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46DD5">
      <w:pPr>
        <w:tabs>
          <w:tab w:val="left" w:pos="6825"/>
        </w:tabs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8595" cy="7450455"/>
            <wp:effectExtent l="0" t="0" r="4445" b="1905"/>
            <wp:docPr id="1" name="Изображение 1" descr="20250127154133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50127154133_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E7E75">
      <w:pPr>
        <w:tabs>
          <w:tab w:val="left" w:pos="6825"/>
        </w:tabs>
        <w:rPr>
          <w:rFonts w:hint="default"/>
          <w:lang w:val="ru-RU"/>
        </w:rPr>
      </w:pPr>
    </w:p>
    <w:p w14:paraId="50FB7847">
      <w:pPr>
        <w:tabs>
          <w:tab w:val="left" w:pos="6825"/>
        </w:tabs>
        <w:rPr>
          <w:rFonts w:hint="default"/>
          <w:lang w:val="ru-RU"/>
        </w:rPr>
      </w:pPr>
    </w:p>
    <w:p w14:paraId="5FBC20FA">
      <w:pPr>
        <w:tabs>
          <w:tab w:val="left" w:pos="6825"/>
        </w:tabs>
        <w:rPr>
          <w:rFonts w:hint="default"/>
          <w:lang w:val="ru-RU"/>
        </w:rPr>
      </w:pPr>
    </w:p>
    <w:p w14:paraId="0B92441A">
      <w:pPr>
        <w:tabs>
          <w:tab w:val="left" w:pos="6825"/>
        </w:tabs>
        <w:rPr>
          <w:rFonts w:hint="default"/>
          <w:lang w:val="ru-RU"/>
        </w:rPr>
      </w:pPr>
    </w:p>
    <w:p w14:paraId="4F88AB49">
      <w:pPr>
        <w:tabs>
          <w:tab w:val="left" w:pos="6825"/>
        </w:tabs>
        <w:rPr>
          <w:rFonts w:hint="default"/>
          <w:lang w:val="ru-RU"/>
        </w:rPr>
      </w:pPr>
      <w:bookmarkStart w:id="0" w:name="_GoBack"/>
      <w:bookmarkEnd w:id="0"/>
    </w:p>
    <w:p w14:paraId="76E3AF5E">
      <w:pPr>
        <w:numPr>
          <w:ilvl w:val="1"/>
          <w:numId w:val="1"/>
        </w:numPr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Пояснительная записка. </w:t>
      </w:r>
    </w:p>
    <w:p w14:paraId="30C40239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>- направленность дополнительной образовательной программы;</w:t>
      </w:r>
    </w:p>
    <w:p w14:paraId="65D24DDA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60" w:firstLineChars="20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рограмма «Алгоритмика» имеет техническую направленность.</w:t>
      </w:r>
    </w:p>
    <w:p w14:paraId="52E6C7F0">
      <w:pPr>
        <w:pStyle w:val="8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360" w:lineRule="auto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Она направлена на популяризацию и раннее развитие технического творчества у детей школьного возраста, формирование у них основ алгоритмического мышления и устойчивого интереса к технике.</w:t>
      </w:r>
    </w:p>
    <w:p w14:paraId="079E4A55">
      <w:pPr>
        <w:pStyle w:val="8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360" w:lineRule="auto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Программа позволяет вовлечь в процесс программирования обучающихся младшего и среднего школьного возраста. Ребята имеют возможность создать программный продукт и увидеть результаты своего труда посредством выполнения практических заданий на самых ранних этапах обучения. Это стимулирует интерес к дальнейшему занятию программированием.</w:t>
      </w:r>
    </w:p>
    <w:p w14:paraId="58EE72B6">
      <w:pPr>
        <w:pStyle w:val="8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360" w:lineRule="auto"/>
        <w:ind w:left="0" w:right="0" w:firstLine="703" w:firstLineChars="25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Новизна программы </w:t>
      </w:r>
      <w:r>
        <w:rPr>
          <w:rFonts w:hint="default" w:ascii="Times New Roman" w:hAnsi="Times New Roman" w:eastAsia="SimSun" w:cs="Times New Roman"/>
          <w:sz w:val="28"/>
          <w:szCs w:val="28"/>
        </w:rPr>
        <w:t>состоит в комплексном подходе к обучению: создание и отладка алгоритмов и дальнейшей программы осуществляется в среде разработки Scratch, а также на собственной платформе «Алгоритмики».Новизна программы состоит в комплексном подходе к обучению: создание и отладка алгоритмов и дальнейшей программы осуществляется в среде разработки Scratch, а также на собственной платформе «Алгоритмики».</w:t>
      </w:r>
    </w:p>
    <w:p w14:paraId="00914EE3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       </w:t>
      </w:r>
      <w:r>
        <w:rPr>
          <w:rStyle w:val="5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Педагогическая целесообразность программы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дополнительного образования «Алгоритмика» состоит в формировании логического, критического, аналитического и алгоритмического мышления.</w:t>
      </w:r>
    </w:p>
    <w:p w14:paraId="33CAE6CA">
      <w:pPr>
        <w:pStyle w:val="8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360" w:lineRule="auto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Достижение поставленных программой целей осуществляется при помощи как традиционных, так и инновационных и интерактивных методов обучения. Активно используются методы системно-деятельностного и личностно-ориентированного подхода.</w:t>
      </w:r>
    </w:p>
    <w:p w14:paraId="46661263">
      <w:pPr>
        <w:pStyle w:val="8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360" w:lineRule="auto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Главным ориентиром образовательного процесса является формирование гармонично развитой личности, обладающей необходимыми компетенциями человека XXI века.</w:t>
      </w:r>
    </w:p>
    <w:p w14:paraId="767CE041">
      <w:pPr>
        <w:pStyle w:val="8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360" w:lineRule="auto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Проектно-исследовательская деятельность осуществляется также при активном использовании игровых и интерактивных технологий (кейс-метод, деловая игра и т.д.), позволяющих осуществлять научную и образовательную деятельность в занимательной и доступной для обучающихся форме.</w:t>
      </w:r>
    </w:p>
    <w:p w14:paraId="0D5A0300">
      <w:pPr>
        <w:pStyle w:val="8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360" w:lineRule="auto"/>
        <w:ind w:right="0" w:firstLine="560" w:firstLineChars="20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Таким образом,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актуальность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данной программы заключается в том, что она направлена на свободное развитие личности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eastAsia="SimSun" w:cs="Times New Roman"/>
          <w:sz w:val="28"/>
          <w:szCs w:val="28"/>
        </w:rPr>
        <w:t>, поддержание его физического и психического здоровья, формирование учебно-предметной, социальной, информационнокоммуникативной компетентностей, на формирование и развитие желания к продолжению образования и профессиональному самоопределению.</w:t>
      </w:r>
    </w:p>
    <w:p w14:paraId="00BEA276">
      <w:pPr>
        <w:shd w:val="clear" w:color="auto" w:fill="FFFFFF"/>
        <w:spacing w:after="0" w:line="360" w:lineRule="auto"/>
        <w:jc w:val="both"/>
        <w:rPr>
          <w:rFonts w:hint="default" w:ascii="Times New Roman" w:hAnsi="Times New Roman" w:cs="Times New Roman"/>
          <w:b/>
          <w:bCs/>
          <w:color w:val="181818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  <w:lang w:val="ru-RU"/>
        </w:rPr>
        <w:t>Воспитательный потенцал</w:t>
      </w:r>
    </w:p>
    <w:p w14:paraId="3C09CE4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формирование мотивации и опыта познавательной деятельности, формирование интеллектуальных умений, научного мировоззрения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 xml:space="preserve">, а также расшрение кргозора детей. </w:t>
      </w:r>
    </w:p>
    <w:p w14:paraId="5555C29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</w:pPr>
    </w:p>
    <w:p w14:paraId="53B076B3">
      <w:pPr>
        <w:pStyle w:val="8"/>
        <w:keepNext w:val="0"/>
        <w:keepLines w:val="0"/>
        <w:widowControl/>
        <w:numPr>
          <w:ilvl w:val="1"/>
          <w:numId w:val="1"/>
        </w:numPr>
        <w:suppressLineNumbers w:val="0"/>
        <w:shd w:val="clear" w:fill="FFFFFF"/>
        <w:spacing w:before="96" w:beforeAutospacing="0" w:after="0" w:afterAutospacing="0" w:line="360" w:lineRule="auto"/>
        <w:ind w:left="0" w:leftChars="0" w:right="0" w:firstLine="0" w:firstLineChars="0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Цель и задачи программы.</w:t>
      </w:r>
    </w:p>
    <w:p w14:paraId="6DF88FA7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Цель программы: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обучение программированию через создание творческих проектов в среде Scratch.</w:t>
      </w:r>
    </w:p>
    <w:p w14:paraId="1356710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Задачи:</w:t>
      </w:r>
    </w:p>
    <w:p w14:paraId="73764E14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tabs>
          <w:tab w:val="clear" w:pos="420"/>
        </w:tabs>
        <w:spacing w:before="0" w:beforeAutospacing="0" w:line="360" w:lineRule="auto"/>
        <w:ind w:left="420" w:leftChars="0" w:right="0" w:rightChars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Научить работать с программой Scratch.</w:t>
      </w:r>
    </w:p>
    <w:p w14:paraId="33B7059A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tabs>
          <w:tab w:val="clear" w:pos="420"/>
        </w:tabs>
        <w:spacing w:before="0" w:beforeAutospacing="0" w:line="360" w:lineRule="auto"/>
        <w:ind w:left="420" w:leftChars="0" w:right="0" w:rightChars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формировать навыки работы в программной среде Sctratch с целью освоения основ программирования для управления действиями исполнителя, а также представления результатов исследования в виде авторских проектов в программной среде Scratch.</w:t>
      </w:r>
    </w:p>
    <w:p w14:paraId="33A4466F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tabs>
          <w:tab w:val="clear" w:pos="420"/>
        </w:tabs>
        <w:spacing w:before="0" w:beforeAutospacing="0" w:line="360" w:lineRule="auto"/>
        <w:ind w:left="420" w:leftChars="0" w:right="0" w:rightChars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Развить способности детей к алгоритмическому мышлению, исследовательской и проектно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й деятельности.</w:t>
      </w:r>
    </w:p>
    <w:p w14:paraId="5B4A540E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tabs>
          <w:tab w:val="clear" w:pos="420"/>
        </w:tabs>
        <w:spacing w:before="0" w:beforeAutospacing="0" w:line="360" w:lineRule="auto"/>
        <w:ind w:left="420" w:leftChars="0" w:right="0" w:rightChars="0" w:hanging="42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Воспитать настойчивость, инициативу, чувство ответственности, самодисциплину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 w14:paraId="42DAFE0C">
      <w:pPr>
        <w:pStyle w:val="8"/>
        <w:keepNext w:val="0"/>
        <w:keepLines w:val="0"/>
        <w:widowControl/>
        <w:numPr>
          <w:ilvl w:val="1"/>
          <w:numId w:val="1"/>
        </w:numPr>
        <w:suppressLineNumbers w:val="0"/>
        <w:shd w:val="clear" w:fill="FFFFFF"/>
        <w:spacing w:before="96" w:beforeAutospacing="0" w:after="0" w:afterAutospacing="0"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Возраст детей, продолжительность реализации образовательной программы.</w:t>
      </w:r>
    </w:p>
    <w:p w14:paraId="14708EB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 w:firstLine="420" w:firstLineChars="15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Программа  рассчитана на учащихся 2-5 класса и предусматривает реализацию в течение учебного года. </w:t>
      </w:r>
    </w:p>
    <w:p w14:paraId="7551EB02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 w:firstLine="420" w:firstLineChars="15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Ф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ормы и режим занятий</w:t>
      </w:r>
    </w:p>
    <w:p w14:paraId="2999EB0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 w:firstLine="420" w:firstLineChars="1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eastAsia="SimSun" w:cs="Times New Roman"/>
          <w:sz w:val="28"/>
          <w:szCs w:val="28"/>
        </w:rPr>
        <w:t>орма обучения очная. В программе предусмотрено использование дистанционных и комбинированных форм взаимодействия в образовательном процессе. Так же возможно использование программы при сетевой и комбинированной формах реализации.</w:t>
      </w:r>
    </w:p>
    <w:p w14:paraId="72287240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 w:firstLine="420" w:firstLineChars="1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Режим занятий Занятия проводятся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раз в неделю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час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Продолжительность занятий – 40 минут. </w:t>
      </w:r>
    </w:p>
    <w:p w14:paraId="0FDA8199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Особенности организации образовательного процесса Занятия проводятся в сформированных группах детей одного возраста, являющихся основным составом объединения; состав группы постоянный. Виды занятий по программе предусматривают При реализации программы учитываются возрастные особенности учащихся, материал по каждой теме дифференцирован с учетом интересов и развития ребенка - то есть, в каждой теме существуют более легкие, и более трудные задания</w:t>
      </w:r>
    </w:p>
    <w:p w14:paraId="3F1FB3DC">
      <w:pPr>
        <w:pStyle w:val="8"/>
        <w:keepNext w:val="0"/>
        <w:keepLines w:val="0"/>
        <w:widowControl/>
        <w:numPr>
          <w:ilvl w:val="1"/>
          <w:numId w:val="1"/>
        </w:numPr>
        <w:suppressLineNumbers w:val="0"/>
        <w:shd w:val="clear" w:fill="FFFFFF"/>
        <w:spacing w:before="96" w:beforeAutospacing="0" w:after="0" w:afterAutospacing="0"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Планируемые результаты освоения программы.</w:t>
      </w:r>
    </w:p>
    <w:p w14:paraId="2364E17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Личностные результаты; </w:t>
      </w:r>
    </w:p>
    <w:p w14:paraId="293B02E5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ф</w:t>
      </w:r>
      <w:r>
        <w:rPr>
          <w:rFonts w:hint="default" w:ascii="Times New Roman" w:hAnsi="Times New Roman" w:eastAsia="SimSun" w:cs="Times New Roman"/>
          <w:sz w:val="28"/>
          <w:szCs w:val="28"/>
        </w:rPr>
        <w:t>ормирование установки на безопасный, здоровый образ жизни, наличие мотивации к творческому труду, работе на результат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132F73CE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в</w:t>
      </w:r>
      <w:r>
        <w:rPr>
          <w:rFonts w:hint="default" w:ascii="Times New Roman" w:hAnsi="Times New Roman" w:eastAsia="SimSun" w:cs="Times New Roman"/>
          <w:sz w:val="28"/>
          <w:szCs w:val="28"/>
        </w:rPr>
        <w:t>оспитание потребности в сотрудничестве, взаимодействии со сверстниками и взрослыми, умения подчинять свои интересы определенным правилам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28AAD4C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р</w:t>
      </w:r>
      <w:r>
        <w:rPr>
          <w:rFonts w:hint="default" w:ascii="Times New Roman" w:hAnsi="Times New Roman" w:eastAsia="SimSun" w:cs="Times New Roman"/>
          <w:sz w:val="28"/>
          <w:szCs w:val="28"/>
        </w:rPr>
        <w:t>азвитие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37593D6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ф</w:t>
      </w:r>
      <w:r>
        <w:rPr>
          <w:rFonts w:hint="default" w:ascii="Times New Roman" w:hAnsi="Times New Roman" w:eastAsia="SimSun" w:cs="Times New Roman"/>
          <w:sz w:val="28"/>
          <w:szCs w:val="28"/>
        </w:rPr>
        <w:t>ормирование и развитие навыков самостоятельной работы, самообучения и самоконтроля. Формирование эстетических потребностей, ценностей и чувств.</w:t>
      </w:r>
    </w:p>
    <w:p w14:paraId="2D24B467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Метапредметные результаты: </w:t>
      </w:r>
    </w:p>
    <w:p w14:paraId="55989DF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ф</w:t>
      </w:r>
      <w:r>
        <w:rPr>
          <w:rFonts w:hint="default" w:ascii="Times New Roman" w:hAnsi="Times New Roman" w:eastAsia="SimSun" w:cs="Times New Roman"/>
          <w:sz w:val="28"/>
          <w:szCs w:val="28"/>
        </w:rPr>
        <w:t>ормирование и развитие алгоритмического и логического мышления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; </w:t>
      </w:r>
    </w:p>
    <w:p w14:paraId="3E5497AA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eastAsia="SimSun" w:cs="Times New Roman"/>
          <w:sz w:val="28"/>
          <w:szCs w:val="28"/>
        </w:rPr>
        <w:t>азвитие познавательного интереса, навыка планирования, способностей к рефлексии и самооценке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; </w:t>
      </w:r>
    </w:p>
    <w:p w14:paraId="61FD9A6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о</w:t>
      </w:r>
      <w:r>
        <w:rPr>
          <w:rFonts w:hint="default" w:ascii="Times New Roman" w:hAnsi="Times New Roman" w:eastAsia="SimSun" w:cs="Times New Roman"/>
          <w:sz w:val="28"/>
          <w:szCs w:val="28"/>
        </w:rPr>
        <w:t>своение способов решения проблем творческого и поискового характера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1B4104D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о</w:t>
      </w:r>
      <w:r>
        <w:rPr>
          <w:rFonts w:hint="default" w:ascii="Times New Roman" w:hAnsi="Times New Roman" w:eastAsia="SimSun" w:cs="Times New Roman"/>
          <w:sz w:val="28"/>
          <w:szCs w:val="28"/>
        </w:rPr>
        <w:t>владение логическими действиями сравнения, анализа, синтеза, обобщения, классификации, установление аналогий и причинноследственных связей, построение рассуждений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; </w:t>
      </w:r>
    </w:p>
    <w:p w14:paraId="7F98F283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р</w:t>
      </w:r>
      <w:r>
        <w:rPr>
          <w:rFonts w:hint="default" w:ascii="Times New Roman" w:hAnsi="Times New Roman" w:eastAsia="SimSun" w:cs="Times New Roman"/>
          <w:sz w:val="28"/>
          <w:szCs w:val="28"/>
        </w:rPr>
        <w:t>асширение кругозора, развитие памяти, внимания, творческого воображения, абстрактно-логического мышления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17233F2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ф</w:t>
      </w:r>
      <w:r>
        <w:rPr>
          <w:rFonts w:hint="default" w:ascii="Times New Roman" w:hAnsi="Times New Roman" w:eastAsia="SimSun" w:cs="Times New Roman"/>
          <w:sz w:val="28"/>
          <w:szCs w:val="28"/>
        </w:rPr>
        <w:t>ормирование у детей постоянного стремления к развитию профессиональных способностей и совершенствованию мастерства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107DD4E7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ф</w:t>
      </w:r>
      <w:r>
        <w:rPr>
          <w:rFonts w:hint="default" w:ascii="Times New Roman" w:hAnsi="Times New Roman" w:eastAsia="SimSun" w:cs="Times New Roman"/>
          <w:sz w:val="28"/>
          <w:szCs w:val="28"/>
        </w:rPr>
        <w:t>ормирование информационной культуры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1698E59A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с</w:t>
      </w:r>
      <w:r>
        <w:rPr>
          <w:rFonts w:hint="default" w:ascii="Times New Roman" w:hAnsi="Times New Roman" w:eastAsia="SimSun" w:cs="Times New Roman"/>
          <w:sz w:val="28"/>
          <w:szCs w:val="28"/>
        </w:rPr>
        <w:t>овершенствование диалогической речи: уметь слушать собеседника, понимать вопросы, смысл знаний, уметь задавать вопросы, отвечать на них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24D0E01C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7BA0FFFA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>осуществление взаимного контроля в совместной деятельности, адекватное оценивание собственного поведения и поведения окружающих.</w:t>
      </w:r>
    </w:p>
    <w:p w14:paraId="54039E06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Предметные результаты:</w:t>
      </w:r>
    </w:p>
    <w:p w14:paraId="2D399CEE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Знакомство с устройством персонального компьютера, его программной частью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5FBB57AE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ф</w:t>
      </w:r>
      <w:r>
        <w:rPr>
          <w:rFonts w:hint="default" w:ascii="Times New Roman" w:hAnsi="Times New Roman" w:eastAsia="SimSun" w:cs="Times New Roman"/>
          <w:sz w:val="28"/>
          <w:szCs w:val="28"/>
        </w:rPr>
        <w:t>ормирование и развитие навыка создания мультимедийных объектов, текстовых документов и презентаций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; </w:t>
      </w:r>
    </w:p>
    <w:p w14:paraId="377C91CA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з</w:t>
      </w:r>
      <w:r>
        <w:rPr>
          <w:rFonts w:hint="default" w:ascii="Times New Roman" w:hAnsi="Times New Roman" w:eastAsia="SimSun" w:cs="Times New Roman"/>
          <w:sz w:val="28"/>
          <w:szCs w:val="28"/>
        </w:rPr>
        <w:t>накомство с основами программирования (исполнитель, алгоритм, программа, цикл и др.)</w:t>
      </w:r>
    </w:p>
    <w:p w14:paraId="56E85409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з</w:t>
      </w:r>
      <w:r>
        <w:rPr>
          <w:rFonts w:hint="default" w:ascii="Times New Roman" w:hAnsi="Times New Roman" w:eastAsia="SimSun" w:cs="Times New Roman"/>
          <w:sz w:val="28"/>
          <w:szCs w:val="28"/>
        </w:rPr>
        <w:t>накомство с виртуальной средой программирования через приложение Scratch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 w14:paraId="1ABD2B34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 ф</w:t>
      </w:r>
      <w:r>
        <w:rPr>
          <w:rFonts w:hint="default" w:ascii="Times New Roman" w:hAnsi="Times New Roman" w:eastAsia="SimSun" w:cs="Times New Roman"/>
          <w:sz w:val="28"/>
          <w:szCs w:val="28"/>
        </w:rPr>
        <w:t>ормирование и развитие навыка создания простых мультфильмов и игр при помощи визуальной среды программирования Scratch.</w:t>
      </w:r>
    </w:p>
    <w:p w14:paraId="3AFE1506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tbl>
      <w:tblPr>
        <w:tblStyle w:val="9"/>
        <w:tblpPr w:leftFromText="180" w:rightFromText="180" w:vertAnchor="text" w:tblpX="10214" w:tblpY="6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325B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2E154D76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3D98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7E8E5008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1707C028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Учебно-тематический план дополнительной образовательной программы.</w:t>
      </w:r>
    </w:p>
    <w:tbl>
      <w:tblPr>
        <w:tblStyle w:val="9"/>
        <w:tblpPr w:leftFromText="180" w:rightFromText="180" w:vertAnchor="text" w:tblpX="10214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4"/>
      </w:tblGrid>
      <w:tr w14:paraId="574E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0" w:hRule="atLeast"/>
        </w:trPr>
        <w:tc>
          <w:tcPr>
            <w:tcW w:w="1237" w:type="dxa"/>
          </w:tcPr>
          <w:p w14:paraId="2E6C70B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5438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1" w:type="dxa"/>
            <w:gridSpan w:val="2"/>
          </w:tcPr>
          <w:p w14:paraId="66B5F2C7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</w:tbl>
    <w:tbl>
      <w:tblPr>
        <w:tblStyle w:val="9"/>
        <w:tblpPr w:leftFromText="180" w:rightFromText="180" w:vertAnchor="text" w:tblpX="10214" w:tblpY="30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</w:tblGrid>
      <w:tr w14:paraId="4B7C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673" w:type="dxa"/>
          </w:tcPr>
          <w:p w14:paraId="7BA0ABD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40EFCFB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Тематическое планирование.</w:t>
      </w:r>
    </w:p>
    <w:tbl>
      <w:tblPr>
        <w:tblStyle w:val="3"/>
        <w:tblpPr w:leftFromText="180" w:rightFromText="180" w:vertAnchor="text" w:horzAnchor="page" w:tblpX="1695" w:tblpY="349"/>
        <w:tblOverlap w:val="never"/>
        <w:tblW w:w="859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48"/>
        <w:gridCol w:w="1340"/>
        <w:gridCol w:w="1522"/>
        <w:gridCol w:w="1989"/>
      </w:tblGrid>
      <w:tr w14:paraId="0CA1BF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AC9A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Раздел обучения</w:t>
            </w:r>
          </w:p>
        </w:tc>
        <w:tc>
          <w:tcPr>
            <w:tcW w:w="485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9343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14:paraId="0E3E50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A9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276F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D0E4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D1BD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14:paraId="009C3F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1544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раздел.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Что такое Scratch?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>(3 часа)</w:t>
            </w:r>
          </w:p>
        </w:tc>
      </w:tr>
      <w:tr w14:paraId="6E728A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8005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Тема 1.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Инструктаж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F06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1C81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99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  <w:t xml:space="preserve">    1.5</w:t>
            </w:r>
          </w:p>
        </w:tc>
      </w:tr>
      <w:tr w14:paraId="48E29A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EC5F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960" w:firstLineChars="70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II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раздел.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Знакомство со Scratch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 (3 часа )</w:t>
            </w:r>
          </w:p>
        </w:tc>
      </w:tr>
      <w:tr w14:paraId="051A72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FCCD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Тема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Знакомство с интерфейсом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8D93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BA2F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E35C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.5</w:t>
            </w:r>
          </w:p>
        </w:tc>
      </w:tr>
      <w:tr w14:paraId="153143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0A60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2100" w:firstLineChars="750"/>
              <w:jc w:val="both"/>
              <w:rPr>
                <w:rFonts w:hint="default" w:cs="Times New Roman"/>
                <w:b w:val="0"/>
                <w:bCs w:val="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III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раздел.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Усложнение первого проект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cs="Times New Roman"/>
                <w:b w:val="0"/>
                <w:bCs w:val="0"/>
                <w:kern w:val="0"/>
                <w:sz w:val="28"/>
                <w:szCs w:val="28"/>
                <w:lang w:val="ru-RU" w:eastAsia="zh-CN" w:bidi="ar"/>
              </w:rPr>
              <w:t>(2 часа)</w:t>
            </w:r>
          </w:p>
        </w:tc>
      </w:tr>
      <w:tr w14:paraId="6B27F0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59E7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Загрузка проекта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318A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4AB5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49D6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57E538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7A03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820" w:firstLineChars="65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IV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Знакомство с эффектам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и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 (6 часов)</w:t>
            </w:r>
          </w:p>
        </w:tc>
      </w:tr>
      <w:tr w14:paraId="25A095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654F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Создание 2го проекта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53E4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2ECB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291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</w:tr>
      <w:tr w14:paraId="3C7818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268E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260" w:firstLineChars="45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V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раздел.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Знакомство с отрицательным числом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 (2 часа)</w:t>
            </w:r>
          </w:p>
        </w:tc>
      </w:tr>
      <w:tr w14:paraId="51C814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7611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Отрицательные числа.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6A49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74E0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173F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9DA62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0957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3080" w:firstLineChars="110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 xml:space="preserve">VI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Знакомство с пером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 (2 часа)</w:t>
            </w:r>
          </w:p>
        </w:tc>
      </w:tr>
      <w:tr w14:paraId="715539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979F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Тема 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Рисуем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037C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B284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66D8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A496E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E6CB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3360" w:firstLineChars="120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 xml:space="preserve">VII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Циклы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 (4 часа)</w:t>
            </w:r>
          </w:p>
        </w:tc>
      </w:tr>
      <w:tr w14:paraId="78C028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922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Знакомство с циклами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FF1E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9276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5A11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</w:p>
        </w:tc>
      </w:tr>
      <w:tr w14:paraId="2C683A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8B76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2380" w:firstLineChars="850"/>
              <w:jc w:val="both"/>
              <w:rPr>
                <w:rFonts w:hint="default" w:cs="Times New Roman"/>
                <w:b w:val="0"/>
                <w:bCs w:val="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 xml:space="preserve">VIII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Мультфильм «Пико и приведение»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cs="Times New Roman"/>
                <w:b w:val="0"/>
                <w:bCs w:val="0"/>
                <w:kern w:val="0"/>
                <w:sz w:val="28"/>
                <w:szCs w:val="28"/>
                <w:lang w:val="ru-RU" w:eastAsia="zh-CN" w:bidi="ar"/>
              </w:rPr>
              <w:t>(3 часа)</w:t>
            </w:r>
          </w:p>
        </w:tc>
      </w:tr>
      <w:tr w14:paraId="043B30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1205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Тема 15.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37CD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9A47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.5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A1FC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.5</w:t>
            </w:r>
          </w:p>
        </w:tc>
      </w:tr>
      <w:tr w14:paraId="55A155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B0A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2660" w:firstLineChars="950"/>
              <w:jc w:val="both"/>
              <w:rPr>
                <w:rFonts w:hint="default" w:cs="Times New Roman"/>
                <w:b w:val="0"/>
                <w:bCs w:val="0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 xml:space="preserve">IX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Игра «Ведьма и Волшебник»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default" w:cs="Times New Roman"/>
                <w:b w:val="0"/>
                <w:bCs w:val="0"/>
                <w:kern w:val="0"/>
                <w:sz w:val="28"/>
                <w:szCs w:val="28"/>
                <w:lang w:val="ru-RU" w:eastAsia="zh-CN" w:bidi="ar"/>
              </w:rPr>
              <w:t xml:space="preserve"> (3 часа)</w:t>
            </w:r>
          </w:p>
          <w:p w14:paraId="69B4341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2660" w:firstLineChars="950"/>
              <w:jc w:val="both"/>
              <w:rPr>
                <w:rFonts w:hint="default" w:cs="Times New Roman"/>
                <w:b w:val="0"/>
                <w:bCs w:val="0"/>
                <w:kern w:val="0"/>
                <w:sz w:val="28"/>
                <w:szCs w:val="28"/>
                <w:lang w:val="ru-RU" w:eastAsia="zh-CN" w:bidi="ar"/>
              </w:rPr>
            </w:pPr>
          </w:p>
        </w:tc>
      </w:tr>
      <w:tr w14:paraId="25013E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09D5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Тема 19.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Созд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ание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спрайт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а.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3CCB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AB7B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14C3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.5</w:t>
            </w:r>
          </w:p>
        </w:tc>
      </w:tr>
      <w:tr w14:paraId="1B1B8B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516B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2240" w:firstLineChars="80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   X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Игра «Кот - математик»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(2 часа)</w:t>
            </w:r>
          </w:p>
          <w:p w14:paraId="3E37E8C3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2240" w:firstLineChars="800"/>
              <w:jc w:val="both"/>
              <w:rPr>
                <w:rFonts w:hint="default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</w:p>
        </w:tc>
      </w:tr>
      <w:tr w14:paraId="7CFC80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06CD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Тема 23.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Констру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ы.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7D0A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32F4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FCD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521BB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859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0766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3220" w:firstLineChars="1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en-US"/>
              </w:rPr>
              <w:t xml:space="preserve">XI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Игра «Вертолет»</w:t>
            </w:r>
            <w:r>
              <w:rPr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 (2 часа)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78E8C7D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3220" w:firstLineChars="1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CFFF3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54E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Тема 25.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ние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фона.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1D03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D87C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1EE5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82A5C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37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903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firstLine="141" w:firstLineChars="5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Всего за год.</w:t>
            </w:r>
          </w:p>
        </w:tc>
        <w:tc>
          <w:tcPr>
            <w:tcW w:w="13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19EB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5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5BAE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9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D07B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16</w:t>
            </w:r>
          </w:p>
        </w:tc>
      </w:tr>
    </w:tbl>
    <w:p w14:paraId="71DAE419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 w14:paraId="1DBD704B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2.1. Учебно - тематический план.</w:t>
      </w:r>
    </w:p>
    <w:p w14:paraId="3484B8D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cs="Times New Roman"/>
          <w:b/>
          <w:bCs/>
          <w:sz w:val="28"/>
          <w:szCs w:val="28"/>
          <w:lang w:val="ru-RU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5062"/>
        <w:gridCol w:w="1295"/>
        <w:gridCol w:w="152"/>
        <w:gridCol w:w="1394"/>
      </w:tblGrid>
      <w:tr w14:paraId="301E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9" w:type="dxa"/>
            <w:vMerge w:val="restart"/>
          </w:tcPr>
          <w:p w14:paraId="7E4FC653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№</w:t>
            </w:r>
          </w:p>
        </w:tc>
        <w:tc>
          <w:tcPr>
            <w:tcW w:w="5062" w:type="dxa"/>
            <w:vMerge w:val="restart"/>
          </w:tcPr>
          <w:p w14:paraId="69A6119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Название раздела, тема занятия. </w:t>
            </w:r>
          </w:p>
        </w:tc>
        <w:tc>
          <w:tcPr>
            <w:tcW w:w="2841" w:type="dxa"/>
            <w:gridSpan w:val="3"/>
          </w:tcPr>
          <w:p w14:paraId="2148D4F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Всего часов</w:t>
            </w:r>
          </w:p>
        </w:tc>
      </w:tr>
      <w:tr w14:paraId="576E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19" w:type="dxa"/>
            <w:vMerge w:val="continue"/>
          </w:tcPr>
          <w:p w14:paraId="550A0543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062" w:type="dxa"/>
            <w:vMerge w:val="continue"/>
          </w:tcPr>
          <w:p w14:paraId="1090AFC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447" w:type="dxa"/>
            <w:gridSpan w:val="2"/>
          </w:tcPr>
          <w:p w14:paraId="14EB6260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Теоретические занятия.</w:t>
            </w:r>
          </w:p>
        </w:tc>
        <w:tc>
          <w:tcPr>
            <w:tcW w:w="1394" w:type="dxa"/>
          </w:tcPr>
          <w:p w14:paraId="45A8EE9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Практические занятия.</w:t>
            </w:r>
          </w:p>
        </w:tc>
      </w:tr>
      <w:tr w14:paraId="4772A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3CBBAD5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раздел.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Что такое Scratch?</w:t>
            </w:r>
          </w:p>
        </w:tc>
      </w:tr>
      <w:tr w14:paraId="5FB5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1" w:type="dxa"/>
            <w:gridSpan w:val="2"/>
          </w:tcPr>
          <w:p w14:paraId="7ECEB2E7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 1.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Инструктаж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2841" w:type="dxa"/>
            <w:gridSpan w:val="3"/>
          </w:tcPr>
          <w:p w14:paraId="646EB263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3 часа</w:t>
            </w:r>
          </w:p>
        </w:tc>
      </w:tr>
      <w:tr w14:paraId="26BE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0E47A45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1.</w:t>
            </w:r>
          </w:p>
        </w:tc>
        <w:tc>
          <w:tcPr>
            <w:tcW w:w="5062" w:type="dxa"/>
          </w:tcPr>
          <w:p w14:paraId="58AC1D8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Вводное занятие. Знакомство. </w:t>
            </w:r>
          </w:p>
        </w:tc>
        <w:tc>
          <w:tcPr>
            <w:tcW w:w="1295" w:type="dxa"/>
          </w:tcPr>
          <w:p w14:paraId="7612A747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732F253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186C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7966D6B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2.</w:t>
            </w:r>
          </w:p>
        </w:tc>
        <w:tc>
          <w:tcPr>
            <w:tcW w:w="5062" w:type="dxa"/>
          </w:tcPr>
          <w:p w14:paraId="6F44076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Проведение инструктажа. </w:t>
            </w:r>
          </w:p>
        </w:tc>
        <w:tc>
          <w:tcPr>
            <w:tcW w:w="1295" w:type="dxa"/>
          </w:tcPr>
          <w:p w14:paraId="7F4425C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0276B71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28E1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4579AB6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3.</w:t>
            </w:r>
          </w:p>
        </w:tc>
        <w:tc>
          <w:tcPr>
            <w:tcW w:w="5062" w:type="dxa"/>
          </w:tcPr>
          <w:p w14:paraId="594EB9B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Установка программы. </w:t>
            </w:r>
          </w:p>
        </w:tc>
        <w:tc>
          <w:tcPr>
            <w:tcW w:w="1295" w:type="dxa"/>
          </w:tcPr>
          <w:p w14:paraId="7FA07E37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08F465A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5F51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6A00B2E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раздел. 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Знакомство со Scratch</w:t>
            </w:r>
          </w:p>
        </w:tc>
      </w:tr>
      <w:tr w14:paraId="34B1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3F7D900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 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Знакомство с интерфейсом</w:t>
            </w: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841" w:type="dxa"/>
            <w:gridSpan w:val="3"/>
          </w:tcPr>
          <w:p w14:paraId="4A01D9D0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3 часа </w:t>
            </w:r>
          </w:p>
        </w:tc>
      </w:tr>
      <w:tr w14:paraId="69C2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9" w:type="dxa"/>
          </w:tcPr>
          <w:p w14:paraId="1B23286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4.</w:t>
            </w:r>
          </w:p>
        </w:tc>
        <w:tc>
          <w:tcPr>
            <w:tcW w:w="5062" w:type="dxa"/>
          </w:tcPr>
          <w:p w14:paraId="0A5A6BD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Первый проект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0FF9D64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10BE18C0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2F6B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0271DD8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5.</w:t>
            </w:r>
          </w:p>
        </w:tc>
        <w:tc>
          <w:tcPr>
            <w:tcW w:w="5062" w:type="dxa"/>
          </w:tcPr>
          <w:p w14:paraId="5285392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Блоки звука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63482119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0F864080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05F7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22929079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6.</w:t>
            </w:r>
          </w:p>
        </w:tc>
        <w:tc>
          <w:tcPr>
            <w:tcW w:w="5062" w:type="dxa"/>
          </w:tcPr>
          <w:p w14:paraId="0CBD353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Создание своего звука. </w:t>
            </w:r>
          </w:p>
        </w:tc>
        <w:tc>
          <w:tcPr>
            <w:tcW w:w="1295" w:type="dxa"/>
          </w:tcPr>
          <w:p w14:paraId="04D4B99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11E664C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408F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33BA8B4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раздел.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Усложнение первого проект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EE3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41DCC62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Тема 3. </w:t>
            </w:r>
          </w:p>
        </w:tc>
        <w:tc>
          <w:tcPr>
            <w:tcW w:w="2841" w:type="dxa"/>
            <w:gridSpan w:val="3"/>
          </w:tcPr>
          <w:p w14:paraId="77762D9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 часа</w:t>
            </w:r>
          </w:p>
        </w:tc>
      </w:tr>
      <w:tr w14:paraId="53B6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E7FD3A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7.</w:t>
            </w:r>
          </w:p>
        </w:tc>
        <w:tc>
          <w:tcPr>
            <w:tcW w:w="5062" w:type="dxa"/>
          </w:tcPr>
          <w:p w14:paraId="5B4CCA2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Загрузка проекта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65BD60B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0F9851D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11F6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066C0FC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8.</w:t>
            </w:r>
          </w:p>
        </w:tc>
        <w:tc>
          <w:tcPr>
            <w:tcW w:w="5062" w:type="dxa"/>
          </w:tcPr>
          <w:p w14:paraId="57F434B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Изменение скорости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347122A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78040C6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2891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255EE3A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IV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Знакомство с эффектам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</w:p>
        </w:tc>
      </w:tr>
      <w:tr w14:paraId="0017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186D721E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Тема 4. Создание 2го проекта. </w:t>
            </w:r>
          </w:p>
        </w:tc>
        <w:tc>
          <w:tcPr>
            <w:tcW w:w="2841" w:type="dxa"/>
            <w:gridSpan w:val="3"/>
          </w:tcPr>
          <w:p w14:paraId="398B471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6 часов</w:t>
            </w:r>
          </w:p>
        </w:tc>
      </w:tr>
      <w:tr w14:paraId="50B2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85EE88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9.</w:t>
            </w:r>
          </w:p>
        </w:tc>
        <w:tc>
          <w:tcPr>
            <w:tcW w:w="5062" w:type="dxa"/>
          </w:tcPr>
          <w:p w14:paraId="650391E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Создание 2го проекта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28D08DDE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2FBE0EE7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33C5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78C92BE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10.</w:t>
            </w:r>
          </w:p>
        </w:tc>
        <w:tc>
          <w:tcPr>
            <w:tcW w:w="5062" w:type="dxa"/>
          </w:tcPr>
          <w:p w14:paraId="5647F87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Цветовой эффект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25A1B47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731DF37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23DF3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44315BA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11.</w:t>
            </w:r>
          </w:p>
        </w:tc>
        <w:tc>
          <w:tcPr>
            <w:tcW w:w="5062" w:type="dxa"/>
          </w:tcPr>
          <w:p w14:paraId="6ACFFEE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Эффект завихрения.</w:t>
            </w:r>
          </w:p>
        </w:tc>
        <w:tc>
          <w:tcPr>
            <w:tcW w:w="1295" w:type="dxa"/>
          </w:tcPr>
          <w:p w14:paraId="2D78852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609F2AF0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7CBD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4340C2C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12.</w:t>
            </w:r>
          </w:p>
        </w:tc>
        <w:tc>
          <w:tcPr>
            <w:tcW w:w="5062" w:type="dxa"/>
          </w:tcPr>
          <w:p w14:paraId="6608CAC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Эффекты мозаики и яркости.</w:t>
            </w:r>
          </w:p>
        </w:tc>
        <w:tc>
          <w:tcPr>
            <w:tcW w:w="1295" w:type="dxa"/>
          </w:tcPr>
          <w:p w14:paraId="56857089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28128FB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16EC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E44E899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13.</w:t>
            </w:r>
          </w:p>
        </w:tc>
        <w:tc>
          <w:tcPr>
            <w:tcW w:w="5062" w:type="dxa"/>
          </w:tcPr>
          <w:p w14:paraId="10D988D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Эффект призрака. </w:t>
            </w:r>
          </w:p>
        </w:tc>
        <w:tc>
          <w:tcPr>
            <w:tcW w:w="1295" w:type="dxa"/>
          </w:tcPr>
          <w:p w14:paraId="1C77ACA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66A4AD3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1F5F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336FE33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14.</w:t>
            </w:r>
          </w:p>
        </w:tc>
        <w:tc>
          <w:tcPr>
            <w:tcW w:w="5062" w:type="dxa"/>
          </w:tcPr>
          <w:p w14:paraId="6F943ACE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Ассимация</w:t>
            </w:r>
          </w:p>
        </w:tc>
        <w:tc>
          <w:tcPr>
            <w:tcW w:w="1295" w:type="dxa"/>
          </w:tcPr>
          <w:p w14:paraId="6DA2D41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0A6B77F0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42EA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77A6FF7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V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раздел.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Знакомство с отрицательным числом</w:t>
            </w:r>
          </w:p>
        </w:tc>
      </w:tr>
      <w:tr w14:paraId="77CF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12F008C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Тема 5. </w:t>
            </w:r>
          </w:p>
        </w:tc>
        <w:tc>
          <w:tcPr>
            <w:tcW w:w="2841" w:type="dxa"/>
            <w:gridSpan w:val="3"/>
          </w:tcPr>
          <w:p w14:paraId="1A531E8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2 часа </w:t>
            </w:r>
          </w:p>
        </w:tc>
      </w:tr>
      <w:tr w14:paraId="4DE0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19" w:type="dxa"/>
          </w:tcPr>
          <w:p w14:paraId="29671EA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15.</w:t>
            </w:r>
          </w:p>
        </w:tc>
        <w:tc>
          <w:tcPr>
            <w:tcW w:w="5062" w:type="dxa"/>
          </w:tcPr>
          <w:p w14:paraId="5760A340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Ходим задом наперед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4433BFAE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3738FB5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5D39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19" w:type="dxa"/>
          </w:tcPr>
          <w:p w14:paraId="23ECFF4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16.</w:t>
            </w:r>
          </w:p>
        </w:tc>
        <w:tc>
          <w:tcPr>
            <w:tcW w:w="5062" w:type="dxa"/>
          </w:tcPr>
          <w:p w14:paraId="73E6EFE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Переворачиваем звуки</w:t>
            </w:r>
          </w:p>
        </w:tc>
        <w:tc>
          <w:tcPr>
            <w:tcW w:w="1295" w:type="dxa"/>
          </w:tcPr>
          <w:p w14:paraId="7B534933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46F8546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12A3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3E7DA4C7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left="0" w:leftChars="0" w:right="0" w:rightChars="0" w:firstLine="3092" w:firstLineChars="110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  <w:t xml:space="preserve">VI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Знакомство с пером</w:t>
            </w:r>
          </w:p>
        </w:tc>
      </w:tr>
      <w:tr w14:paraId="0C27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1A507DC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  <w:t>Тема 6. Рисуем.</w:t>
            </w:r>
          </w:p>
        </w:tc>
        <w:tc>
          <w:tcPr>
            <w:tcW w:w="2841" w:type="dxa"/>
            <w:gridSpan w:val="3"/>
          </w:tcPr>
          <w:p w14:paraId="782215B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2 часа</w:t>
            </w:r>
          </w:p>
        </w:tc>
      </w:tr>
      <w:tr w14:paraId="4736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34B1A1D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17.</w:t>
            </w:r>
          </w:p>
        </w:tc>
        <w:tc>
          <w:tcPr>
            <w:tcW w:w="5062" w:type="dxa"/>
          </w:tcPr>
          <w:p w14:paraId="5A88865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Рисуем каракули.</w:t>
            </w:r>
          </w:p>
        </w:tc>
        <w:tc>
          <w:tcPr>
            <w:tcW w:w="1295" w:type="dxa"/>
          </w:tcPr>
          <w:p w14:paraId="1F08EE8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  <w:tcBorders>
              <w:bottom w:val="nil"/>
            </w:tcBorders>
          </w:tcPr>
          <w:p w14:paraId="1FE454F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034A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9" w:type="dxa"/>
          </w:tcPr>
          <w:p w14:paraId="3590D2C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18.</w:t>
            </w:r>
          </w:p>
        </w:tc>
        <w:tc>
          <w:tcPr>
            <w:tcW w:w="5062" w:type="dxa"/>
          </w:tcPr>
          <w:p w14:paraId="01E179E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Рисуем красиво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56B6A0F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  <w:tcBorders>
              <w:bottom w:val="nil"/>
            </w:tcBorders>
          </w:tcPr>
          <w:p w14:paraId="11E6252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2C4A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5C39507A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left="0" w:leftChars="0" w:right="0" w:rightChars="0" w:firstLine="3373" w:firstLineChars="120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  <w:t xml:space="preserve">VII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Циклы</w:t>
            </w:r>
          </w:p>
        </w:tc>
      </w:tr>
      <w:tr w14:paraId="7EFD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33FA84BE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                  Тема 7.Знакомство с циклами.</w:t>
            </w:r>
          </w:p>
        </w:tc>
        <w:tc>
          <w:tcPr>
            <w:tcW w:w="2841" w:type="dxa"/>
            <w:gridSpan w:val="3"/>
          </w:tcPr>
          <w:p w14:paraId="476B2CB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4 часа</w:t>
            </w:r>
          </w:p>
        </w:tc>
      </w:tr>
      <w:tr w14:paraId="7596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Align w:val="top"/>
          </w:tcPr>
          <w:p w14:paraId="78AB3DB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vertAlign w:val="baseline"/>
                <w:lang w:val="ru-RU" w:eastAsia="zh-CN" w:bidi="ar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19.</w:t>
            </w:r>
          </w:p>
        </w:tc>
        <w:tc>
          <w:tcPr>
            <w:tcW w:w="5062" w:type="dxa"/>
          </w:tcPr>
          <w:p w14:paraId="1263348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Циклы и эффекты цвета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1295" w:type="dxa"/>
          </w:tcPr>
          <w:p w14:paraId="1AA173E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  <w:tcBorders>
              <w:bottom w:val="nil"/>
            </w:tcBorders>
          </w:tcPr>
          <w:p w14:paraId="2ADA405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3B5F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690A56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20.</w:t>
            </w:r>
          </w:p>
        </w:tc>
        <w:tc>
          <w:tcPr>
            <w:tcW w:w="5062" w:type="dxa"/>
          </w:tcPr>
          <w:p w14:paraId="5CA3828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ффект призрака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1EA0960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  <w:tcBorders>
              <w:bottom w:val="nil"/>
            </w:tcBorders>
          </w:tcPr>
          <w:p w14:paraId="2250DCA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1E00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79B673A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21.</w:t>
            </w:r>
          </w:p>
        </w:tc>
        <w:tc>
          <w:tcPr>
            <w:tcW w:w="5062" w:type="dxa"/>
          </w:tcPr>
          <w:p w14:paraId="55CB536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Бесконечный цикл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4D917D7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59041659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528B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0AF9539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22.</w:t>
            </w:r>
          </w:p>
        </w:tc>
        <w:tc>
          <w:tcPr>
            <w:tcW w:w="5062" w:type="dxa"/>
          </w:tcPr>
          <w:p w14:paraId="0ADBF76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Вращение.</w:t>
            </w:r>
          </w:p>
        </w:tc>
        <w:tc>
          <w:tcPr>
            <w:tcW w:w="1295" w:type="dxa"/>
          </w:tcPr>
          <w:p w14:paraId="134F344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3FF8079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5079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B10C3B7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left="0" w:leftChars="0" w:right="0" w:rightChars="0" w:firstLine="2389" w:firstLineChars="8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  <w:t xml:space="preserve">VIII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Мультфильм «Пико и приведение»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283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228077F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 w:firstLine="984" w:firstLineChars="35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Тема 8. Координатная плоскость. </w:t>
            </w:r>
          </w:p>
        </w:tc>
        <w:tc>
          <w:tcPr>
            <w:tcW w:w="2841" w:type="dxa"/>
            <w:gridSpan w:val="3"/>
          </w:tcPr>
          <w:p w14:paraId="519AAEC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3 часа </w:t>
            </w:r>
          </w:p>
        </w:tc>
      </w:tr>
      <w:tr w14:paraId="202D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4DF3AE7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23.</w:t>
            </w:r>
          </w:p>
        </w:tc>
        <w:tc>
          <w:tcPr>
            <w:tcW w:w="5062" w:type="dxa"/>
          </w:tcPr>
          <w:p w14:paraId="5FA6B4C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Новые блоки перемещения по координатной плоскост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и.</w:t>
            </w:r>
          </w:p>
        </w:tc>
        <w:tc>
          <w:tcPr>
            <w:tcW w:w="1295" w:type="dxa"/>
          </w:tcPr>
          <w:p w14:paraId="328A4CA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786E8FF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21E5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718CD34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24.</w:t>
            </w:r>
          </w:p>
        </w:tc>
        <w:tc>
          <w:tcPr>
            <w:tcW w:w="5062" w:type="dxa"/>
          </w:tcPr>
          <w:p w14:paraId="51AA503E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Создаем мультфи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льм.</w:t>
            </w:r>
          </w:p>
        </w:tc>
        <w:tc>
          <w:tcPr>
            <w:tcW w:w="1295" w:type="dxa"/>
          </w:tcPr>
          <w:p w14:paraId="36A5582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54D6777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296F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28115607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25.</w:t>
            </w:r>
          </w:p>
        </w:tc>
        <w:tc>
          <w:tcPr>
            <w:tcW w:w="5062" w:type="dxa"/>
          </w:tcPr>
          <w:p w14:paraId="5A16863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Программируем Пико и приведение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021ADB9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0715407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1C46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7515EC8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left="0" w:leftChars="0" w:right="0" w:rightChars="0" w:firstLine="2670" w:firstLineChars="9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  <w:t xml:space="preserve">IX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Игра «Ведьма и Волшебник»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095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6C4C071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Тема 9. Спрайты. </w:t>
            </w:r>
          </w:p>
        </w:tc>
        <w:tc>
          <w:tcPr>
            <w:tcW w:w="2841" w:type="dxa"/>
            <w:gridSpan w:val="3"/>
          </w:tcPr>
          <w:p w14:paraId="3EAE2213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3 часа </w:t>
            </w:r>
          </w:p>
        </w:tc>
      </w:tr>
      <w:tr w14:paraId="023F4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D444B0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26.</w:t>
            </w:r>
          </w:p>
        </w:tc>
        <w:tc>
          <w:tcPr>
            <w:tcW w:w="5062" w:type="dxa"/>
            <w:vAlign w:val="center"/>
          </w:tcPr>
          <w:p w14:paraId="4CEDBE75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right="0" w:rightChars="0"/>
              <w:jc w:val="both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ние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спрайт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295" w:type="dxa"/>
          </w:tcPr>
          <w:p w14:paraId="35B650F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10B74E9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04C6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31D0C3CC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27.</w:t>
            </w:r>
          </w:p>
        </w:tc>
        <w:tc>
          <w:tcPr>
            <w:tcW w:w="5062" w:type="dxa"/>
            <w:vAlign w:val="center"/>
          </w:tcPr>
          <w:p w14:paraId="38493C50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line="24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Программируем спрайты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010416A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4D84CED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5D6D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0FFD6B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28.</w:t>
            </w:r>
          </w:p>
        </w:tc>
        <w:tc>
          <w:tcPr>
            <w:tcW w:w="5062" w:type="dxa"/>
          </w:tcPr>
          <w:p w14:paraId="308C50CE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Всплывающие подсказки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53A3B108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 w:firstLine="280" w:firstLineChars="10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48D7F74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19BD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5E8816A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sz w:val="28"/>
                <w:szCs w:val="28"/>
                <w:lang w:val="en-US"/>
              </w:rPr>
              <w:t xml:space="preserve">X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Игра «Кот - математик»</w:t>
            </w:r>
          </w:p>
        </w:tc>
      </w:tr>
      <w:tr w14:paraId="7E9E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5E65BFAA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 w:firstLine="2249" w:firstLineChars="800"/>
              <w:jc w:val="both"/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 xml:space="preserve">Тема 10. Математика. </w:t>
            </w:r>
          </w:p>
        </w:tc>
        <w:tc>
          <w:tcPr>
            <w:tcW w:w="2841" w:type="dxa"/>
            <w:gridSpan w:val="3"/>
          </w:tcPr>
          <w:p w14:paraId="74D2E28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 часа</w:t>
            </w:r>
          </w:p>
        </w:tc>
      </w:tr>
      <w:tr w14:paraId="27C9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75E39BE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29.</w:t>
            </w:r>
          </w:p>
        </w:tc>
        <w:tc>
          <w:tcPr>
            <w:tcW w:w="5062" w:type="dxa"/>
          </w:tcPr>
          <w:p w14:paraId="7802694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Конструируем игру</w:t>
            </w:r>
          </w:p>
        </w:tc>
        <w:tc>
          <w:tcPr>
            <w:tcW w:w="1295" w:type="dxa"/>
          </w:tcPr>
          <w:p w14:paraId="56141A8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157F917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6EDA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312C2F0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30.</w:t>
            </w:r>
          </w:p>
        </w:tc>
        <w:tc>
          <w:tcPr>
            <w:tcW w:w="5062" w:type="dxa"/>
          </w:tcPr>
          <w:p w14:paraId="473A746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Переменные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Виды отображения переменны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128CE523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12720731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3A34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20D073C3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en-US"/>
              </w:rPr>
              <w:t xml:space="preserve">XI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Игра «Вертолет»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08C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 w14:paraId="40385D33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 w:firstLine="2389" w:firstLineChars="850"/>
              <w:jc w:val="both"/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  <w:t>Тема 11.Спрайты.</w:t>
            </w:r>
          </w:p>
        </w:tc>
        <w:tc>
          <w:tcPr>
            <w:tcW w:w="2841" w:type="dxa"/>
            <w:gridSpan w:val="3"/>
          </w:tcPr>
          <w:p w14:paraId="4EE020E9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2 часа </w:t>
            </w:r>
          </w:p>
        </w:tc>
      </w:tr>
      <w:tr w14:paraId="7F0A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098DED8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31.</w:t>
            </w:r>
          </w:p>
        </w:tc>
        <w:tc>
          <w:tcPr>
            <w:tcW w:w="5062" w:type="dxa"/>
          </w:tcPr>
          <w:p w14:paraId="53788E8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Создаем спрайты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Программируем спрайты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95" w:type="dxa"/>
          </w:tcPr>
          <w:p w14:paraId="134E953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7F97E9F2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16B7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25F477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32.</w:t>
            </w:r>
          </w:p>
        </w:tc>
        <w:tc>
          <w:tcPr>
            <w:tcW w:w="5062" w:type="dxa"/>
          </w:tcPr>
          <w:p w14:paraId="2F17358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Создание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фон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а. Итоговое занятие.</w:t>
            </w:r>
          </w:p>
        </w:tc>
        <w:tc>
          <w:tcPr>
            <w:tcW w:w="1295" w:type="dxa"/>
          </w:tcPr>
          <w:p w14:paraId="6458E775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  <w:tc>
          <w:tcPr>
            <w:tcW w:w="1546" w:type="dxa"/>
            <w:gridSpan w:val="2"/>
          </w:tcPr>
          <w:p w14:paraId="2CA3F86B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0.5</w:t>
            </w:r>
          </w:p>
        </w:tc>
      </w:tr>
      <w:tr w14:paraId="40C5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03EE68F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062" w:type="dxa"/>
          </w:tcPr>
          <w:p w14:paraId="2645173D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Итого:</w:t>
            </w:r>
          </w:p>
          <w:p w14:paraId="1D45C404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14:paraId="3FD5D81F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16</w:t>
            </w:r>
          </w:p>
        </w:tc>
        <w:tc>
          <w:tcPr>
            <w:tcW w:w="1546" w:type="dxa"/>
            <w:gridSpan w:val="2"/>
          </w:tcPr>
          <w:p w14:paraId="3C4DB2A6"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96" w:beforeAutospacing="0" w:after="0" w:afterAutospacing="0" w:line="360" w:lineRule="auto"/>
              <w:ind w:right="0" w:rightChars="0"/>
              <w:jc w:val="center"/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16</w:t>
            </w:r>
          </w:p>
        </w:tc>
      </w:tr>
    </w:tbl>
    <w:p w14:paraId="3DA60457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 w14:paraId="6C12174B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96" w:beforeAutospacing="0" w:after="0" w:afterAutospacing="0"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 xml:space="preserve">Содержание курса учебных занятий. </w:t>
      </w:r>
    </w:p>
    <w:p w14:paraId="7330BFCB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I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раздел.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Что такое Scratch?</w:t>
      </w:r>
    </w:p>
    <w:p w14:paraId="7A53D6A4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Тема 1.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Инструктаж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0D472D7D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eastAsia="SimSun" w:cs="Times New Roman"/>
          <w:sz w:val="28"/>
          <w:szCs w:val="28"/>
        </w:rPr>
        <w:t>Знакомство, цели и задачи, ТБ и правила поведения. Демонстрация примеров проектов, сделанных в среде Scratch. Компьютер как универсальный исполнитель. Понятие исполнителя, алгоритма и программы, их назначение, виды и использование. Виды управления исполнителем. Знакомство с исполнителем Scratch и средой программирования. Система команд исполнителя Scratch.</w:t>
      </w:r>
    </w:p>
    <w:p w14:paraId="0660E73A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II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раздел.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Знакомство со Scratch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.</w:t>
      </w:r>
    </w:p>
    <w:p w14:paraId="5549DA0E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Тема 2.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Знакомство с интерфейсом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</w:t>
      </w:r>
    </w:p>
    <w:p w14:paraId="6289ADE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Знакомство с интерфейсом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Блоки управления временем. Локальные и глобальные переменные. Блоки создания и управления переменными. Приемы работы с переменными.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074056F6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Создание первого проекта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26EF96C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III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раздел.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Усложнение первого проект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> </w:t>
      </w:r>
    </w:p>
    <w:p w14:paraId="168E3775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  <w:t>Тема 3. Проект.</w:t>
      </w:r>
    </w:p>
    <w:p w14:paraId="76A50E37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Знакомство с блоками скорости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4CBEC39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Изменение скорости объекта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.</w:t>
      </w:r>
    </w:p>
    <w:p w14:paraId="4BAAFD92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IV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раздел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Знакомство с эффектам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и.</w:t>
      </w:r>
    </w:p>
    <w:p w14:paraId="4D603E4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  <w:t xml:space="preserve">Тема 4. Создание 2го проекта. </w:t>
      </w:r>
    </w:p>
    <w:p w14:paraId="184F8A42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Виды эффектов в программе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42F5E1B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Создание проекта с различными эффектами.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3BC0F2D2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раздел.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Знакомство с отрицательным числом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.</w:t>
      </w:r>
    </w:p>
    <w:p w14:paraId="1138349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DFC9866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60" w:lineRule="auto"/>
        <w:ind w:left="0" w:firstLine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  <w:t>Тема 5. Отрицательные числа.</w:t>
      </w:r>
    </w:p>
    <w:p w14:paraId="30321706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141" w:hanging="141" w:hangingChars="5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Теоиря: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знакомство с отрицательным числом</w:t>
      </w:r>
      <w:r>
        <w:rPr>
          <w:rFonts w:hint="default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69492B1B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 Использование отрицательного числа в программе при создании игры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cs="Times New Roman"/>
          <w:kern w:val="0"/>
          <w:sz w:val="28"/>
          <w:szCs w:val="28"/>
          <w:lang w:val="ru-RU" w:eastAsia="zh-CN" w:bidi="ar"/>
        </w:rPr>
        <w:t>.</w:t>
      </w:r>
    </w:p>
    <w:p w14:paraId="1FF3C0BF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60" w:lineRule="auto"/>
        <w:ind w:left="0" w:firstLine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VI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Знакомство с пером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.</w:t>
      </w:r>
    </w:p>
    <w:p w14:paraId="01924D9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  <w:t>Тема 6. Рисуем.</w:t>
      </w:r>
    </w:p>
    <w:p w14:paraId="2584598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Знакомство с пером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.</w:t>
      </w:r>
    </w:p>
    <w:p w14:paraId="7536E132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360" w:lineRule="auto"/>
        <w:ind w:left="0" w:firstLine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Рисование с помощью пера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.</w:t>
      </w:r>
    </w:p>
    <w:p w14:paraId="0AF43DD4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VII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Циклы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.</w:t>
      </w:r>
    </w:p>
    <w:p w14:paraId="1532A14A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baseline"/>
          <w:lang w:val="ru-RU"/>
        </w:rPr>
        <w:t xml:space="preserve">                  Тема 7.Знакомство с циклами.</w:t>
      </w:r>
    </w:p>
    <w:p w14:paraId="636F154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знакомство с циклами в программировании.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1CC74B71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Создание различных видов циклов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.</w:t>
      </w:r>
    </w:p>
    <w:p w14:paraId="5CFAF34B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VIII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Мультфильм «Пико и приведение»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> </w:t>
      </w:r>
    </w:p>
    <w:p w14:paraId="049A0700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 w:firstLine="1680" w:firstLineChars="60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Тема 8. Координатная плоскость.</w:t>
      </w:r>
    </w:p>
    <w:p w14:paraId="2C19669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Знакомство с координатной плоскостью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6F2B9A9F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Создание мультфильма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Рисование по координатам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10C49AC3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IX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Игра «Ведьма и Волшебник»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> </w:t>
      </w:r>
    </w:p>
    <w:p w14:paraId="0230CFF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Тема 9. Спрайты.</w:t>
      </w:r>
    </w:p>
    <w:p w14:paraId="1AEAF974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 Создание спрайтов и выплывающих подсказок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65800A3C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Создание игры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3258D1E6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X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Игра «Кот - математик»</w:t>
      </w:r>
    </w:p>
    <w:p w14:paraId="13B3A486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Тема 10. Математика.</w:t>
      </w:r>
    </w:p>
    <w:p w14:paraId="1A1C98B2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Переменные.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Постановка цели. Сценарий игры. Схема взаимодействия объектов. Интерактивность игры. Скрипт проверки знаний.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087FB37D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 Создание игры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774245F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XI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Игра «Вертолет»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en-US" w:eastAsia="zh-CN" w:bidi="ar"/>
        </w:rPr>
        <w:t> </w:t>
      </w:r>
    </w:p>
    <w:p w14:paraId="206055C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Тема 11.Спрайты.</w:t>
      </w:r>
    </w:p>
    <w:p w14:paraId="590CB64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Теория: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Спрайты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401C509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Практика: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Программирование спрайтов, создание игры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Озвучивание игры.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</w:t>
      </w:r>
    </w:p>
    <w:p w14:paraId="57AE399E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cs="Times New Roman"/>
          <w:b/>
          <w:bCs/>
          <w:sz w:val="28"/>
          <w:szCs w:val="28"/>
          <w:lang w:val="ru-RU"/>
        </w:rPr>
      </w:pPr>
    </w:p>
    <w:p w14:paraId="467FFFE6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96" w:beforeAutospacing="0" w:after="0" w:afterAutospacing="0"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Технические и программные средства обучения: </w:t>
      </w:r>
    </w:p>
    <w:p w14:paraId="0495A61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</w:p>
    <w:p w14:paraId="66EC50C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center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• операционная система Windows;</w:t>
      </w:r>
    </w:p>
    <w:p w14:paraId="2B65023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center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• компьютеры с установленной средой программирования Scratch;</w:t>
      </w:r>
    </w:p>
    <w:p w14:paraId="6376B9F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center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• мультимедийный проектор; </w:t>
      </w:r>
    </w:p>
    <w:p w14:paraId="71EE41BE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center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интерактивная доска; • локальная сеть; </w:t>
      </w:r>
    </w:p>
    <w:p w14:paraId="1E60A376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center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доступ к сети Интернет; </w:t>
      </w:r>
    </w:p>
    <w:p w14:paraId="19AA5463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right="0" w:rightChars="0"/>
        <w:jc w:val="center"/>
        <w:rPr>
          <w:rFonts w:hint="default" w:ascii="Times New Roman" w:hAnsi="Times New Roman" w:eastAsia="SimSu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• браузер. </w:t>
      </w:r>
    </w:p>
    <w:p w14:paraId="257080A0">
      <w:pPr>
        <w:pStyle w:val="8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96" w:beforeAutospacing="0" w:after="0" w:afterAutospacing="0" w:line="360" w:lineRule="auto"/>
        <w:ind w:left="0" w:leftChars="0" w:right="0" w:rightChars="0" w:firstLine="0" w:firstLineChars="0"/>
        <w:jc w:val="center"/>
        <w:rPr>
          <w:rFonts w:hint="default" w:cs="Times New Roman"/>
          <w:b/>
          <w:bCs/>
          <w:sz w:val="28"/>
          <w:szCs w:val="28"/>
          <w:lang w:val="ru-RU" w:eastAsia="zh-CN"/>
        </w:rPr>
      </w:pPr>
      <w:r>
        <w:rPr>
          <w:rFonts w:hint="default" w:cs="Times New Roman"/>
          <w:b/>
          <w:bCs/>
          <w:sz w:val="28"/>
          <w:szCs w:val="28"/>
          <w:lang w:val="ru-RU" w:eastAsia="zh-CN"/>
        </w:rPr>
        <w:t>Список литературы.</w:t>
      </w:r>
    </w:p>
    <w:p w14:paraId="29EF578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Козлов О.А. Методика преподавания основ алгоритмизации и метод проектов в раннем обучении информатике. // ИТО-РОИ-2010;</w:t>
      </w:r>
    </w:p>
    <w:p w14:paraId="0C96B6D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. Великович Л., Цветкова М. Программирование для начинающих. – М.: Бином, 2007</w:t>
      </w:r>
    </w:p>
    <w:p w14:paraId="661083D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Полат Е.С. Новые педагогические и информационные технологии в системе образования. – М. Академия. – 2006.</w:t>
      </w:r>
    </w:p>
    <w:p w14:paraId="3A89AEB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http :// scratch.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mit. edu - официальный сайт проекта Scratch</w:t>
      </w:r>
    </w:p>
    <w:p w14:paraId="63209BB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Школа Scratch [Электронный ресурс] // Материал с Wiki-ресурса Letopisi.Ru — «Время вернуться домой». URL: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"http://letopisi.ru/index.php/Школа_Scratch"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http://letopisi.ru/index.php/Школа_Scratch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 w14:paraId="308FC25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Scratch | Home | imagine, pgogram, share [cайт]. URL: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"http://scratch.mit.edu"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http://scratch.mit.edu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 w14:paraId="12D440A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Scratch | Галерея | Gymnasium №3 [cайт]. URL: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"http://scratch.mit.edu/galleries/view/54042"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http://scratch.mit.edu/galleries/view/54042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p w14:paraId="3FA524E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7277AF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620B56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2A5B3A3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72EA30E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7A19CE7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8B763C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E1FA97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right="220" w:righ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3E0B660">
      <w:pPr>
        <w:pStyle w:val="10"/>
        <w:shd w:val="clear" w:color="auto" w:fill="FFFFFF"/>
        <w:spacing w:before="0" w:beforeAutospacing="0" w:after="0" w:afterAutospacing="0" w:line="360" w:lineRule="auto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Приложение 1.</w:t>
      </w:r>
    </w:p>
    <w:p w14:paraId="34CB2C53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  <w:shd w:val="clear" w:color="auto" w:fill="FFFFFF"/>
        </w:rPr>
      </w:pPr>
      <w:r>
        <w:rPr>
          <w:b/>
          <w:color w:val="181818"/>
          <w:sz w:val="28"/>
          <w:szCs w:val="28"/>
          <w:shd w:val="clear" w:color="auto" w:fill="FFFFFF"/>
        </w:rPr>
        <w:t xml:space="preserve">Формы </w:t>
      </w:r>
      <w:r>
        <w:rPr>
          <w:b/>
          <w:color w:val="181818"/>
          <w:sz w:val="28"/>
          <w:szCs w:val="28"/>
          <w:shd w:val="clear" w:color="auto" w:fill="FFFFFF"/>
          <w:lang w:val="ru-RU"/>
        </w:rPr>
        <w:t>и</w:t>
      </w:r>
      <w:r>
        <w:rPr>
          <w:rFonts w:hint="default"/>
          <w:b/>
          <w:color w:val="181818"/>
          <w:sz w:val="28"/>
          <w:szCs w:val="28"/>
          <w:shd w:val="clear" w:color="auto" w:fill="FFFFFF"/>
          <w:lang w:val="ru-RU"/>
        </w:rPr>
        <w:t xml:space="preserve"> методы контроля</w:t>
      </w:r>
      <w:r>
        <w:rPr>
          <w:b/>
          <w:color w:val="181818"/>
          <w:sz w:val="28"/>
          <w:szCs w:val="28"/>
          <w:shd w:val="clear" w:color="auto" w:fill="FFFFFF"/>
        </w:rPr>
        <w:t>.</w:t>
      </w:r>
    </w:p>
    <w:p w14:paraId="4FAFE2A3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Формы и методы контроля </w:t>
      </w:r>
    </w:p>
    <w:p w14:paraId="504FF5D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Для отслеживания результатов предусматриваются в следующие формы контроля:</w:t>
      </w:r>
    </w:p>
    <w:p w14:paraId="05C0A05C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Стартовый, позволяющий определить исходные знания обучающихся (собеседование)</w:t>
      </w:r>
    </w:p>
    <w:p w14:paraId="718D8683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Текущий в форме наблюдения: </w:t>
      </w:r>
    </w:p>
    <w:p w14:paraId="34B0902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прогностический, то есть проигрывание всех операций учебного действия до начала его реального выполнения; </w:t>
      </w:r>
    </w:p>
    <w:p w14:paraId="335A859A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14:paraId="08C0D198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рефлексивный, контроль, обращенный на ориентировочную основу, «план» действия и опирающийся на понимание принципов его построения; </w:t>
      </w:r>
    </w:p>
    <w:p w14:paraId="0EBCB8C4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14:paraId="5B9E0220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Итоговый контроль в формах </w:t>
      </w:r>
    </w:p>
    <w:p w14:paraId="4438E6DC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-практические работы; </w:t>
      </w:r>
    </w:p>
    <w:p w14:paraId="61A4754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-творческие работы обучающихся;</w:t>
      </w:r>
    </w:p>
    <w:p w14:paraId="1F00B7BB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 </w:t>
      </w:r>
    </w:p>
    <w:p w14:paraId="4F0086EC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детьми. Результаты проверки фиксируются в рамках накопительной системы, создание портфолио </w:t>
      </w:r>
    </w:p>
    <w:p w14:paraId="3213DC0F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Для оценки эффективности занятий можно использовать следующие показатели: </w:t>
      </w:r>
    </w:p>
    <w:p w14:paraId="26B935AC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– степень помощи, которую оказывает учитель обучающимся при выполнении заданий: чем помощь учителя меньше, тем выше самостоятельность учеников и, следовательно, выше развивающий эффект занятий; </w:t>
      </w:r>
    </w:p>
    <w:p w14:paraId="72FF6FC1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– 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14:paraId="7DF01EFD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96" w:beforeAutospacing="0" w:after="0" w:afterAutospacing="0" w:line="360" w:lineRule="auto"/>
        <w:ind w:leftChars="0" w:right="0" w:righ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– косвенным показателем эффективности данных занятий может быть использование работ выполненных на компьютере по разным школьным дисциплинам.</w:t>
      </w:r>
    </w:p>
    <w:sectPr>
      <w:pgSz w:w="11906" w:h="16838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BA7F2"/>
    <w:multiLevelType w:val="singleLevel"/>
    <w:tmpl w:val="BFDBA7F2"/>
    <w:lvl w:ilvl="0" w:tentative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1">
    <w:nsid w:val="EEFCD630"/>
    <w:multiLevelType w:val="singleLevel"/>
    <w:tmpl w:val="EEFCD63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B015B01"/>
    <w:multiLevelType w:val="multilevel"/>
    <w:tmpl w:val="FB015B01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56CB5EFC"/>
    <w:multiLevelType w:val="singleLevel"/>
    <w:tmpl w:val="56CB5EFC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23220"/>
    <w:rsid w:val="0E900409"/>
    <w:rsid w:val="156A0D5E"/>
    <w:rsid w:val="16070C84"/>
    <w:rsid w:val="21B80BA1"/>
    <w:rsid w:val="226E3C61"/>
    <w:rsid w:val="2AB36293"/>
    <w:rsid w:val="31604307"/>
    <w:rsid w:val="44B5105B"/>
    <w:rsid w:val="5FC8019A"/>
    <w:rsid w:val="62F77EB2"/>
    <w:rsid w:val="6AB7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2024-07-31T21:14:00Z</dcterms:created>
  <dc:creator>Lenovo</dc:creator>
  <cp:lastModifiedBy>Lenovo</cp:lastModifiedBy>
  <cp:lastPrinted>2024-10-14T03:07:00Z</cp:lastPrinted>
  <dcterms:modified xsi:type="dcterms:W3CDTF">2025-01-27T09:51:19Z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441F1971CA20421194B8AE4C1991216D_12</vt:lpwstr>
  </property>
</Properties>
</file>