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D8" w:rsidRDefault="003250D8" w:rsidP="003250D8">
      <w:pPr>
        <w:spacing w:after="0" w:line="240" w:lineRule="auto"/>
        <w:jc w:val="center"/>
        <w:outlineLvl w:val="0"/>
        <w:rPr>
          <w:rFonts w:ascii="Times New Roman" w:hAnsi="Times New Roman"/>
          <w:sz w:val="28"/>
          <w:szCs w:val="28"/>
        </w:rPr>
      </w:pPr>
      <w:r>
        <w:rPr>
          <w:rFonts w:ascii="Times New Roman" w:hAnsi="Times New Roman"/>
          <w:sz w:val="28"/>
          <w:szCs w:val="28"/>
        </w:rPr>
        <w:t>Бюджетное общеобразовательное учреждение</w:t>
      </w:r>
    </w:p>
    <w:p w:rsidR="003250D8" w:rsidRDefault="003250D8" w:rsidP="003250D8">
      <w:pPr>
        <w:spacing w:after="0" w:line="240" w:lineRule="auto"/>
        <w:jc w:val="center"/>
        <w:rPr>
          <w:rFonts w:ascii="Times New Roman" w:hAnsi="Times New Roman"/>
          <w:sz w:val="28"/>
          <w:szCs w:val="28"/>
        </w:rPr>
      </w:pPr>
      <w:r>
        <w:rPr>
          <w:rFonts w:ascii="Times New Roman" w:hAnsi="Times New Roman"/>
          <w:sz w:val="28"/>
          <w:szCs w:val="28"/>
        </w:rPr>
        <w:t xml:space="preserve">«Завьяловская средняя школа» </w:t>
      </w:r>
    </w:p>
    <w:p w:rsidR="003250D8" w:rsidRDefault="003250D8" w:rsidP="003250D8">
      <w:pPr>
        <w:spacing w:after="0" w:line="240" w:lineRule="auto"/>
        <w:jc w:val="center"/>
        <w:rPr>
          <w:rFonts w:ascii="Times New Roman" w:hAnsi="Times New Roman"/>
          <w:sz w:val="28"/>
          <w:szCs w:val="28"/>
        </w:rPr>
      </w:pPr>
      <w:r>
        <w:rPr>
          <w:rFonts w:ascii="Times New Roman" w:hAnsi="Times New Roman"/>
          <w:sz w:val="28"/>
          <w:szCs w:val="28"/>
        </w:rPr>
        <w:t>Знаменского муниципального района Омской области</w:t>
      </w:r>
    </w:p>
    <w:p w:rsidR="003250D8" w:rsidRDefault="00C229F6" w:rsidP="003250D8">
      <w:pPr>
        <w:spacing w:after="0" w:line="240" w:lineRule="auto"/>
        <w:jc w:val="center"/>
        <w:rPr>
          <w:rFonts w:ascii="Times New Roman" w:hAnsi="Times New Roman"/>
          <w:szCs w:val="24"/>
          <w:lang w:eastAsia="en-US"/>
        </w:rPr>
      </w:pPr>
      <w:r>
        <w:rPr>
          <w:noProof/>
        </w:rPr>
        <w:drawing>
          <wp:anchor distT="0" distB="0" distL="114300" distR="114300" simplePos="0" relativeHeight="251659264" behindDoc="1" locked="0" layoutInCell="1" allowOverlap="1" wp14:anchorId="6A564E09" wp14:editId="0BFC9F37">
            <wp:simplePos x="0" y="0"/>
            <wp:positionH relativeFrom="column">
              <wp:posOffset>5280025</wp:posOffset>
            </wp:positionH>
            <wp:positionV relativeFrom="paragraph">
              <wp:posOffset>182880</wp:posOffset>
            </wp:positionV>
            <wp:extent cx="1857375" cy="1761490"/>
            <wp:effectExtent l="0" t="0" r="9525" b="0"/>
            <wp:wrapNone/>
            <wp:docPr id="2" name="Рисунок 2" descr="C:\Users\Библиотека\Pictures\2019-11-2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Pictures\2019-11-22\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76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0D8">
        <w:rPr>
          <w:szCs w:val="20"/>
        </w:rPr>
        <w:br/>
      </w:r>
    </w:p>
    <w:tbl>
      <w:tblPr>
        <w:tblW w:w="5000" w:type="pct"/>
        <w:tblLook w:val="04A0" w:firstRow="1" w:lastRow="0" w:firstColumn="1" w:lastColumn="0" w:noHBand="0" w:noVBand="1"/>
      </w:tblPr>
      <w:tblGrid>
        <w:gridCol w:w="2020"/>
        <w:gridCol w:w="2274"/>
        <w:gridCol w:w="414"/>
        <w:gridCol w:w="1860"/>
        <w:gridCol w:w="414"/>
        <w:gridCol w:w="2058"/>
        <w:gridCol w:w="1458"/>
        <w:gridCol w:w="414"/>
        <w:gridCol w:w="3874"/>
      </w:tblGrid>
      <w:tr w:rsidR="003250D8" w:rsidTr="003250D8">
        <w:trPr>
          <w:trHeight w:hRule="exact" w:val="340"/>
        </w:trPr>
        <w:tc>
          <w:tcPr>
            <w:tcW w:w="2361" w:type="pct"/>
            <w:gridSpan w:val="5"/>
            <w:vAlign w:val="bottom"/>
            <w:hideMark/>
          </w:tcPr>
          <w:p w:rsidR="003250D8" w:rsidRDefault="003250D8">
            <w:pPr>
              <w:spacing w:after="0" w:line="240" w:lineRule="auto"/>
              <w:rPr>
                <w:rFonts w:ascii="Times New Roman" w:hAnsi="Times New Roman"/>
                <w:sz w:val="20"/>
                <w:lang w:eastAsia="en-US"/>
              </w:rPr>
            </w:pPr>
            <w:r>
              <w:rPr>
                <w:rFonts w:ascii="Times New Roman" w:hAnsi="Times New Roman"/>
                <w:sz w:val="20"/>
              </w:rPr>
              <w:t>СОГЛАСОВАНО</w:t>
            </w:r>
            <w:r>
              <w:rPr>
                <w:rFonts w:ascii="Times New Roman" w:hAnsi="Times New Roman"/>
                <w:sz w:val="20"/>
                <w:vertAlign w:val="superscript"/>
              </w:rPr>
              <w:footnoteReference w:id="1"/>
            </w:r>
          </w:p>
        </w:tc>
        <w:tc>
          <w:tcPr>
            <w:tcW w:w="696" w:type="pct"/>
            <w:vAlign w:val="bottom"/>
          </w:tcPr>
          <w:p w:rsidR="003250D8" w:rsidRDefault="003250D8">
            <w:pPr>
              <w:spacing w:after="0" w:line="240" w:lineRule="auto"/>
              <w:jc w:val="center"/>
              <w:rPr>
                <w:rFonts w:ascii="Times New Roman" w:hAnsi="Times New Roman"/>
                <w:sz w:val="20"/>
                <w:lang w:eastAsia="en-US"/>
              </w:rPr>
            </w:pPr>
          </w:p>
        </w:tc>
        <w:tc>
          <w:tcPr>
            <w:tcW w:w="1943" w:type="pct"/>
            <w:gridSpan w:val="3"/>
            <w:vAlign w:val="bottom"/>
            <w:hideMark/>
          </w:tcPr>
          <w:p w:rsidR="003250D8" w:rsidRDefault="003250D8">
            <w:pPr>
              <w:spacing w:after="0" w:line="240" w:lineRule="auto"/>
              <w:rPr>
                <w:rFonts w:ascii="Times New Roman" w:hAnsi="Times New Roman"/>
                <w:sz w:val="20"/>
                <w:lang w:eastAsia="en-US"/>
              </w:rPr>
            </w:pPr>
            <w:r>
              <w:rPr>
                <w:rFonts w:ascii="Times New Roman" w:hAnsi="Times New Roman"/>
                <w:sz w:val="20"/>
              </w:rPr>
              <w:t>УТВЕРЖДАЮ</w:t>
            </w:r>
            <w:r>
              <w:rPr>
                <w:rFonts w:ascii="Times New Roman" w:hAnsi="Times New Roman"/>
                <w:sz w:val="20"/>
                <w:vertAlign w:val="superscript"/>
              </w:rPr>
              <w:footnoteReference w:id="2"/>
            </w:r>
          </w:p>
        </w:tc>
      </w:tr>
      <w:tr w:rsidR="003250D8" w:rsidTr="003250D8">
        <w:trPr>
          <w:trHeight w:hRule="exact" w:val="340"/>
        </w:trPr>
        <w:tc>
          <w:tcPr>
            <w:tcW w:w="2361" w:type="pct"/>
            <w:gridSpan w:val="5"/>
            <w:tcBorders>
              <w:top w:val="nil"/>
              <w:left w:val="nil"/>
              <w:bottom w:val="single" w:sz="4" w:space="0" w:color="auto"/>
              <w:right w:val="nil"/>
            </w:tcBorders>
            <w:vAlign w:val="bottom"/>
            <w:hideMark/>
          </w:tcPr>
          <w:p w:rsidR="003250D8" w:rsidRDefault="003250D8">
            <w:pPr>
              <w:spacing w:after="0" w:line="240" w:lineRule="auto"/>
              <w:rPr>
                <w:rFonts w:ascii="Times New Roman" w:hAnsi="Times New Roman"/>
                <w:sz w:val="20"/>
                <w:lang w:eastAsia="en-US"/>
              </w:rPr>
            </w:pPr>
            <w:r>
              <w:rPr>
                <w:rFonts w:ascii="Times New Roman" w:hAnsi="Times New Roman"/>
                <w:sz w:val="20"/>
                <w:lang w:eastAsia="en-US"/>
              </w:rPr>
              <w:t xml:space="preserve">                                               Педагогический совет</w:t>
            </w:r>
          </w:p>
        </w:tc>
        <w:tc>
          <w:tcPr>
            <w:tcW w:w="696" w:type="pct"/>
            <w:vAlign w:val="bottom"/>
          </w:tcPr>
          <w:p w:rsidR="003250D8" w:rsidRDefault="003250D8">
            <w:pPr>
              <w:spacing w:after="0" w:line="240" w:lineRule="auto"/>
              <w:jc w:val="center"/>
              <w:rPr>
                <w:rFonts w:ascii="Times New Roman" w:hAnsi="Times New Roman"/>
                <w:sz w:val="20"/>
                <w:lang w:eastAsia="en-US"/>
              </w:rPr>
            </w:pPr>
          </w:p>
        </w:tc>
        <w:tc>
          <w:tcPr>
            <w:tcW w:w="1943" w:type="pct"/>
            <w:gridSpan w:val="3"/>
            <w:tcBorders>
              <w:top w:val="nil"/>
              <w:left w:val="nil"/>
              <w:bottom w:val="single" w:sz="4" w:space="0" w:color="auto"/>
              <w:right w:val="nil"/>
            </w:tcBorders>
            <w:vAlign w:val="bottom"/>
            <w:hideMark/>
          </w:tcPr>
          <w:p w:rsidR="003250D8" w:rsidRDefault="003250D8">
            <w:pPr>
              <w:spacing w:after="0" w:line="240" w:lineRule="auto"/>
              <w:jc w:val="center"/>
              <w:rPr>
                <w:rFonts w:ascii="Times New Roman" w:hAnsi="Times New Roman"/>
                <w:sz w:val="20"/>
                <w:lang w:eastAsia="en-US"/>
              </w:rPr>
            </w:pPr>
            <w:r>
              <w:rPr>
                <w:rFonts w:ascii="Times New Roman" w:hAnsi="Times New Roman"/>
                <w:sz w:val="20"/>
                <w:lang w:eastAsia="en-US"/>
              </w:rPr>
              <w:t>Директор БОУ «Завьяловская средняя школа»</w:t>
            </w:r>
          </w:p>
        </w:tc>
      </w:tr>
      <w:tr w:rsidR="003250D8" w:rsidTr="003250D8">
        <w:trPr>
          <w:trHeight w:hRule="exact" w:val="340"/>
        </w:trPr>
        <w:tc>
          <w:tcPr>
            <w:tcW w:w="2361" w:type="pct"/>
            <w:gridSpan w:val="5"/>
            <w:tcBorders>
              <w:top w:val="single" w:sz="4" w:space="0" w:color="auto"/>
              <w:left w:val="nil"/>
              <w:bottom w:val="nil"/>
              <w:right w:val="nil"/>
            </w:tcBorders>
            <w:hideMark/>
          </w:tcPr>
          <w:p w:rsidR="003250D8" w:rsidRDefault="003250D8">
            <w:pPr>
              <w:spacing w:after="0" w:line="240" w:lineRule="auto"/>
              <w:jc w:val="center"/>
              <w:rPr>
                <w:rFonts w:ascii="Times New Roman" w:hAnsi="Times New Roman"/>
                <w:sz w:val="15"/>
                <w:szCs w:val="15"/>
                <w:lang w:eastAsia="en-US"/>
              </w:rPr>
            </w:pPr>
            <w:r>
              <w:rPr>
                <w:rFonts w:ascii="Times New Roman" w:hAnsi="Times New Roman"/>
                <w:sz w:val="15"/>
                <w:szCs w:val="15"/>
              </w:rPr>
              <w:t>(наименование представительного органа)</w:t>
            </w:r>
          </w:p>
        </w:tc>
        <w:tc>
          <w:tcPr>
            <w:tcW w:w="696" w:type="pct"/>
            <w:vAlign w:val="bottom"/>
          </w:tcPr>
          <w:p w:rsidR="003250D8" w:rsidRDefault="003250D8">
            <w:pPr>
              <w:spacing w:after="0" w:line="240" w:lineRule="auto"/>
              <w:jc w:val="center"/>
              <w:rPr>
                <w:rFonts w:ascii="Times New Roman" w:hAnsi="Times New Roman"/>
                <w:sz w:val="15"/>
                <w:szCs w:val="15"/>
                <w:lang w:eastAsia="en-US"/>
              </w:rPr>
            </w:pPr>
          </w:p>
        </w:tc>
        <w:tc>
          <w:tcPr>
            <w:tcW w:w="1943" w:type="pct"/>
            <w:gridSpan w:val="3"/>
            <w:tcBorders>
              <w:top w:val="single" w:sz="4" w:space="0" w:color="auto"/>
              <w:left w:val="nil"/>
              <w:bottom w:val="nil"/>
              <w:right w:val="nil"/>
            </w:tcBorders>
            <w:hideMark/>
          </w:tcPr>
          <w:p w:rsidR="003250D8" w:rsidRDefault="003250D8">
            <w:pPr>
              <w:spacing w:after="0" w:line="240" w:lineRule="auto"/>
              <w:jc w:val="center"/>
              <w:rPr>
                <w:rFonts w:ascii="Times New Roman" w:hAnsi="Times New Roman"/>
                <w:sz w:val="15"/>
                <w:szCs w:val="15"/>
                <w:lang w:eastAsia="en-US"/>
              </w:rPr>
            </w:pPr>
            <w:r>
              <w:rPr>
                <w:rFonts w:ascii="Times New Roman" w:hAnsi="Times New Roman"/>
                <w:sz w:val="15"/>
                <w:szCs w:val="15"/>
              </w:rPr>
              <w:t>(должность)</w:t>
            </w:r>
          </w:p>
        </w:tc>
      </w:tr>
      <w:tr w:rsidR="003250D8" w:rsidTr="003250D8">
        <w:trPr>
          <w:trHeight w:hRule="exact" w:val="340"/>
        </w:trPr>
        <w:tc>
          <w:tcPr>
            <w:tcW w:w="2361" w:type="pct"/>
            <w:gridSpan w:val="5"/>
            <w:vAlign w:val="bottom"/>
          </w:tcPr>
          <w:p w:rsidR="003250D8" w:rsidRDefault="003250D8">
            <w:pPr>
              <w:spacing w:after="0" w:line="240" w:lineRule="auto"/>
              <w:rPr>
                <w:rFonts w:ascii="Times New Roman" w:hAnsi="Times New Roman"/>
                <w:sz w:val="20"/>
                <w:szCs w:val="20"/>
                <w:lang w:eastAsia="en-US"/>
              </w:rPr>
            </w:pPr>
          </w:p>
        </w:tc>
        <w:tc>
          <w:tcPr>
            <w:tcW w:w="696" w:type="pct"/>
            <w:vAlign w:val="bottom"/>
          </w:tcPr>
          <w:p w:rsidR="003250D8" w:rsidRDefault="003250D8">
            <w:pPr>
              <w:spacing w:after="0" w:line="240" w:lineRule="auto"/>
              <w:jc w:val="center"/>
              <w:rPr>
                <w:rFonts w:ascii="Times New Roman" w:hAnsi="Times New Roman"/>
                <w:sz w:val="20"/>
                <w:lang w:eastAsia="en-US"/>
              </w:rPr>
            </w:pPr>
          </w:p>
        </w:tc>
        <w:tc>
          <w:tcPr>
            <w:tcW w:w="493" w:type="pct"/>
            <w:tcBorders>
              <w:top w:val="nil"/>
              <w:left w:val="nil"/>
              <w:bottom w:val="single" w:sz="4" w:space="0" w:color="auto"/>
              <w:right w:val="nil"/>
            </w:tcBorders>
            <w:vAlign w:val="bottom"/>
          </w:tcPr>
          <w:p w:rsidR="003250D8" w:rsidRDefault="003250D8">
            <w:pPr>
              <w:spacing w:after="0" w:line="240" w:lineRule="auto"/>
              <w:jc w:val="center"/>
              <w:rPr>
                <w:rFonts w:ascii="Times New Roman" w:hAnsi="Times New Roman"/>
                <w:sz w:val="20"/>
                <w:lang w:eastAsia="en-US"/>
              </w:rPr>
            </w:pPr>
          </w:p>
        </w:tc>
        <w:tc>
          <w:tcPr>
            <w:tcW w:w="140" w:type="pct"/>
            <w:vAlign w:val="bottom"/>
          </w:tcPr>
          <w:p w:rsidR="003250D8" w:rsidRDefault="003250D8">
            <w:pPr>
              <w:spacing w:after="0" w:line="240" w:lineRule="auto"/>
              <w:jc w:val="center"/>
              <w:rPr>
                <w:rFonts w:ascii="Times New Roman" w:hAnsi="Times New Roman"/>
                <w:sz w:val="20"/>
                <w:lang w:eastAsia="en-US"/>
              </w:rPr>
            </w:pPr>
          </w:p>
        </w:tc>
        <w:tc>
          <w:tcPr>
            <w:tcW w:w="1310" w:type="pct"/>
            <w:tcBorders>
              <w:top w:val="nil"/>
              <w:left w:val="nil"/>
              <w:bottom w:val="single" w:sz="4" w:space="0" w:color="auto"/>
              <w:right w:val="nil"/>
            </w:tcBorders>
            <w:vAlign w:val="bottom"/>
            <w:hideMark/>
          </w:tcPr>
          <w:p w:rsidR="003250D8" w:rsidRDefault="003250D8">
            <w:pPr>
              <w:spacing w:after="0" w:line="240" w:lineRule="auto"/>
              <w:jc w:val="center"/>
              <w:rPr>
                <w:rFonts w:ascii="Times New Roman" w:hAnsi="Times New Roman"/>
                <w:sz w:val="20"/>
                <w:lang w:eastAsia="en-US"/>
              </w:rPr>
            </w:pPr>
            <w:r>
              <w:rPr>
                <w:rFonts w:ascii="Times New Roman" w:hAnsi="Times New Roman"/>
                <w:sz w:val="20"/>
                <w:lang w:eastAsia="en-US"/>
              </w:rPr>
              <w:t>Антипова А.А.</w:t>
            </w:r>
          </w:p>
        </w:tc>
      </w:tr>
      <w:tr w:rsidR="003250D8" w:rsidTr="003250D8">
        <w:trPr>
          <w:trHeight w:hRule="exact" w:val="340"/>
        </w:trPr>
        <w:tc>
          <w:tcPr>
            <w:tcW w:w="683" w:type="pct"/>
            <w:tcMar>
              <w:top w:w="0" w:type="dxa"/>
              <w:left w:w="57" w:type="dxa"/>
              <w:bottom w:w="0" w:type="dxa"/>
              <w:right w:w="57" w:type="dxa"/>
            </w:tcMar>
            <w:vAlign w:val="bottom"/>
            <w:hideMark/>
          </w:tcPr>
          <w:p w:rsidR="003250D8" w:rsidRDefault="00DD1DF8">
            <w:pPr>
              <w:spacing w:after="0" w:line="240" w:lineRule="auto"/>
              <w:rPr>
                <w:rFonts w:ascii="Times New Roman" w:hAnsi="Times New Roman"/>
                <w:sz w:val="20"/>
                <w:szCs w:val="20"/>
                <w:lang w:eastAsia="en-US"/>
              </w:rPr>
            </w:pPr>
            <w:proofErr w:type="gramStart"/>
            <w:r>
              <w:rPr>
                <w:rFonts w:ascii="Times New Roman" w:hAnsi="Times New Roman"/>
                <w:sz w:val="20"/>
                <w:szCs w:val="20"/>
              </w:rPr>
              <w:t>(протокол от      14</w:t>
            </w:r>
            <w:proofErr w:type="gramEnd"/>
          </w:p>
        </w:tc>
        <w:tc>
          <w:tcPr>
            <w:tcW w:w="769" w:type="pct"/>
            <w:tcBorders>
              <w:top w:val="nil"/>
              <w:left w:val="nil"/>
              <w:bottom w:val="single" w:sz="4" w:space="0" w:color="auto"/>
              <w:right w:val="nil"/>
            </w:tcBorders>
            <w:tcMar>
              <w:top w:w="0" w:type="dxa"/>
              <w:left w:w="57" w:type="dxa"/>
              <w:bottom w:w="0" w:type="dxa"/>
              <w:right w:w="57" w:type="dxa"/>
            </w:tcMar>
            <w:vAlign w:val="bottom"/>
            <w:hideMark/>
          </w:tcPr>
          <w:p w:rsidR="003250D8" w:rsidRDefault="00DD1DF8">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марта</w:t>
            </w:r>
          </w:p>
        </w:tc>
        <w:tc>
          <w:tcPr>
            <w:tcW w:w="140" w:type="pct"/>
            <w:tcMar>
              <w:top w:w="0" w:type="dxa"/>
              <w:left w:w="57" w:type="dxa"/>
              <w:bottom w:w="0" w:type="dxa"/>
              <w:right w:w="57" w:type="dxa"/>
            </w:tcMar>
            <w:vAlign w:val="bottom"/>
          </w:tcPr>
          <w:p w:rsidR="003250D8" w:rsidRDefault="003250D8">
            <w:pPr>
              <w:spacing w:after="0" w:line="240" w:lineRule="auto"/>
              <w:rPr>
                <w:rFonts w:ascii="Times New Roman" w:hAnsi="Times New Roman"/>
                <w:sz w:val="20"/>
                <w:szCs w:val="20"/>
                <w:lang w:eastAsia="en-US"/>
              </w:rPr>
            </w:pPr>
          </w:p>
        </w:tc>
        <w:tc>
          <w:tcPr>
            <w:tcW w:w="629" w:type="pct"/>
            <w:tcBorders>
              <w:top w:val="nil"/>
              <w:left w:val="nil"/>
              <w:bottom w:val="single" w:sz="4" w:space="0" w:color="auto"/>
              <w:right w:val="nil"/>
            </w:tcBorders>
            <w:tcMar>
              <w:top w:w="0" w:type="dxa"/>
              <w:left w:w="57" w:type="dxa"/>
              <w:bottom w:w="0" w:type="dxa"/>
              <w:right w:w="57" w:type="dxa"/>
            </w:tcMar>
            <w:vAlign w:val="bottom"/>
            <w:hideMark/>
          </w:tcPr>
          <w:p w:rsidR="003250D8" w:rsidRDefault="00DD1DF8">
            <w:pPr>
              <w:spacing w:after="0" w:line="240" w:lineRule="auto"/>
              <w:rPr>
                <w:rFonts w:ascii="Times New Roman" w:hAnsi="Times New Roman"/>
                <w:sz w:val="20"/>
                <w:szCs w:val="20"/>
                <w:lang w:eastAsia="en-US"/>
              </w:rPr>
            </w:pPr>
            <w:r>
              <w:rPr>
                <w:rFonts w:ascii="Times New Roman" w:hAnsi="Times New Roman"/>
                <w:sz w:val="20"/>
                <w:szCs w:val="20"/>
              </w:rPr>
              <w:t xml:space="preserve">            № 5</w:t>
            </w:r>
          </w:p>
        </w:tc>
        <w:tc>
          <w:tcPr>
            <w:tcW w:w="140" w:type="pct"/>
            <w:tcMar>
              <w:top w:w="0" w:type="dxa"/>
              <w:left w:w="57" w:type="dxa"/>
              <w:bottom w:w="0" w:type="dxa"/>
              <w:right w:w="57" w:type="dxa"/>
            </w:tcMar>
            <w:vAlign w:val="bottom"/>
            <w:hideMark/>
          </w:tcPr>
          <w:p w:rsidR="003250D8" w:rsidRDefault="003250D8">
            <w:pPr>
              <w:spacing w:after="0" w:line="240" w:lineRule="auto"/>
              <w:rPr>
                <w:rFonts w:ascii="Times New Roman" w:hAnsi="Times New Roman"/>
                <w:sz w:val="20"/>
                <w:szCs w:val="20"/>
                <w:lang w:eastAsia="en-US"/>
              </w:rPr>
            </w:pPr>
            <w:r>
              <w:rPr>
                <w:rFonts w:ascii="Times New Roman" w:hAnsi="Times New Roman"/>
                <w:sz w:val="20"/>
                <w:szCs w:val="20"/>
              </w:rPr>
              <w:t>)</w:t>
            </w:r>
          </w:p>
        </w:tc>
        <w:tc>
          <w:tcPr>
            <w:tcW w:w="696" w:type="pct"/>
            <w:vAlign w:val="bottom"/>
          </w:tcPr>
          <w:p w:rsidR="003250D8" w:rsidRDefault="003250D8">
            <w:pPr>
              <w:spacing w:after="0" w:line="240" w:lineRule="auto"/>
              <w:jc w:val="center"/>
              <w:rPr>
                <w:rFonts w:ascii="Times New Roman" w:hAnsi="Times New Roman"/>
                <w:sz w:val="15"/>
                <w:szCs w:val="15"/>
                <w:lang w:eastAsia="en-US"/>
              </w:rPr>
            </w:pPr>
          </w:p>
        </w:tc>
        <w:tc>
          <w:tcPr>
            <w:tcW w:w="493" w:type="pct"/>
            <w:tcBorders>
              <w:top w:val="single" w:sz="4" w:space="0" w:color="auto"/>
              <w:left w:val="nil"/>
              <w:bottom w:val="nil"/>
              <w:right w:val="nil"/>
            </w:tcBorders>
            <w:hideMark/>
          </w:tcPr>
          <w:p w:rsidR="003250D8" w:rsidRDefault="003250D8">
            <w:pPr>
              <w:spacing w:after="0" w:line="240" w:lineRule="auto"/>
              <w:jc w:val="center"/>
              <w:rPr>
                <w:rFonts w:ascii="Times New Roman" w:hAnsi="Times New Roman"/>
                <w:sz w:val="15"/>
                <w:szCs w:val="15"/>
                <w:lang w:eastAsia="en-US"/>
              </w:rPr>
            </w:pPr>
            <w:r>
              <w:rPr>
                <w:rFonts w:ascii="Times New Roman" w:hAnsi="Times New Roman"/>
                <w:sz w:val="15"/>
                <w:szCs w:val="15"/>
              </w:rPr>
              <w:t>(подпись)</w:t>
            </w:r>
          </w:p>
        </w:tc>
        <w:tc>
          <w:tcPr>
            <w:tcW w:w="140" w:type="pct"/>
            <w:vAlign w:val="bottom"/>
          </w:tcPr>
          <w:p w:rsidR="003250D8" w:rsidRDefault="003250D8">
            <w:pPr>
              <w:spacing w:after="0" w:line="240" w:lineRule="auto"/>
              <w:jc w:val="center"/>
              <w:rPr>
                <w:rFonts w:ascii="Times New Roman" w:hAnsi="Times New Roman"/>
                <w:sz w:val="15"/>
                <w:szCs w:val="15"/>
                <w:lang w:eastAsia="en-US"/>
              </w:rPr>
            </w:pPr>
          </w:p>
        </w:tc>
        <w:tc>
          <w:tcPr>
            <w:tcW w:w="1310" w:type="pct"/>
            <w:hideMark/>
          </w:tcPr>
          <w:p w:rsidR="003250D8" w:rsidRDefault="003250D8">
            <w:pPr>
              <w:spacing w:after="0" w:line="240" w:lineRule="auto"/>
              <w:jc w:val="center"/>
              <w:rPr>
                <w:rFonts w:ascii="Times New Roman" w:hAnsi="Times New Roman"/>
                <w:sz w:val="15"/>
                <w:szCs w:val="15"/>
                <w:lang w:eastAsia="en-US"/>
              </w:rPr>
            </w:pPr>
            <w:r>
              <w:rPr>
                <w:rFonts w:ascii="Times New Roman" w:hAnsi="Times New Roman"/>
                <w:sz w:val="15"/>
                <w:szCs w:val="15"/>
              </w:rPr>
              <w:t>(Ф. И. О.)</w:t>
            </w:r>
          </w:p>
        </w:tc>
      </w:tr>
      <w:tr w:rsidR="003250D8" w:rsidTr="003250D8">
        <w:trPr>
          <w:trHeight w:hRule="exact" w:val="340"/>
        </w:trPr>
        <w:tc>
          <w:tcPr>
            <w:tcW w:w="2361" w:type="pct"/>
            <w:gridSpan w:val="5"/>
            <w:vAlign w:val="bottom"/>
          </w:tcPr>
          <w:p w:rsidR="003250D8" w:rsidRDefault="003250D8">
            <w:pPr>
              <w:spacing w:after="0" w:line="240" w:lineRule="auto"/>
              <w:rPr>
                <w:rFonts w:ascii="Times New Roman" w:hAnsi="Times New Roman"/>
                <w:sz w:val="20"/>
                <w:lang w:eastAsia="en-US"/>
              </w:rPr>
            </w:pPr>
          </w:p>
        </w:tc>
        <w:tc>
          <w:tcPr>
            <w:tcW w:w="696" w:type="pct"/>
            <w:vAlign w:val="bottom"/>
          </w:tcPr>
          <w:p w:rsidR="003250D8" w:rsidRDefault="003250D8">
            <w:pPr>
              <w:spacing w:after="0" w:line="240" w:lineRule="auto"/>
              <w:jc w:val="center"/>
              <w:rPr>
                <w:rFonts w:ascii="Times New Roman" w:hAnsi="Times New Roman"/>
                <w:sz w:val="20"/>
                <w:lang w:eastAsia="en-US"/>
              </w:rPr>
            </w:pPr>
          </w:p>
        </w:tc>
        <w:tc>
          <w:tcPr>
            <w:tcW w:w="493" w:type="pct"/>
            <w:tcBorders>
              <w:top w:val="nil"/>
              <w:left w:val="nil"/>
              <w:bottom w:val="single" w:sz="4" w:space="0" w:color="auto"/>
              <w:right w:val="nil"/>
            </w:tcBorders>
            <w:vAlign w:val="bottom"/>
            <w:hideMark/>
          </w:tcPr>
          <w:p w:rsidR="003250D8" w:rsidRDefault="00DD1DF8">
            <w:pPr>
              <w:spacing w:after="0" w:line="240" w:lineRule="auto"/>
              <w:jc w:val="center"/>
              <w:rPr>
                <w:rFonts w:ascii="Times New Roman" w:hAnsi="Times New Roman"/>
                <w:sz w:val="20"/>
                <w:lang w:eastAsia="en-US"/>
              </w:rPr>
            </w:pPr>
            <w:r>
              <w:rPr>
                <w:rFonts w:ascii="Times New Roman" w:hAnsi="Times New Roman"/>
                <w:sz w:val="20"/>
                <w:lang w:eastAsia="en-US"/>
              </w:rPr>
              <w:t>22 марта 2022</w:t>
            </w:r>
          </w:p>
        </w:tc>
        <w:tc>
          <w:tcPr>
            <w:tcW w:w="1450" w:type="pct"/>
            <w:gridSpan w:val="2"/>
            <w:vAlign w:val="bottom"/>
          </w:tcPr>
          <w:p w:rsidR="003250D8" w:rsidRDefault="003250D8">
            <w:pPr>
              <w:spacing w:after="0" w:line="240" w:lineRule="auto"/>
              <w:jc w:val="center"/>
              <w:rPr>
                <w:rFonts w:ascii="Times New Roman" w:hAnsi="Times New Roman"/>
                <w:sz w:val="20"/>
                <w:lang w:eastAsia="en-US"/>
              </w:rPr>
            </w:pPr>
          </w:p>
        </w:tc>
      </w:tr>
      <w:tr w:rsidR="003250D8" w:rsidTr="003250D8">
        <w:trPr>
          <w:trHeight w:hRule="exact" w:val="340"/>
        </w:trPr>
        <w:tc>
          <w:tcPr>
            <w:tcW w:w="2361" w:type="pct"/>
            <w:gridSpan w:val="5"/>
            <w:vAlign w:val="bottom"/>
          </w:tcPr>
          <w:p w:rsidR="003250D8" w:rsidRDefault="003250D8">
            <w:pPr>
              <w:spacing w:after="0" w:line="240" w:lineRule="auto"/>
              <w:rPr>
                <w:rFonts w:ascii="Times New Roman" w:hAnsi="Times New Roman"/>
                <w:sz w:val="15"/>
                <w:szCs w:val="15"/>
                <w:lang w:eastAsia="en-US"/>
              </w:rPr>
            </w:pPr>
          </w:p>
        </w:tc>
        <w:tc>
          <w:tcPr>
            <w:tcW w:w="696" w:type="pct"/>
            <w:vAlign w:val="bottom"/>
          </w:tcPr>
          <w:p w:rsidR="003250D8" w:rsidRDefault="003250D8">
            <w:pPr>
              <w:spacing w:after="0" w:line="240" w:lineRule="auto"/>
              <w:jc w:val="center"/>
              <w:rPr>
                <w:rFonts w:ascii="Times New Roman" w:hAnsi="Times New Roman"/>
                <w:sz w:val="15"/>
                <w:szCs w:val="15"/>
                <w:lang w:eastAsia="en-US"/>
              </w:rPr>
            </w:pPr>
          </w:p>
        </w:tc>
        <w:tc>
          <w:tcPr>
            <w:tcW w:w="493" w:type="pct"/>
            <w:tcBorders>
              <w:top w:val="single" w:sz="4" w:space="0" w:color="auto"/>
              <w:left w:val="nil"/>
              <w:bottom w:val="nil"/>
              <w:right w:val="nil"/>
            </w:tcBorders>
            <w:hideMark/>
          </w:tcPr>
          <w:p w:rsidR="003250D8" w:rsidRDefault="003250D8">
            <w:pPr>
              <w:spacing w:after="0" w:line="240" w:lineRule="auto"/>
              <w:jc w:val="center"/>
              <w:rPr>
                <w:rFonts w:ascii="Times New Roman" w:hAnsi="Times New Roman"/>
                <w:sz w:val="15"/>
                <w:szCs w:val="15"/>
                <w:lang w:eastAsia="en-US"/>
              </w:rPr>
            </w:pPr>
            <w:r>
              <w:rPr>
                <w:rFonts w:ascii="Times New Roman" w:hAnsi="Times New Roman"/>
                <w:sz w:val="15"/>
                <w:szCs w:val="15"/>
              </w:rPr>
              <w:t>(дата)</w:t>
            </w:r>
          </w:p>
        </w:tc>
        <w:tc>
          <w:tcPr>
            <w:tcW w:w="1450" w:type="pct"/>
            <w:gridSpan w:val="2"/>
            <w:vAlign w:val="bottom"/>
          </w:tcPr>
          <w:p w:rsidR="003250D8" w:rsidRDefault="003250D8">
            <w:pPr>
              <w:spacing w:after="0" w:line="240" w:lineRule="auto"/>
              <w:jc w:val="center"/>
              <w:rPr>
                <w:rFonts w:ascii="Times New Roman" w:hAnsi="Times New Roman"/>
                <w:sz w:val="15"/>
                <w:szCs w:val="15"/>
                <w:lang w:eastAsia="en-US"/>
              </w:rPr>
            </w:pPr>
          </w:p>
        </w:tc>
      </w:tr>
    </w:tbl>
    <w:p w:rsidR="003250D8" w:rsidRDefault="003250D8" w:rsidP="003250D8">
      <w:pPr>
        <w:spacing w:after="0" w:line="240" w:lineRule="auto"/>
        <w:rPr>
          <w:rFonts w:ascii="Arial" w:hAnsi="Arial" w:cs="Arial"/>
          <w:b/>
          <w:sz w:val="20"/>
          <w:szCs w:val="20"/>
        </w:rPr>
      </w:pPr>
    </w:p>
    <w:p w:rsidR="003250D8" w:rsidRDefault="003250D8" w:rsidP="003250D8">
      <w:pPr>
        <w:spacing w:after="0" w:line="240" w:lineRule="auto"/>
        <w:jc w:val="center"/>
        <w:outlineLvl w:val="0"/>
        <w:rPr>
          <w:rFonts w:ascii="Times New Roman" w:hAnsi="Times New Roman"/>
          <w:sz w:val="28"/>
          <w:szCs w:val="28"/>
        </w:rPr>
      </w:pPr>
      <w:r w:rsidRPr="00DF1137">
        <w:rPr>
          <w:rFonts w:ascii="Times New Roman" w:hAnsi="Times New Roman"/>
          <w:b/>
          <w:sz w:val="28"/>
          <w:szCs w:val="28"/>
          <w:lang w:eastAsia="ar-SA"/>
        </w:rPr>
        <w:t xml:space="preserve">Отчет о результатах </w:t>
      </w:r>
      <w:proofErr w:type="spellStart"/>
      <w:r w:rsidRPr="00DF1137">
        <w:rPr>
          <w:rFonts w:ascii="Times New Roman" w:hAnsi="Times New Roman"/>
          <w:b/>
          <w:sz w:val="28"/>
          <w:szCs w:val="28"/>
          <w:lang w:eastAsia="ar-SA"/>
        </w:rPr>
        <w:t>самообследования</w:t>
      </w:r>
      <w:proofErr w:type="spellEnd"/>
      <w:r>
        <w:rPr>
          <w:b/>
          <w:szCs w:val="20"/>
          <w:lang w:eastAsia="ar-SA"/>
        </w:rPr>
        <w:br/>
      </w:r>
      <w:r>
        <w:rPr>
          <w:rFonts w:ascii="Times New Roman" w:hAnsi="Times New Roman"/>
          <w:sz w:val="28"/>
          <w:szCs w:val="28"/>
        </w:rPr>
        <w:t>Бюджетного общеобразовательного учреждения</w:t>
      </w:r>
    </w:p>
    <w:p w:rsidR="003250D8" w:rsidRDefault="003250D8" w:rsidP="003250D8">
      <w:pPr>
        <w:spacing w:after="0" w:line="240" w:lineRule="auto"/>
        <w:jc w:val="center"/>
        <w:rPr>
          <w:rFonts w:ascii="Times New Roman" w:hAnsi="Times New Roman"/>
          <w:sz w:val="28"/>
          <w:szCs w:val="28"/>
        </w:rPr>
      </w:pPr>
      <w:r>
        <w:rPr>
          <w:rFonts w:ascii="Times New Roman" w:hAnsi="Times New Roman"/>
          <w:sz w:val="28"/>
          <w:szCs w:val="28"/>
        </w:rPr>
        <w:t xml:space="preserve">«Завьяловская средняя школа» </w:t>
      </w:r>
    </w:p>
    <w:p w:rsidR="003250D8" w:rsidRDefault="003250D8" w:rsidP="003250D8">
      <w:pPr>
        <w:spacing w:after="0" w:line="240" w:lineRule="auto"/>
        <w:jc w:val="center"/>
        <w:rPr>
          <w:rFonts w:ascii="Times New Roman" w:hAnsi="Times New Roman"/>
          <w:sz w:val="28"/>
          <w:szCs w:val="28"/>
        </w:rPr>
      </w:pPr>
      <w:r>
        <w:rPr>
          <w:rFonts w:ascii="Times New Roman" w:hAnsi="Times New Roman"/>
          <w:sz w:val="28"/>
          <w:szCs w:val="28"/>
        </w:rPr>
        <w:t>Знаменского муниципального района Омской области</w:t>
      </w:r>
    </w:p>
    <w:p w:rsidR="003250D8" w:rsidRDefault="003250D8" w:rsidP="003250D8">
      <w:pPr>
        <w:pStyle w:val="ad"/>
        <w:jc w:val="center"/>
        <w:rPr>
          <w:sz w:val="20"/>
          <w:szCs w:val="22"/>
          <w:lang w:eastAsia="ar-SA"/>
        </w:rPr>
      </w:pPr>
      <w:r>
        <w:rPr>
          <w:szCs w:val="20"/>
        </w:rPr>
        <w:br/>
      </w:r>
      <w:r>
        <w:rPr>
          <w:b/>
          <w:szCs w:val="20"/>
        </w:rPr>
        <w:t>за 20</w:t>
      </w:r>
      <w:r w:rsidR="00DD1DF8">
        <w:rPr>
          <w:szCs w:val="20"/>
        </w:rPr>
        <w:t>21</w:t>
      </w:r>
      <w:r>
        <w:rPr>
          <w:szCs w:val="20"/>
        </w:rPr>
        <w:t xml:space="preserve"> </w:t>
      </w:r>
      <w:r>
        <w:rPr>
          <w:b/>
          <w:szCs w:val="20"/>
        </w:rPr>
        <w:t>год</w:t>
      </w:r>
    </w:p>
    <w:p w:rsidR="003250D8" w:rsidRDefault="003250D8" w:rsidP="003250D8">
      <w:pPr>
        <w:jc w:val="center"/>
        <w:rPr>
          <w:rStyle w:val="s110"/>
          <w:b w:val="0"/>
          <w:bCs/>
          <w:szCs w:val="20"/>
          <w:lang w:eastAsia="en-US"/>
        </w:rPr>
      </w:pPr>
    </w:p>
    <w:p w:rsidR="003250D8" w:rsidRDefault="003250D8" w:rsidP="003250D8">
      <w:pPr>
        <w:jc w:val="center"/>
        <w:rPr>
          <w:rStyle w:val="s110"/>
          <w:bCs/>
          <w:sz w:val="20"/>
          <w:szCs w:val="20"/>
        </w:rPr>
      </w:pPr>
    </w:p>
    <w:p w:rsidR="003250D8" w:rsidRDefault="003250D8" w:rsidP="003250D8">
      <w:pPr>
        <w:jc w:val="center"/>
        <w:rPr>
          <w:rStyle w:val="s110"/>
          <w:bCs/>
          <w:sz w:val="20"/>
          <w:szCs w:val="20"/>
        </w:rPr>
      </w:pPr>
    </w:p>
    <w:p w:rsidR="003250D8" w:rsidRDefault="003250D8" w:rsidP="003250D8">
      <w:pPr>
        <w:jc w:val="center"/>
        <w:rPr>
          <w:rStyle w:val="s110"/>
          <w:bCs/>
          <w:sz w:val="20"/>
          <w:szCs w:val="20"/>
        </w:rPr>
      </w:pPr>
    </w:p>
    <w:p w:rsidR="003250D8" w:rsidRDefault="003250D8" w:rsidP="003250D8">
      <w:pPr>
        <w:jc w:val="center"/>
        <w:rPr>
          <w:rStyle w:val="s110"/>
          <w:bCs/>
          <w:sz w:val="20"/>
          <w:szCs w:val="20"/>
        </w:rPr>
      </w:pPr>
    </w:p>
    <w:p w:rsidR="003250D8" w:rsidRDefault="003250D8" w:rsidP="003250D8">
      <w:pPr>
        <w:rPr>
          <w:rStyle w:val="s110"/>
          <w:bCs/>
          <w:sz w:val="20"/>
          <w:szCs w:val="20"/>
        </w:rPr>
      </w:pPr>
    </w:p>
    <w:p w:rsidR="003250D8" w:rsidRDefault="003250D8" w:rsidP="003250D8">
      <w:pPr>
        <w:jc w:val="center"/>
        <w:rPr>
          <w:rStyle w:val="s110"/>
          <w:bCs/>
          <w:sz w:val="20"/>
          <w:szCs w:val="20"/>
        </w:rPr>
      </w:pPr>
      <w:r>
        <w:rPr>
          <w:rStyle w:val="s110"/>
          <w:bCs/>
          <w:sz w:val="20"/>
          <w:szCs w:val="20"/>
        </w:rPr>
        <w:lastRenderedPageBreak/>
        <w:t>Аналитическая часть</w:t>
      </w:r>
    </w:p>
    <w:p w:rsidR="003250D8" w:rsidRDefault="003250D8" w:rsidP="003250D8">
      <w:pPr>
        <w:jc w:val="center"/>
      </w:pPr>
      <w:r>
        <w:rPr>
          <w:rStyle w:val="s110"/>
          <w:bCs/>
          <w:sz w:val="20"/>
          <w:szCs w:val="20"/>
          <w:lang w:val="en-US"/>
        </w:rPr>
        <w:t>I</w:t>
      </w:r>
      <w:r>
        <w:rPr>
          <w:rStyle w:val="s110"/>
          <w:bCs/>
          <w:sz w:val="20"/>
          <w:szCs w:val="20"/>
        </w:rPr>
        <w:t>. Общие сведения об образовательной организации</w:t>
      </w:r>
    </w:p>
    <w:tbl>
      <w:tblPr>
        <w:tblW w:w="5000" w:type="pct"/>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0"/>
        <w:gridCol w:w="10080"/>
      </w:tblGrid>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Название (по уставу)</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rPr>
            </w:pPr>
            <w:r>
              <w:rPr>
                <w:rFonts w:ascii="Times New Roman" w:hAnsi="Times New Roman"/>
                <w:sz w:val="28"/>
                <w:szCs w:val="28"/>
              </w:rPr>
              <w:t xml:space="preserve">Бюджетное общеобразовательное </w:t>
            </w:r>
            <w:r w:rsidR="000C4B27">
              <w:rPr>
                <w:rFonts w:ascii="Times New Roman" w:hAnsi="Times New Roman"/>
                <w:sz w:val="28"/>
                <w:szCs w:val="28"/>
              </w:rPr>
              <w:t>учреждение «Завьяловская</w:t>
            </w:r>
            <w:r>
              <w:rPr>
                <w:rFonts w:ascii="Times New Roman" w:hAnsi="Times New Roman"/>
                <w:sz w:val="28"/>
                <w:szCs w:val="28"/>
              </w:rPr>
              <w:t xml:space="preserve"> средняя школа» Знаменского муниципального района Омской области</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Вид</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rPr>
            </w:pPr>
            <w:r>
              <w:rPr>
                <w:rFonts w:ascii="Times New Roman" w:hAnsi="Times New Roman"/>
                <w:sz w:val="28"/>
                <w:szCs w:val="28"/>
              </w:rPr>
              <w:t>Средняя общеобразовательная школа</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Организационно-правовая форма</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rPr>
            </w:pPr>
            <w:r>
              <w:rPr>
                <w:rFonts w:ascii="Times New Roman" w:hAnsi="Times New Roman"/>
                <w:sz w:val="28"/>
                <w:szCs w:val="28"/>
              </w:rPr>
              <w:t>Учреждение образования</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Учредитель</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rPr>
            </w:pPr>
            <w:r>
              <w:rPr>
                <w:rFonts w:ascii="Times New Roman" w:hAnsi="Times New Roman"/>
                <w:color w:val="000000"/>
                <w:sz w:val="28"/>
                <w:szCs w:val="28"/>
              </w:rPr>
              <w:t xml:space="preserve">Комитет по образованию Администрации Знаменского </w:t>
            </w:r>
            <w:r>
              <w:rPr>
                <w:rFonts w:ascii="Times New Roman" w:hAnsi="Times New Roman"/>
                <w:sz w:val="28"/>
                <w:szCs w:val="28"/>
              </w:rPr>
              <w:t>муниципального района Омской области</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sz w:val="28"/>
                <w:szCs w:val="28"/>
              </w:rPr>
            </w:pPr>
            <w:r>
              <w:rPr>
                <w:rFonts w:ascii="Times New Roman" w:hAnsi="Times New Roman"/>
                <w:b/>
                <w:sz w:val="28"/>
                <w:szCs w:val="28"/>
              </w:rPr>
              <w:t>Год основания</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sz w:val="28"/>
                <w:szCs w:val="28"/>
              </w:rPr>
            </w:pPr>
            <w:r>
              <w:rPr>
                <w:rFonts w:ascii="Times New Roman" w:hAnsi="Times New Roman"/>
                <w:sz w:val="28"/>
                <w:szCs w:val="28"/>
              </w:rPr>
              <w:t>1978</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Юридический адрес</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rPr>
            </w:pPr>
            <w:proofErr w:type="gramStart"/>
            <w:r>
              <w:rPr>
                <w:rFonts w:ascii="Times New Roman" w:hAnsi="Times New Roman"/>
                <w:color w:val="000000"/>
                <w:sz w:val="28"/>
                <w:szCs w:val="28"/>
              </w:rPr>
              <w:t xml:space="preserve">646557, Омская область, </w:t>
            </w:r>
            <w:r>
              <w:rPr>
                <w:rFonts w:ascii="Times New Roman" w:hAnsi="Times New Roman"/>
                <w:sz w:val="28"/>
                <w:szCs w:val="28"/>
              </w:rPr>
              <w:t>Знаменский район</w:t>
            </w:r>
            <w:r>
              <w:rPr>
                <w:rFonts w:ascii="Times New Roman" w:hAnsi="Times New Roman"/>
                <w:color w:val="000000"/>
                <w:sz w:val="28"/>
                <w:szCs w:val="28"/>
              </w:rPr>
              <w:t>, с. Завьялово,  ул. Школьная, д.3.</w:t>
            </w:r>
            <w:proofErr w:type="gramEnd"/>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Телефон</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rPr>
            </w:pPr>
            <w:r>
              <w:rPr>
                <w:rFonts w:ascii="Times New Roman" w:hAnsi="Times New Roman"/>
                <w:color w:val="000000"/>
                <w:sz w:val="28"/>
                <w:szCs w:val="28"/>
              </w:rPr>
              <w:t>838179-32-5-90 (директор)</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Факс</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E-</w:t>
            </w:r>
            <w:proofErr w:type="spellStart"/>
            <w:r>
              <w:rPr>
                <w:rFonts w:ascii="Times New Roman" w:hAnsi="Times New Roman"/>
                <w:b/>
                <w:bCs/>
                <w:color w:val="000000"/>
                <w:sz w:val="28"/>
                <w:szCs w:val="28"/>
              </w:rPr>
              <w:t>mail</w:t>
            </w:r>
            <w:proofErr w:type="spellEnd"/>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lang w:val="en-US"/>
              </w:rPr>
            </w:pPr>
            <w:r>
              <w:rPr>
                <w:rFonts w:ascii="Times New Roman" w:hAnsi="Times New Roman"/>
                <w:color w:val="000000"/>
                <w:sz w:val="28"/>
                <w:szCs w:val="28"/>
                <w:lang w:val="en-US"/>
              </w:rPr>
              <w:t>zavschkola@yandex.ru</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Адрес сайта в Интернете</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rPr>
            </w:pPr>
            <w:r>
              <w:rPr>
                <w:rFonts w:ascii="Times New Roman" w:hAnsi="Times New Roman"/>
                <w:bCs/>
                <w:sz w:val="28"/>
                <w:szCs w:val="28"/>
              </w:rPr>
              <w:t>http://ou</w:t>
            </w:r>
            <w:proofErr w:type="spellStart"/>
            <w:r>
              <w:rPr>
                <w:rFonts w:ascii="Times New Roman" w:hAnsi="Times New Roman"/>
                <w:bCs/>
                <w:sz w:val="28"/>
                <w:szCs w:val="28"/>
                <w:lang w:val="en-US"/>
              </w:rPr>
              <w:t>zav</w:t>
            </w:r>
            <w:proofErr w:type="spellEnd"/>
            <w:r>
              <w:rPr>
                <w:rFonts w:ascii="Times New Roman" w:hAnsi="Times New Roman"/>
                <w:bCs/>
                <w:sz w:val="28"/>
                <w:szCs w:val="28"/>
              </w:rPr>
              <w:t>.znam.obr55.ru/</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Фамилия, имя, отчество директора школы</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rPr>
            </w:pPr>
            <w:r>
              <w:rPr>
                <w:rFonts w:ascii="Times New Roman" w:hAnsi="Times New Roman"/>
                <w:color w:val="000000"/>
                <w:sz w:val="28"/>
                <w:szCs w:val="28"/>
              </w:rPr>
              <w:t xml:space="preserve">Антипова </w:t>
            </w:r>
            <w:proofErr w:type="spellStart"/>
            <w:r>
              <w:rPr>
                <w:rFonts w:ascii="Times New Roman" w:hAnsi="Times New Roman"/>
                <w:color w:val="000000"/>
                <w:sz w:val="28"/>
                <w:szCs w:val="28"/>
              </w:rPr>
              <w:t>Айгерм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Ашарбековна</w:t>
            </w:r>
            <w:proofErr w:type="spellEnd"/>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lastRenderedPageBreak/>
              <w:t>ИНН/КПП</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sz w:val="28"/>
                <w:szCs w:val="28"/>
              </w:rPr>
            </w:pPr>
            <w:r>
              <w:rPr>
                <w:rFonts w:ascii="Times New Roman" w:hAnsi="Times New Roman"/>
                <w:sz w:val="28"/>
                <w:szCs w:val="28"/>
              </w:rPr>
              <w:t>5513003623/551301001</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 xml:space="preserve">Дата регистрации </w:t>
            </w:r>
            <w:r>
              <w:rPr>
                <w:rFonts w:ascii="Times New Roman" w:hAnsi="Times New Roman"/>
                <w:b/>
                <w:color w:val="000000"/>
                <w:sz w:val="28"/>
                <w:szCs w:val="28"/>
              </w:rPr>
              <w:t>(по ОГРН)</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sz w:val="28"/>
                <w:szCs w:val="28"/>
              </w:rPr>
            </w:pPr>
            <w:r>
              <w:rPr>
                <w:rFonts w:ascii="Times New Roman" w:hAnsi="Times New Roman"/>
                <w:sz w:val="28"/>
                <w:szCs w:val="28"/>
              </w:rPr>
              <w:t>19.01.1998г.</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rPr>
            </w:pPr>
            <w:r>
              <w:rPr>
                <w:rFonts w:ascii="Times New Roman" w:hAnsi="Times New Roman"/>
                <w:color w:val="000000"/>
                <w:sz w:val="28"/>
                <w:szCs w:val="28"/>
              </w:rPr>
              <w:t>Лицензия (дата выдачи</w:t>
            </w:r>
            <w:proofErr w:type="gramStart"/>
            <w:r>
              <w:rPr>
                <w:rFonts w:ascii="Times New Roman" w:hAnsi="Times New Roman"/>
                <w:color w:val="000000"/>
                <w:sz w:val="28"/>
                <w:szCs w:val="28"/>
              </w:rPr>
              <w:t>, №)</w:t>
            </w:r>
            <w:proofErr w:type="gramEnd"/>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sz w:val="28"/>
                <w:szCs w:val="28"/>
              </w:rPr>
            </w:pPr>
            <w:r>
              <w:rPr>
                <w:rFonts w:ascii="Times New Roman" w:hAnsi="Times New Roman"/>
                <w:sz w:val="28"/>
                <w:szCs w:val="28"/>
              </w:rPr>
              <w:t>212-П Серия 55Л01 Номер 0001651</w:t>
            </w:r>
          </w:p>
          <w:p w:rsidR="003250D8" w:rsidRDefault="003250D8">
            <w:pPr>
              <w:spacing w:line="240" w:lineRule="auto"/>
              <w:rPr>
                <w:rFonts w:ascii="Times New Roman" w:hAnsi="Times New Roman"/>
                <w:sz w:val="28"/>
                <w:szCs w:val="28"/>
              </w:rPr>
            </w:pPr>
            <w:r>
              <w:rPr>
                <w:rFonts w:ascii="Times New Roman" w:hAnsi="Times New Roman"/>
                <w:sz w:val="28"/>
                <w:szCs w:val="28"/>
              </w:rPr>
              <w:t xml:space="preserve">07.12.201 6г. - действительна бессрочно </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Аккредитация (дата выдачи</w:t>
            </w:r>
            <w:proofErr w:type="gramStart"/>
            <w:r>
              <w:rPr>
                <w:rFonts w:ascii="Times New Roman" w:hAnsi="Times New Roman"/>
                <w:b/>
                <w:bCs/>
                <w:color w:val="000000"/>
                <w:sz w:val="28"/>
                <w:szCs w:val="28"/>
              </w:rPr>
              <w:t>, №).</w:t>
            </w:r>
            <w:proofErr w:type="gramEnd"/>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sz w:val="28"/>
                <w:szCs w:val="28"/>
              </w:rPr>
            </w:pPr>
            <w:r>
              <w:rPr>
                <w:rFonts w:ascii="Times New Roman" w:hAnsi="Times New Roman"/>
                <w:sz w:val="28"/>
                <w:szCs w:val="28"/>
              </w:rPr>
              <w:t>64-п от 21.12.2017г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55 АО1  № 0001366</w:t>
            </w:r>
          </w:p>
          <w:p w:rsidR="003250D8" w:rsidRDefault="003250D8">
            <w:pPr>
              <w:spacing w:line="240" w:lineRule="auto"/>
              <w:rPr>
                <w:rFonts w:ascii="Times New Roman" w:hAnsi="Times New Roman"/>
                <w:sz w:val="28"/>
                <w:szCs w:val="28"/>
              </w:rPr>
            </w:pPr>
            <w:r>
              <w:rPr>
                <w:rFonts w:ascii="Times New Roman" w:hAnsi="Times New Roman"/>
                <w:sz w:val="28"/>
                <w:szCs w:val="28"/>
              </w:rPr>
              <w:t>действительна  до 01.04.2026</w:t>
            </w:r>
          </w:p>
        </w:tc>
      </w:tr>
      <w:tr w:rsidR="003250D8" w:rsidTr="003250D8">
        <w:trPr>
          <w:jc w:val="center"/>
        </w:trPr>
        <w:tc>
          <w:tcPr>
            <w:tcW w:w="1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b/>
                <w:bCs/>
                <w:color w:val="000000"/>
                <w:sz w:val="28"/>
                <w:szCs w:val="28"/>
              </w:rPr>
            </w:pPr>
            <w:r>
              <w:rPr>
                <w:rFonts w:ascii="Times New Roman" w:hAnsi="Times New Roman"/>
                <w:b/>
                <w:bCs/>
                <w:color w:val="000000"/>
                <w:sz w:val="28"/>
                <w:szCs w:val="28"/>
              </w:rPr>
              <w:t xml:space="preserve">Формы государственно-общественного управления. Наличие попечительского совета (или другого рода организационных единиц, осуществляющих общественное управление школой). </w:t>
            </w:r>
          </w:p>
        </w:tc>
        <w:tc>
          <w:tcPr>
            <w:tcW w:w="343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250D8" w:rsidRDefault="003250D8">
            <w:pPr>
              <w:spacing w:line="240" w:lineRule="auto"/>
              <w:rPr>
                <w:rFonts w:ascii="Times New Roman" w:hAnsi="Times New Roman"/>
                <w:color w:val="000000"/>
                <w:sz w:val="28"/>
                <w:szCs w:val="28"/>
              </w:rPr>
            </w:pPr>
            <w:r>
              <w:rPr>
                <w:rFonts w:ascii="Times New Roman" w:hAnsi="Times New Roman"/>
                <w:color w:val="000000"/>
                <w:sz w:val="28"/>
                <w:szCs w:val="28"/>
              </w:rPr>
              <w:t>Совет школы;</w:t>
            </w:r>
          </w:p>
          <w:p w:rsidR="003250D8" w:rsidRDefault="003250D8">
            <w:pPr>
              <w:spacing w:line="240" w:lineRule="auto"/>
              <w:rPr>
                <w:rFonts w:ascii="Times New Roman" w:hAnsi="Times New Roman"/>
                <w:color w:val="000000"/>
                <w:sz w:val="28"/>
                <w:szCs w:val="28"/>
              </w:rPr>
            </w:pPr>
            <w:r>
              <w:rPr>
                <w:rFonts w:ascii="Times New Roman" w:hAnsi="Times New Roman"/>
                <w:color w:val="000000"/>
                <w:sz w:val="28"/>
                <w:szCs w:val="28"/>
              </w:rPr>
              <w:t>Попечительский совет.</w:t>
            </w:r>
          </w:p>
        </w:tc>
      </w:tr>
    </w:tbl>
    <w:p w:rsidR="003250D8" w:rsidRDefault="003250D8" w:rsidP="003250D8">
      <w:pPr>
        <w:spacing w:before="60" w:after="60"/>
        <w:ind w:right="150"/>
        <w:outlineLvl w:val="3"/>
        <w:rPr>
          <w:bCs/>
        </w:rPr>
      </w:pPr>
    </w:p>
    <w:p w:rsidR="003250D8" w:rsidRDefault="003250D8" w:rsidP="003250D8">
      <w:pPr>
        <w:spacing w:before="60" w:after="60"/>
        <w:ind w:right="150"/>
        <w:outlineLvl w:val="3"/>
        <w:rPr>
          <w:b/>
          <w:bCs/>
        </w:rPr>
      </w:pPr>
    </w:p>
    <w:p w:rsidR="003250D8" w:rsidRDefault="003250D8" w:rsidP="003250D8">
      <w:pPr>
        <w:spacing w:before="60" w:after="60"/>
        <w:ind w:right="150"/>
        <w:jc w:val="center"/>
        <w:outlineLvl w:val="3"/>
        <w:rPr>
          <w:rFonts w:ascii="Times New Roman" w:hAnsi="Times New Roman"/>
          <w:b/>
          <w:bCs/>
          <w:sz w:val="24"/>
          <w:szCs w:val="24"/>
        </w:rPr>
      </w:pPr>
      <w:r>
        <w:rPr>
          <w:rFonts w:ascii="Times New Roman" w:hAnsi="Times New Roman"/>
          <w:b/>
          <w:bCs/>
          <w:sz w:val="24"/>
          <w:szCs w:val="24"/>
        </w:rPr>
        <w:t>Информация о школе</w:t>
      </w:r>
    </w:p>
    <w:p w:rsidR="003250D8" w:rsidRDefault="003250D8" w:rsidP="003250D8">
      <w:pPr>
        <w:ind w:firstLine="720"/>
        <w:jc w:val="both"/>
        <w:rPr>
          <w:rFonts w:ascii="Times New Roman" w:hAnsi="Times New Roman"/>
          <w:sz w:val="24"/>
          <w:szCs w:val="24"/>
        </w:rPr>
      </w:pPr>
      <w:r>
        <w:rPr>
          <w:rFonts w:ascii="Times New Roman" w:hAnsi="Times New Roman"/>
          <w:sz w:val="24"/>
          <w:szCs w:val="24"/>
        </w:rPr>
        <w:t xml:space="preserve">Бюджетное общеобразовательное учреждение «Завьяловская средняя школа» Знаменского муниципального района Омской области образована в 1978г. </w:t>
      </w:r>
    </w:p>
    <w:p w:rsidR="003250D8" w:rsidRDefault="003250D8" w:rsidP="003250D8">
      <w:pPr>
        <w:ind w:firstLine="720"/>
        <w:jc w:val="both"/>
        <w:rPr>
          <w:rFonts w:ascii="Times New Roman" w:hAnsi="Times New Roman"/>
          <w:spacing w:val="-3"/>
          <w:sz w:val="24"/>
          <w:szCs w:val="24"/>
        </w:rPr>
      </w:pPr>
      <w:r>
        <w:rPr>
          <w:rFonts w:ascii="Times New Roman" w:hAnsi="Times New Roman"/>
          <w:color w:val="000000"/>
          <w:sz w:val="24"/>
          <w:szCs w:val="24"/>
        </w:rPr>
        <w:t>В школе 12 учебных кабинетов, спортивный зал, актовый зал</w:t>
      </w:r>
      <w:r>
        <w:rPr>
          <w:rFonts w:ascii="Times New Roman" w:hAnsi="Times New Roman"/>
          <w:color w:val="000000"/>
          <w:spacing w:val="1"/>
          <w:sz w:val="24"/>
          <w:szCs w:val="24"/>
        </w:rPr>
        <w:t>,  кабинет информатики, библиотека, столовая, комн</w:t>
      </w:r>
      <w:r w:rsidR="00FD2E8B">
        <w:rPr>
          <w:rFonts w:ascii="Times New Roman" w:hAnsi="Times New Roman"/>
          <w:color w:val="000000"/>
          <w:spacing w:val="1"/>
          <w:sz w:val="24"/>
          <w:szCs w:val="24"/>
        </w:rPr>
        <w:t>ата «Боевой и трудовой славы», Центр цифрового и гуманитарного профиля «Точка роста».</w:t>
      </w:r>
    </w:p>
    <w:p w:rsidR="003250D8" w:rsidRDefault="00DF1137" w:rsidP="003250D8">
      <w:pPr>
        <w:ind w:firstLine="720"/>
        <w:jc w:val="both"/>
        <w:rPr>
          <w:rFonts w:ascii="Times New Roman" w:hAnsi="Times New Roman"/>
          <w:color w:val="000000"/>
          <w:spacing w:val="-3"/>
          <w:sz w:val="24"/>
          <w:szCs w:val="24"/>
        </w:rPr>
      </w:pPr>
      <w:proofErr w:type="gramStart"/>
      <w:r>
        <w:rPr>
          <w:rFonts w:ascii="Times New Roman" w:hAnsi="Times New Roman"/>
          <w:color w:val="000000"/>
          <w:spacing w:val="-3"/>
          <w:sz w:val="24"/>
          <w:szCs w:val="24"/>
        </w:rPr>
        <w:t>На конец</w:t>
      </w:r>
      <w:proofErr w:type="gramEnd"/>
      <w:r>
        <w:rPr>
          <w:rFonts w:ascii="Times New Roman" w:hAnsi="Times New Roman"/>
          <w:color w:val="000000"/>
          <w:spacing w:val="-3"/>
          <w:sz w:val="24"/>
          <w:szCs w:val="24"/>
        </w:rPr>
        <w:t xml:space="preserve"> 2021 учебного года в школе 102</w:t>
      </w:r>
      <w:r w:rsidR="003250D8">
        <w:rPr>
          <w:rFonts w:ascii="Times New Roman" w:hAnsi="Times New Roman"/>
          <w:color w:val="000000"/>
          <w:spacing w:val="-3"/>
          <w:sz w:val="24"/>
          <w:szCs w:val="24"/>
        </w:rPr>
        <w:t xml:space="preserve"> учащихся.</w:t>
      </w:r>
    </w:p>
    <w:p w:rsidR="003250D8" w:rsidRDefault="003250D8" w:rsidP="003250D8">
      <w:pPr>
        <w:ind w:firstLine="720"/>
        <w:jc w:val="both"/>
        <w:rPr>
          <w:rFonts w:ascii="Times New Roman" w:hAnsi="Times New Roman"/>
          <w:color w:val="000000"/>
          <w:spacing w:val="-3"/>
          <w:sz w:val="24"/>
          <w:szCs w:val="24"/>
        </w:rPr>
      </w:pPr>
      <w:r>
        <w:rPr>
          <w:rFonts w:ascii="Times New Roman" w:hAnsi="Times New Roman"/>
          <w:color w:val="000000"/>
          <w:spacing w:val="-3"/>
          <w:sz w:val="24"/>
          <w:szCs w:val="24"/>
        </w:rPr>
        <w:lastRenderedPageBreak/>
        <w:t xml:space="preserve">В  </w:t>
      </w:r>
      <w:proofErr w:type="spellStart"/>
      <w:r>
        <w:rPr>
          <w:rFonts w:ascii="Times New Roman" w:hAnsi="Times New Roman"/>
          <w:color w:val="000000"/>
          <w:spacing w:val="-3"/>
          <w:sz w:val="24"/>
          <w:szCs w:val="24"/>
        </w:rPr>
        <w:t>Завьяловской</w:t>
      </w:r>
      <w:proofErr w:type="spellEnd"/>
      <w:r>
        <w:rPr>
          <w:rFonts w:ascii="Times New Roman" w:hAnsi="Times New Roman"/>
          <w:color w:val="000000"/>
          <w:spacing w:val="-3"/>
          <w:sz w:val="24"/>
          <w:szCs w:val="24"/>
        </w:rPr>
        <w:t xml:space="preserve">  школе обучаются дети, проживающие в 3 различных населенных пунктах: </w:t>
      </w:r>
      <w:proofErr w:type="spellStart"/>
      <w:r>
        <w:rPr>
          <w:rFonts w:ascii="Times New Roman" w:hAnsi="Times New Roman"/>
          <w:color w:val="000000"/>
          <w:spacing w:val="-3"/>
          <w:sz w:val="24"/>
          <w:szCs w:val="24"/>
        </w:rPr>
        <w:t>с</w:t>
      </w:r>
      <w:proofErr w:type="gramStart"/>
      <w:r>
        <w:rPr>
          <w:rFonts w:ascii="Times New Roman" w:hAnsi="Times New Roman"/>
          <w:color w:val="000000"/>
          <w:spacing w:val="-3"/>
          <w:sz w:val="24"/>
          <w:szCs w:val="24"/>
        </w:rPr>
        <w:t>.З</w:t>
      </w:r>
      <w:proofErr w:type="gramEnd"/>
      <w:r>
        <w:rPr>
          <w:rFonts w:ascii="Times New Roman" w:hAnsi="Times New Roman"/>
          <w:color w:val="000000"/>
          <w:spacing w:val="-3"/>
          <w:sz w:val="24"/>
          <w:szCs w:val="24"/>
        </w:rPr>
        <w:t>авьялово</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д.Авяк</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д.Слобода</w:t>
      </w:r>
      <w:proofErr w:type="spellEnd"/>
      <w:r>
        <w:rPr>
          <w:rFonts w:ascii="Times New Roman" w:hAnsi="Times New Roman"/>
          <w:color w:val="000000"/>
          <w:spacing w:val="-3"/>
          <w:sz w:val="24"/>
          <w:szCs w:val="24"/>
        </w:rPr>
        <w:t xml:space="preserve"> – расположенные на территории  </w:t>
      </w:r>
      <w:proofErr w:type="spellStart"/>
      <w:r>
        <w:rPr>
          <w:rFonts w:ascii="Times New Roman" w:hAnsi="Times New Roman"/>
          <w:color w:val="000000"/>
          <w:spacing w:val="-3"/>
          <w:sz w:val="24"/>
          <w:szCs w:val="24"/>
        </w:rPr>
        <w:t>Завьяловского</w:t>
      </w:r>
      <w:proofErr w:type="spellEnd"/>
      <w:r>
        <w:rPr>
          <w:rFonts w:ascii="Times New Roman" w:hAnsi="Times New Roman"/>
          <w:color w:val="000000"/>
          <w:spacing w:val="-3"/>
          <w:sz w:val="24"/>
          <w:szCs w:val="24"/>
        </w:rPr>
        <w:t xml:space="preserve"> сельско</w:t>
      </w:r>
      <w:r w:rsidR="00DF1137">
        <w:rPr>
          <w:rFonts w:ascii="Times New Roman" w:hAnsi="Times New Roman"/>
          <w:color w:val="000000"/>
          <w:spacing w:val="-3"/>
          <w:sz w:val="24"/>
          <w:szCs w:val="24"/>
        </w:rPr>
        <w:t>го поселения. Таким образом,   5</w:t>
      </w:r>
      <w:r>
        <w:rPr>
          <w:rFonts w:ascii="Times New Roman" w:hAnsi="Times New Roman"/>
          <w:color w:val="000000"/>
          <w:spacing w:val="-3"/>
          <w:sz w:val="24"/>
          <w:szCs w:val="24"/>
        </w:rPr>
        <w:t xml:space="preserve"> </w:t>
      </w:r>
      <w:proofErr w:type="gramStart"/>
      <w:r>
        <w:rPr>
          <w:rFonts w:ascii="Times New Roman" w:hAnsi="Times New Roman"/>
          <w:color w:val="000000"/>
          <w:spacing w:val="-3"/>
          <w:sz w:val="24"/>
          <w:szCs w:val="24"/>
        </w:rPr>
        <w:t>обучающихся</w:t>
      </w:r>
      <w:proofErr w:type="gramEnd"/>
      <w:r>
        <w:rPr>
          <w:rFonts w:ascii="Times New Roman" w:hAnsi="Times New Roman"/>
          <w:color w:val="000000"/>
          <w:spacing w:val="-3"/>
          <w:sz w:val="24"/>
          <w:szCs w:val="24"/>
        </w:rPr>
        <w:t xml:space="preserve"> школы находятся на подвозе.. </w:t>
      </w:r>
    </w:p>
    <w:p w:rsidR="003250D8" w:rsidRDefault="003250D8" w:rsidP="003250D8">
      <w:pPr>
        <w:ind w:firstLine="720"/>
        <w:jc w:val="both"/>
        <w:rPr>
          <w:rFonts w:ascii="Times New Roman" w:hAnsi="Times New Roman"/>
          <w:sz w:val="24"/>
          <w:szCs w:val="24"/>
        </w:rPr>
      </w:pPr>
    </w:p>
    <w:p w:rsidR="003250D8" w:rsidRDefault="003250D8" w:rsidP="003250D8">
      <w:pPr>
        <w:widowControl w:val="0"/>
        <w:spacing w:before="120"/>
        <w:ind w:right="403" w:hanging="941"/>
        <w:jc w:val="center"/>
        <w:rPr>
          <w:rFonts w:ascii="Times New Roman" w:hAnsi="Times New Roman"/>
          <w:b/>
          <w:snapToGrid w:val="0"/>
          <w:sz w:val="24"/>
          <w:szCs w:val="24"/>
        </w:rPr>
      </w:pPr>
      <w:r>
        <w:rPr>
          <w:rFonts w:ascii="Times New Roman" w:hAnsi="Times New Roman"/>
          <w:b/>
          <w:snapToGrid w:val="0"/>
          <w:sz w:val="24"/>
          <w:szCs w:val="24"/>
        </w:rPr>
        <w:t>Режим  работы  школы:</w:t>
      </w:r>
    </w:p>
    <w:p w:rsidR="003250D8" w:rsidRDefault="003250D8" w:rsidP="003250D8">
      <w:pPr>
        <w:spacing w:after="0"/>
        <w:jc w:val="both"/>
        <w:rPr>
          <w:rFonts w:ascii="Times New Roman" w:hAnsi="Times New Roman"/>
          <w:sz w:val="24"/>
          <w:szCs w:val="24"/>
        </w:rPr>
      </w:pPr>
      <w:r>
        <w:rPr>
          <w:rFonts w:ascii="Times New Roman" w:hAnsi="Times New Roman"/>
          <w:sz w:val="24"/>
          <w:szCs w:val="24"/>
        </w:rPr>
        <w:t xml:space="preserve">Календарный учебный график разработан в соответствии </w:t>
      </w:r>
      <w:proofErr w:type="gramStart"/>
      <w:r>
        <w:rPr>
          <w:rFonts w:ascii="Times New Roman" w:hAnsi="Times New Roman"/>
          <w:sz w:val="24"/>
          <w:szCs w:val="24"/>
        </w:rPr>
        <w:t>с</w:t>
      </w:r>
      <w:proofErr w:type="gramEnd"/>
    </w:p>
    <w:p w:rsidR="003250D8" w:rsidRDefault="003250D8" w:rsidP="003250D8">
      <w:pPr>
        <w:pStyle w:val="ae"/>
        <w:shd w:val="clear" w:color="auto" w:fill="FFFFFF"/>
        <w:ind w:left="0" w:right="14"/>
        <w:jc w:val="both"/>
        <w:rPr>
          <w:color w:val="000000"/>
          <w:spacing w:val="-3"/>
        </w:rPr>
      </w:pPr>
      <w:r>
        <w:rPr>
          <w:color w:val="000000"/>
          <w:spacing w:val="-3"/>
        </w:rPr>
        <w:tab/>
        <w:t xml:space="preserve">- Федеральным законом N 273-ФЗ от 29.12.2012. </w:t>
      </w:r>
      <w:proofErr w:type="gramStart"/>
      <w:r>
        <w:rPr>
          <w:color w:val="000000"/>
          <w:spacing w:val="-3"/>
        </w:rPr>
        <w:t xml:space="preserve">«Об образовании в Российской Федерации», п.9 ст.2; п.5  ст.12., п.6 ст.28., ст.30;п.11 ст. 34. </w:t>
      </w:r>
      <w:proofErr w:type="gramEnd"/>
    </w:p>
    <w:p w:rsidR="003250D8" w:rsidRDefault="003250D8" w:rsidP="003250D8">
      <w:pPr>
        <w:pStyle w:val="ae"/>
        <w:ind w:left="0"/>
        <w:jc w:val="both"/>
        <w:rPr>
          <w:color w:val="000000"/>
          <w:spacing w:val="-3"/>
        </w:rPr>
      </w:pPr>
      <w:r>
        <w:rPr>
          <w:color w:val="000000"/>
          <w:spacing w:val="-3"/>
        </w:rPr>
        <w:tab/>
        <w:t>- действующего Устава школы</w:t>
      </w:r>
    </w:p>
    <w:p w:rsidR="003250D8" w:rsidRDefault="003250D8" w:rsidP="003250D8">
      <w:pPr>
        <w:pStyle w:val="a5"/>
        <w:spacing w:after="0" w:afterAutospacing="0"/>
        <w:jc w:val="both"/>
        <w:rPr>
          <w:b/>
          <w:color w:val="000000"/>
        </w:rPr>
      </w:pPr>
      <w:r>
        <w:rPr>
          <w:b/>
          <w:color w:val="000000"/>
        </w:rPr>
        <w:t>1. Продолжительность учебного года:</w:t>
      </w:r>
    </w:p>
    <w:p w:rsidR="003250D8" w:rsidRDefault="003250D8" w:rsidP="003250D8">
      <w:pPr>
        <w:pStyle w:val="a5"/>
        <w:spacing w:after="0" w:afterAutospacing="0"/>
        <w:jc w:val="both"/>
        <w:rPr>
          <w:b/>
          <w:color w:val="000000"/>
        </w:rPr>
      </w:pPr>
      <w:r>
        <w:t>Продолжительность учебного года:</w:t>
      </w:r>
    </w:p>
    <w:p w:rsidR="003250D8" w:rsidRDefault="003250D8" w:rsidP="003250D8">
      <w:pPr>
        <w:pStyle w:val="a5"/>
        <w:spacing w:after="0" w:afterAutospacing="0"/>
        <w:jc w:val="both"/>
        <w:rPr>
          <w:color w:val="282929"/>
        </w:rPr>
      </w:pPr>
      <w:r>
        <w:t>в 1классе – 32 учебные недели</w:t>
      </w:r>
      <w:r>
        <w:rPr>
          <w:color w:val="282929"/>
        </w:rPr>
        <w:t>;</w:t>
      </w:r>
    </w:p>
    <w:p w:rsidR="003250D8" w:rsidRDefault="003250D8" w:rsidP="003250D8">
      <w:pPr>
        <w:pStyle w:val="a5"/>
        <w:spacing w:after="0" w:afterAutospacing="0"/>
        <w:jc w:val="both"/>
        <w:rPr>
          <w:color w:val="282929"/>
        </w:rPr>
      </w:pPr>
      <w:r>
        <w:rPr>
          <w:color w:val="282929"/>
        </w:rPr>
        <w:t xml:space="preserve">в </w:t>
      </w:r>
      <w:r>
        <w:t>2,9,11 классах – 34 учебные недели</w:t>
      </w:r>
      <w:r>
        <w:rPr>
          <w:color w:val="282929"/>
        </w:rPr>
        <w:t>;</w:t>
      </w:r>
    </w:p>
    <w:p w:rsidR="003250D8" w:rsidRDefault="003250D8" w:rsidP="003250D8">
      <w:pPr>
        <w:pStyle w:val="a5"/>
        <w:spacing w:after="0" w:afterAutospacing="0"/>
        <w:jc w:val="both"/>
        <w:rPr>
          <w:b/>
          <w:color w:val="000000"/>
        </w:rPr>
      </w:pPr>
      <w:r>
        <w:t>в 3-8,10 классах – 35 учебных недель.</w:t>
      </w:r>
    </w:p>
    <w:p w:rsidR="003250D8" w:rsidRDefault="003250D8" w:rsidP="003250D8">
      <w:pPr>
        <w:pStyle w:val="a5"/>
        <w:spacing w:after="0" w:afterAutospacing="0"/>
        <w:jc w:val="both"/>
        <w:rPr>
          <w:b/>
          <w:color w:val="000000"/>
        </w:rPr>
      </w:pPr>
      <w:r>
        <w:rPr>
          <w:b/>
          <w:color w:val="000000"/>
        </w:rPr>
        <w:t>2. Окончание учебного года: </w:t>
      </w:r>
    </w:p>
    <w:p w:rsidR="003250D8" w:rsidRDefault="003250D8" w:rsidP="003250D8">
      <w:pPr>
        <w:pStyle w:val="a5"/>
        <w:spacing w:after="0" w:afterAutospacing="0"/>
        <w:jc w:val="both"/>
        <w:rPr>
          <w:color w:val="282929"/>
        </w:rPr>
      </w:pPr>
      <w:r>
        <w:rPr>
          <w:color w:val="282929"/>
        </w:rPr>
        <w:t>Дата окончан</w:t>
      </w:r>
      <w:r w:rsidR="00DF1137">
        <w:rPr>
          <w:color w:val="282929"/>
        </w:rPr>
        <w:t>ия учебных занятий - 30 мая 2021</w:t>
      </w:r>
      <w:r>
        <w:rPr>
          <w:color w:val="282929"/>
        </w:rPr>
        <w:t xml:space="preserve"> года;</w:t>
      </w:r>
    </w:p>
    <w:p w:rsidR="003250D8" w:rsidRDefault="003250D8" w:rsidP="003250D8">
      <w:pPr>
        <w:pStyle w:val="a5"/>
        <w:spacing w:after="0" w:afterAutospacing="0"/>
        <w:jc w:val="both"/>
        <w:rPr>
          <w:color w:val="282929"/>
        </w:rPr>
      </w:pPr>
      <w:r>
        <w:rPr>
          <w:color w:val="282929"/>
        </w:rPr>
        <w:t>Дата окончания</w:t>
      </w:r>
      <w:r w:rsidR="00DF1137">
        <w:rPr>
          <w:color w:val="282929"/>
        </w:rPr>
        <w:t xml:space="preserve"> учебного года - 31 августа 2021</w:t>
      </w:r>
      <w:r w:rsidR="00E764E9">
        <w:rPr>
          <w:color w:val="282929"/>
        </w:rPr>
        <w:t xml:space="preserve"> </w:t>
      </w:r>
      <w:r>
        <w:rPr>
          <w:color w:val="282929"/>
        </w:rPr>
        <w:t>года.</w:t>
      </w:r>
    </w:p>
    <w:p w:rsidR="003250D8" w:rsidRDefault="003250D8" w:rsidP="003250D8">
      <w:pPr>
        <w:pStyle w:val="a5"/>
        <w:spacing w:after="0" w:afterAutospacing="0"/>
        <w:jc w:val="both"/>
        <w:rPr>
          <w:b/>
          <w:color w:val="000000"/>
        </w:rPr>
      </w:pPr>
      <w:r>
        <w:rPr>
          <w:b/>
          <w:color w:val="000000"/>
        </w:rPr>
        <w:t>3. Продолжительность учебных периодов</w:t>
      </w:r>
    </w:p>
    <w:p w:rsidR="003250D8" w:rsidRDefault="003250D8" w:rsidP="003250D8">
      <w:pPr>
        <w:pStyle w:val="a5"/>
        <w:spacing w:after="0" w:afterAutospacing="0"/>
        <w:jc w:val="both"/>
        <w:rPr>
          <w:color w:val="282929"/>
        </w:rPr>
      </w:pPr>
      <w:r>
        <w:rPr>
          <w:color w:val="282929"/>
        </w:rPr>
        <w:t>в 1-4, 5-9 классах учебный год делится на четверти,</w:t>
      </w:r>
    </w:p>
    <w:p w:rsidR="003250D8" w:rsidRDefault="003250D8" w:rsidP="003250D8">
      <w:pPr>
        <w:pStyle w:val="a5"/>
        <w:spacing w:after="0" w:afterAutospacing="0"/>
        <w:jc w:val="both"/>
        <w:rPr>
          <w:color w:val="282929"/>
        </w:rPr>
      </w:pPr>
      <w:r>
        <w:rPr>
          <w:color w:val="282929"/>
        </w:rPr>
        <w:t>в 10-11 классах – на полугодия.</w:t>
      </w:r>
    </w:p>
    <w:p w:rsidR="003250D8" w:rsidRDefault="003250D8" w:rsidP="003250D8">
      <w:pPr>
        <w:spacing w:before="40" w:after="40"/>
        <w:rPr>
          <w:rFonts w:ascii="Times New Roman" w:hAnsi="Times New Roman"/>
          <w:color w:val="000000"/>
          <w:sz w:val="24"/>
          <w:szCs w:val="24"/>
        </w:rPr>
      </w:pPr>
      <w:r>
        <w:rPr>
          <w:rFonts w:ascii="Times New Roman" w:hAnsi="Times New Roman"/>
          <w:b/>
          <w:color w:val="000000"/>
          <w:sz w:val="24"/>
          <w:szCs w:val="24"/>
        </w:rPr>
        <w:lastRenderedPageBreak/>
        <w:t>4. Количество классов – комплектов в каждой параллели</w:t>
      </w:r>
    </w:p>
    <w:p w:rsidR="003250D8" w:rsidRDefault="003250D8" w:rsidP="003250D8">
      <w:pPr>
        <w:spacing w:before="40" w:after="40"/>
        <w:rPr>
          <w:rFonts w:ascii="Times New Roman" w:hAnsi="Times New Roman"/>
          <w:sz w:val="24"/>
          <w:szCs w:val="24"/>
        </w:rPr>
      </w:pPr>
      <w:r>
        <w:rPr>
          <w:rFonts w:ascii="Times New Roman" w:hAnsi="Times New Roman"/>
          <w:sz w:val="24"/>
          <w:szCs w:val="24"/>
        </w:rPr>
        <w:t>1 классы –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классы –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классы –</w:t>
      </w:r>
      <w:r>
        <w:rPr>
          <w:rFonts w:ascii="Times New Roman" w:hAnsi="Times New Roman"/>
          <w:sz w:val="24"/>
          <w:szCs w:val="24"/>
        </w:rPr>
        <w:tab/>
        <w:t>1</w:t>
      </w:r>
    </w:p>
    <w:p w:rsidR="003250D8" w:rsidRDefault="003250D8" w:rsidP="003250D8">
      <w:pPr>
        <w:spacing w:before="40" w:after="40"/>
        <w:rPr>
          <w:rFonts w:ascii="Times New Roman" w:hAnsi="Times New Roman"/>
          <w:sz w:val="24"/>
          <w:szCs w:val="24"/>
        </w:rPr>
      </w:pPr>
      <w:r>
        <w:rPr>
          <w:rFonts w:ascii="Times New Roman" w:hAnsi="Times New Roman"/>
          <w:sz w:val="24"/>
          <w:szCs w:val="24"/>
        </w:rPr>
        <w:t>2 классы –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классы –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 классы –</w:t>
      </w:r>
      <w:r>
        <w:rPr>
          <w:rFonts w:ascii="Times New Roman" w:hAnsi="Times New Roman"/>
          <w:sz w:val="24"/>
          <w:szCs w:val="24"/>
        </w:rPr>
        <w:tab/>
        <w:t>1</w:t>
      </w:r>
    </w:p>
    <w:p w:rsidR="003250D8" w:rsidRDefault="003250D8" w:rsidP="003250D8">
      <w:pPr>
        <w:spacing w:before="40" w:after="40"/>
        <w:rPr>
          <w:rFonts w:ascii="Times New Roman" w:hAnsi="Times New Roman"/>
          <w:sz w:val="24"/>
          <w:szCs w:val="24"/>
        </w:rPr>
      </w:pPr>
      <w:r>
        <w:rPr>
          <w:rFonts w:ascii="Times New Roman" w:hAnsi="Times New Roman"/>
          <w:sz w:val="24"/>
          <w:szCs w:val="24"/>
        </w:rPr>
        <w:t>3 классы –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 классы –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всего: 11</w:t>
      </w:r>
    </w:p>
    <w:p w:rsidR="003250D8" w:rsidRDefault="003250D8" w:rsidP="003250D8">
      <w:pPr>
        <w:spacing w:before="40" w:after="40"/>
        <w:rPr>
          <w:rFonts w:ascii="Times New Roman" w:hAnsi="Times New Roman"/>
          <w:sz w:val="24"/>
          <w:szCs w:val="24"/>
        </w:rPr>
      </w:pPr>
      <w:r>
        <w:rPr>
          <w:rFonts w:ascii="Times New Roman" w:hAnsi="Times New Roman"/>
          <w:sz w:val="24"/>
          <w:szCs w:val="24"/>
        </w:rPr>
        <w:t>4 классы –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классы – 1</w:t>
      </w:r>
      <w:r>
        <w:rPr>
          <w:rFonts w:ascii="Times New Roman" w:hAnsi="Times New Roman"/>
          <w:sz w:val="24"/>
          <w:szCs w:val="24"/>
        </w:rPr>
        <w:tab/>
      </w:r>
    </w:p>
    <w:p w:rsidR="003250D8" w:rsidRDefault="003250D8" w:rsidP="003250D8">
      <w:pPr>
        <w:spacing w:before="40" w:after="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 классы – 1</w:t>
      </w:r>
      <w:r>
        <w:rPr>
          <w:rFonts w:ascii="Times New Roman" w:hAnsi="Times New Roman"/>
          <w:sz w:val="24"/>
          <w:szCs w:val="24"/>
        </w:rPr>
        <w:tab/>
      </w:r>
    </w:p>
    <w:p w:rsidR="003250D8" w:rsidRDefault="003250D8" w:rsidP="003250D8">
      <w:pPr>
        <w:pStyle w:val="ae"/>
        <w:ind w:left="0"/>
        <w:jc w:val="both"/>
        <w:rPr>
          <w:b/>
        </w:rPr>
      </w:pPr>
      <w:r>
        <w:rPr>
          <w:b/>
          <w:color w:val="000000"/>
        </w:rPr>
        <w:t>5.</w:t>
      </w:r>
      <w:r>
        <w:rPr>
          <w:b/>
        </w:rPr>
        <w:t>Продолжительностьучебных периодов:</w:t>
      </w:r>
    </w:p>
    <w:p w:rsidR="003250D8" w:rsidRDefault="003250D8" w:rsidP="003250D8">
      <w:pPr>
        <w:pStyle w:val="ae"/>
        <w:ind w:left="0"/>
        <w:jc w:val="both"/>
        <w:rPr>
          <w:b/>
        </w:rPr>
      </w:pPr>
    </w:p>
    <w:tbl>
      <w:tblPr>
        <w:tblW w:w="8046" w:type="dxa"/>
        <w:shd w:val="clear" w:color="auto" w:fill="F8B4A0"/>
        <w:tblCellMar>
          <w:left w:w="0" w:type="dxa"/>
          <w:right w:w="0" w:type="dxa"/>
        </w:tblCellMar>
        <w:tblLook w:val="04A0" w:firstRow="1" w:lastRow="0" w:firstColumn="1" w:lastColumn="0" w:noHBand="0" w:noVBand="1"/>
      </w:tblPr>
      <w:tblGrid>
        <w:gridCol w:w="1516"/>
        <w:gridCol w:w="3128"/>
        <w:gridCol w:w="3402"/>
      </w:tblGrid>
      <w:tr w:rsidR="003250D8" w:rsidTr="003250D8">
        <w:tc>
          <w:tcPr>
            <w:tcW w:w="15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b/>
                <w:color w:val="282929"/>
                <w:sz w:val="24"/>
                <w:szCs w:val="24"/>
              </w:rPr>
            </w:pPr>
            <w:r>
              <w:rPr>
                <w:rFonts w:ascii="Times New Roman" w:hAnsi="Times New Roman"/>
                <w:b/>
                <w:color w:val="282929"/>
                <w:sz w:val="24"/>
                <w:szCs w:val="24"/>
              </w:rPr>
              <w:t>Учебные периоды</w:t>
            </w:r>
          </w:p>
        </w:tc>
        <w:tc>
          <w:tcPr>
            <w:tcW w:w="3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b/>
                <w:color w:val="282929"/>
                <w:sz w:val="24"/>
                <w:szCs w:val="24"/>
              </w:rPr>
            </w:pPr>
            <w:r>
              <w:rPr>
                <w:rFonts w:ascii="Times New Roman" w:hAnsi="Times New Roman"/>
                <w:b/>
                <w:color w:val="282929"/>
                <w:sz w:val="24"/>
                <w:szCs w:val="24"/>
              </w:rPr>
              <w:t xml:space="preserve">Продолжительность </w:t>
            </w:r>
          </w:p>
          <w:p w:rsidR="003250D8" w:rsidRDefault="003250D8">
            <w:pPr>
              <w:spacing w:before="100" w:beforeAutospacing="1" w:after="0" w:line="240" w:lineRule="auto"/>
              <w:rPr>
                <w:rFonts w:ascii="Times New Roman" w:hAnsi="Times New Roman"/>
                <w:b/>
                <w:color w:val="282929"/>
                <w:sz w:val="24"/>
                <w:szCs w:val="24"/>
              </w:rPr>
            </w:pPr>
            <w:r>
              <w:rPr>
                <w:rFonts w:ascii="Times New Roman" w:hAnsi="Times New Roman"/>
                <w:b/>
                <w:color w:val="282929"/>
                <w:sz w:val="24"/>
                <w:szCs w:val="24"/>
              </w:rPr>
              <w:t>учебных периодов</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b/>
                <w:color w:val="282929"/>
                <w:sz w:val="24"/>
                <w:szCs w:val="24"/>
              </w:rPr>
            </w:pPr>
            <w:r>
              <w:rPr>
                <w:rFonts w:ascii="Times New Roman" w:hAnsi="Times New Roman"/>
                <w:b/>
                <w:color w:val="282929"/>
                <w:sz w:val="24"/>
                <w:szCs w:val="24"/>
              </w:rPr>
              <w:t>Классы</w:t>
            </w:r>
          </w:p>
        </w:tc>
      </w:tr>
      <w:tr w:rsidR="003250D8" w:rsidTr="003250D8">
        <w:tc>
          <w:tcPr>
            <w:tcW w:w="15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1 четверть</w:t>
            </w:r>
          </w:p>
        </w:tc>
        <w:tc>
          <w:tcPr>
            <w:tcW w:w="3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8 учебных недель</w:t>
            </w:r>
          </w:p>
        </w:tc>
        <w:tc>
          <w:tcPr>
            <w:tcW w:w="340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r>
              <w:rPr>
                <w:rFonts w:ascii="Times New Roman" w:hAnsi="Times New Roman"/>
                <w:color w:val="000000"/>
                <w:sz w:val="24"/>
                <w:szCs w:val="24"/>
              </w:rPr>
              <w:t>для 1-9 классов</w:t>
            </w:r>
          </w:p>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tc>
      </w:tr>
      <w:tr w:rsidR="003250D8" w:rsidTr="003250D8">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2 четверть</w:t>
            </w:r>
          </w:p>
        </w:tc>
        <w:tc>
          <w:tcPr>
            <w:tcW w:w="3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8 учебных недель</w:t>
            </w:r>
          </w:p>
        </w:tc>
        <w:tc>
          <w:tcPr>
            <w:tcW w:w="0" w:type="auto"/>
            <w:vMerge/>
            <w:tcBorders>
              <w:top w:val="single" w:sz="8" w:space="0" w:color="auto"/>
              <w:left w:val="nil"/>
              <w:bottom w:val="single" w:sz="8" w:space="0" w:color="auto"/>
              <w:right w:val="single" w:sz="8" w:space="0" w:color="auto"/>
            </w:tcBorders>
            <w:shd w:val="clear" w:color="auto" w:fill="F8B4A0"/>
            <w:vAlign w:val="center"/>
            <w:hideMark/>
          </w:tcPr>
          <w:p w:rsidR="003250D8" w:rsidRDefault="003250D8">
            <w:pPr>
              <w:spacing w:after="0" w:line="240" w:lineRule="auto"/>
              <w:rPr>
                <w:rFonts w:ascii="Times New Roman" w:hAnsi="Times New Roman"/>
                <w:color w:val="282929"/>
                <w:sz w:val="24"/>
                <w:szCs w:val="24"/>
              </w:rPr>
            </w:pPr>
          </w:p>
        </w:tc>
      </w:tr>
      <w:tr w:rsidR="003250D8" w:rsidTr="003250D8">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3 четверть</w:t>
            </w:r>
          </w:p>
        </w:tc>
        <w:tc>
          <w:tcPr>
            <w:tcW w:w="3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10 учебных недель</w:t>
            </w:r>
          </w:p>
        </w:tc>
        <w:tc>
          <w:tcPr>
            <w:tcW w:w="0" w:type="auto"/>
            <w:vMerge/>
            <w:tcBorders>
              <w:top w:val="single" w:sz="8" w:space="0" w:color="auto"/>
              <w:left w:val="nil"/>
              <w:bottom w:val="single" w:sz="8" w:space="0" w:color="auto"/>
              <w:right w:val="single" w:sz="8" w:space="0" w:color="auto"/>
            </w:tcBorders>
            <w:shd w:val="clear" w:color="auto" w:fill="F8B4A0"/>
            <w:vAlign w:val="center"/>
            <w:hideMark/>
          </w:tcPr>
          <w:p w:rsidR="003250D8" w:rsidRDefault="003250D8">
            <w:pPr>
              <w:spacing w:after="0" w:line="240" w:lineRule="auto"/>
              <w:rPr>
                <w:rFonts w:ascii="Times New Roman" w:hAnsi="Times New Roman"/>
                <w:color w:val="282929"/>
                <w:sz w:val="24"/>
                <w:szCs w:val="24"/>
              </w:rPr>
            </w:pPr>
          </w:p>
        </w:tc>
      </w:tr>
      <w:tr w:rsidR="003250D8" w:rsidTr="003250D8">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4 четверть</w:t>
            </w:r>
          </w:p>
        </w:tc>
        <w:tc>
          <w:tcPr>
            <w:tcW w:w="3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9 учебных недель</w:t>
            </w:r>
          </w:p>
        </w:tc>
        <w:tc>
          <w:tcPr>
            <w:tcW w:w="0" w:type="auto"/>
            <w:vMerge/>
            <w:tcBorders>
              <w:top w:val="single" w:sz="8" w:space="0" w:color="auto"/>
              <w:left w:val="nil"/>
              <w:bottom w:val="single" w:sz="8" w:space="0" w:color="auto"/>
              <w:right w:val="single" w:sz="8" w:space="0" w:color="auto"/>
            </w:tcBorders>
            <w:shd w:val="clear" w:color="auto" w:fill="F8B4A0"/>
            <w:vAlign w:val="center"/>
            <w:hideMark/>
          </w:tcPr>
          <w:p w:rsidR="003250D8" w:rsidRDefault="003250D8">
            <w:pPr>
              <w:spacing w:after="0" w:line="240" w:lineRule="auto"/>
              <w:rPr>
                <w:rFonts w:ascii="Times New Roman" w:hAnsi="Times New Roman"/>
                <w:color w:val="282929"/>
                <w:sz w:val="24"/>
                <w:szCs w:val="24"/>
              </w:rPr>
            </w:pPr>
          </w:p>
        </w:tc>
      </w:tr>
      <w:tr w:rsidR="003250D8" w:rsidTr="003250D8">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tc>
        <w:tc>
          <w:tcPr>
            <w:tcW w:w="3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tc>
      </w:tr>
      <w:tr w:rsidR="003250D8" w:rsidTr="003250D8">
        <w:trPr>
          <w:trHeight w:val="276"/>
        </w:trPr>
        <w:tc>
          <w:tcPr>
            <w:tcW w:w="15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1 полугодие</w:t>
            </w:r>
          </w:p>
        </w:tc>
        <w:tc>
          <w:tcPr>
            <w:tcW w:w="312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16 учебных недель</w:t>
            </w:r>
          </w:p>
        </w:tc>
        <w:tc>
          <w:tcPr>
            <w:tcW w:w="340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для 10-11 классов</w:t>
            </w:r>
          </w:p>
        </w:tc>
      </w:tr>
      <w:tr w:rsidR="003250D8" w:rsidTr="003250D8">
        <w:trPr>
          <w:trHeight w:val="276"/>
        </w:trPr>
        <w:tc>
          <w:tcPr>
            <w:tcW w:w="0" w:type="auto"/>
            <w:vMerge/>
            <w:tcBorders>
              <w:top w:val="nil"/>
              <w:left w:val="single" w:sz="8" w:space="0" w:color="auto"/>
              <w:bottom w:val="single" w:sz="8" w:space="0" w:color="auto"/>
              <w:right w:val="single" w:sz="8" w:space="0" w:color="auto"/>
            </w:tcBorders>
            <w:shd w:val="clear" w:color="auto" w:fill="F8B4A0"/>
            <w:vAlign w:val="center"/>
            <w:hideMark/>
          </w:tcPr>
          <w:p w:rsidR="003250D8" w:rsidRDefault="003250D8">
            <w:pPr>
              <w:spacing w:after="0" w:line="240" w:lineRule="auto"/>
              <w:rPr>
                <w:rFonts w:ascii="Times New Roman" w:hAnsi="Times New Roman"/>
                <w:color w:val="282929"/>
                <w:sz w:val="24"/>
                <w:szCs w:val="24"/>
              </w:rPr>
            </w:pPr>
          </w:p>
        </w:tc>
        <w:tc>
          <w:tcPr>
            <w:tcW w:w="0" w:type="auto"/>
            <w:vMerge/>
            <w:tcBorders>
              <w:top w:val="nil"/>
              <w:left w:val="nil"/>
              <w:bottom w:val="single" w:sz="8" w:space="0" w:color="auto"/>
              <w:right w:val="single" w:sz="8" w:space="0" w:color="auto"/>
            </w:tcBorders>
            <w:shd w:val="clear" w:color="auto" w:fill="F8B4A0"/>
            <w:vAlign w:val="center"/>
            <w:hideMark/>
          </w:tcPr>
          <w:p w:rsidR="003250D8" w:rsidRDefault="003250D8">
            <w:pPr>
              <w:spacing w:after="0" w:line="240" w:lineRule="auto"/>
              <w:rPr>
                <w:rFonts w:ascii="Times New Roman" w:hAnsi="Times New Roman"/>
                <w:color w:val="282929"/>
                <w:sz w:val="24"/>
                <w:szCs w:val="24"/>
              </w:rPr>
            </w:pPr>
          </w:p>
        </w:tc>
        <w:tc>
          <w:tcPr>
            <w:tcW w:w="0" w:type="auto"/>
            <w:vMerge/>
            <w:tcBorders>
              <w:top w:val="nil"/>
              <w:left w:val="nil"/>
              <w:bottom w:val="single" w:sz="8" w:space="0" w:color="auto"/>
              <w:right w:val="single" w:sz="8" w:space="0" w:color="auto"/>
            </w:tcBorders>
            <w:shd w:val="clear" w:color="auto" w:fill="F8B4A0"/>
            <w:vAlign w:val="center"/>
            <w:hideMark/>
          </w:tcPr>
          <w:p w:rsidR="003250D8" w:rsidRDefault="003250D8">
            <w:pPr>
              <w:spacing w:after="0" w:line="240" w:lineRule="auto"/>
              <w:rPr>
                <w:rFonts w:ascii="Times New Roman" w:hAnsi="Times New Roman"/>
                <w:color w:val="282929"/>
                <w:sz w:val="24"/>
                <w:szCs w:val="24"/>
              </w:rPr>
            </w:pPr>
          </w:p>
        </w:tc>
      </w:tr>
      <w:tr w:rsidR="003250D8" w:rsidTr="003250D8">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tc>
        <w:tc>
          <w:tcPr>
            <w:tcW w:w="3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tc>
      </w:tr>
      <w:tr w:rsidR="003250D8" w:rsidTr="003250D8">
        <w:trPr>
          <w:trHeight w:val="276"/>
        </w:trPr>
        <w:tc>
          <w:tcPr>
            <w:tcW w:w="15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2 полугодие</w:t>
            </w:r>
          </w:p>
        </w:tc>
        <w:tc>
          <w:tcPr>
            <w:tcW w:w="312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19 учебных недель</w:t>
            </w:r>
          </w:p>
        </w:tc>
        <w:tc>
          <w:tcPr>
            <w:tcW w:w="340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для 10-11 классов</w:t>
            </w:r>
          </w:p>
        </w:tc>
      </w:tr>
      <w:tr w:rsidR="003250D8" w:rsidTr="003250D8">
        <w:trPr>
          <w:trHeight w:val="276"/>
        </w:trPr>
        <w:tc>
          <w:tcPr>
            <w:tcW w:w="0" w:type="auto"/>
            <w:vMerge/>
            <w:tcBorders>
              <w:top w:val="nil"/>
              <w:left w:val="single" w:sz="8" w:space="0" w:color="auto"/>
              <w:bottom w:val="single" w:sz="8" w:space="0" w:color="auto"/>
              <w:right w:val="single" w:sz="8" w:space="0" w:color="auto"/>
            </w:tcBorders>
            <w:shd w:val="clear" w:color="auto" w:fill="F8B4A0"/>
            <w:vAlign w:val="center"/>
            <w:hideMark/>
          </w:tcPr>
          <w:p w:rsidR="003250D8" w:rsidRDefault="003250D8">
            <w:pPr>
              <w:spacing w:after="0" w:line="240" w:lineRule="auto"/>
              <w:rPr>
                <w:rFonts w:ascii="Times New Roman" w:hAnsi="Times New Roman"/>
                <w:color w:val="282929"/>
                <w:sz w:val="24"/>
                <w:szCs w:val="24"/>
              </w:rPr>
            </w:pPr>
          </w:p>
        </w:tc>
        <w:tc>
          <w:tcPr>
            <w:tcW w:w="0" w:type="auto"/>
            <w:vMerge/>
            <w:tcBorders>
              <w:top w:val="nil"/>
              <w:left w:val="nil"/>
              <w:bottom w:val="single" w:sz="8" w:space="0" w:color="auto"/>
              <w:right w:val="single" w:sz="8" w:space="0" w:color="auto"/>
            </w:tcBorders>
            <w:shd w:val="clear" w:color="auto" w:fill="F8B4A0"/>
            <w:vAlign w:val="center"/>
            <w:hideMark/>
          </w:tcPr>
          <w:p w:rsidR="003250D8" w:rsidRDefault="003250D8">
            <w:pPr>
              <w:spacing w:after="0" w:line="240" w:lineRule="auto"/>
              <w:rPr>
                <w:rFonts w:ascii="Times New Roman" w:hAnsi="Times New Roman"/>
                <w:color w:val="282929"/>
                <w:sz w:val="24"/>
                <w:szCs w:val="24"/>
              </w:rPr>
            </w:pPr>
          </w:p>
        </w:tc>
        <w:tc>
          <w:tcPr>
            <w:tcW w:w="0" w:type="auto"/>
            <w:vMerge/>
            <w:tcBorders>
              <w:top w:val="nil"/>
              <w:left w:val="nil"/>
              <w:bottom w:val="single" w:sz="8" w:space="0" w:color="auto"/>
              <w:right w:val="single" w:sz="8" w:space="0" w:color="auto"/>
            </w:tcBorders>
            <w:shd w:val="clear" w:color="auto" w:fill="F8B4A0"/>
            <w:vAlign w:val="center"/>
            <w:hideMark/>
          </w:tcPr>
          <w:p w:rsidR="003250D8" w:rsidRDefault="003250D8">
            <w:pPr>
              <w:spacing w:after="0" w:line="240" w:lineRule="auto"/>
              <w:rPr>
                <w:rFonts w:ascii="Times New Roman" w:hAnsi="Times New Roman"/>
                <w:color w:val="282929"/>
                <w:sz w:val="24"/>
                <w:szCs w:val="24"/>
              </w:rPr>
            </w:pPr>
          </w:p>
        </w:tc>
      </w:tr>
      <w:tr w:rsidR="003250D8" w:rsidTr="003250D8">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tc>
        <w:tc>
          <w:tcPr>
            <w:tcW w:w="3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250D8" w:rsidRDefault="003250D8">
            <w:pPr>
              <w:spacing w:before="100" w:beforeAutospacing="1" w:after="0" w:line="240" w:lineRule="auto"/>
              <w:rPr>
                <w:rFonts w:ascii="Times New Roman" w:hAnsi="Times New Roman"/>
                <w:color w:val="282929"/>
                <w:sz w:val="24"/>
                <w:szCs w:val="24"/>
              </w:rPr>
            </w:pPr>
            <w:r>
              <w:rPr>
                <w:rFonts w:ascii="Times New Roman" w:hAnsi="Times New Roman"/>
                <w:color w:val="282929"/>
                <w:sz w:val="24"/>
                <w:szCs w:val="24"/>
              </w:rPr>
              <w:t> </w:t>
            </w:r>
          </w:p>
        </w:tc>
      </w:tr>
    </w:tbl>
    <w:p w:rsidR="003250D8" w:rsidRDefault="003250D8" w:rsidP="003250D8">
      <w:pPr>
        <w:pStyle w:val="ae"/>
        <w:ind w:left="0"/>
        <w:jc w:val="both"/>
        <w:rPr>
          <w:b/>
        </w:rPr>
      </w:pPr>
    </w:p>
    <w:p w:rsidR="003250D8" w:rsidRDefault="008B4F71" w:rsidP="008B4F71">
      <w:pPr>
        <w:rPr>
          <w:rFonts w:ascii="Times New Roman" w:hAnsi="Times New Roman"/>
          <w:sz w:val="24"/>
          <w:szCs w:val="24"/>
        </w:rPr>
      </w:pPr>
      <w:r>
        <w:rPr>
          <w:rFonts w:ascii="Times New Roman" w:hAnsi="Times New Roman"/>
          <w:b/>
          <w:sz w:val="24"/>
          <w:szCs w:val="24"/>
        </w:rPr>
        <w:t>6. Сроки каникул в 2021-2022</w:t>
      </w:r>
      <w:r w:rsidR="003250D8">
        <w:rPr>
          <w:rFonts w:ascii="Times New Roman" w:hAnsi="Times New Roman"/>
          <w:b/>
          <w:sz w:val="24"/>
          <w:szCs w:val="24"/>
        </w:rPr>
        <w:t xml:space="preserve"> </w:t>
      </w:r>
      <w:proofErr w:type="gramStart"/>
      <w:r w:rsidR="003250D8">
        <w:rPr>
          <w:rFonts w:ascii="Times New Roman" w:hAnsi="Times New Roman"/>
          <w:b/>
          <w:sz w:val="24"/>
          <w:szCs w:val="24"/>
        </w:rPr>
        <w:t>учебном</w:t>
      </w:r>
      <w:proofErr w:type="gramEnd"/>
      <w:r w:rsidR="003250D8">
        <w:rPr>
          <w:rFonts w:ascii="Times New Roman" w:hAnsi="Times New Roman"/>
          <w:b/>
          <w:sz w:val="24"/>
          <w:szCs w:val="24"/>
        </w:rPr>
        <w:t xml:space="preserve"> </w:t>
      </w:r>
      <w:proofErr w:type="spellStart"/>
      <w:r w:rsidR="003250D8">
        <w:rPr>
          <w:rFonts w:ascii="Times New Roman" w:hAnsi="Times New Roman"/>
          <w:b/>
          <w:sz w:val="24"/>
          <w:szCs w:val="24"/>
        </w:rPr>
        <w:t>году</w:t>
      </w:r>
      <w:r w:rsidR="003250D8">
        <w:rPr>
          <w:rFonts w:ascii="Times New Roman" w:hAnsi="Times New Roman"/>
          <w:sz w:val="24"/>
          <w:szCs w:val="24"/>
        </w:rPr>
        <w:t>г</w:t>
      </w:r>
      <w:proofErr w:type="spellEnd"/>
      <w:r w:rsidR="003250D8">
        <w:rPr>
          <w:rFonts w:ascii="Times New Roman" w:hAnsi="Times New Roman"/>
          <w:sz w:val="24"/>
          <w:szCs w:val="24"/>
        </w:rPr>
        <w:t>. (7 дней)</w:t>
      </w:r>
    </w:p>
    <w:p w:rsidR="003250D8" w:rsidRDefault="003250D8" w:rsidP="003250D8">
      <w:pPr>
        <w:rPr>
          <w:rFonts w:ascii="Times New Roman" w:hAnsi="Times New Roman"/>
          <w:sz w:val="24"/>
          <w:szCs w:val="24"/>
        </w:rPr>
      </w:pPr>
      <w:r>
        <w:rPr>
          <w:rFonts w:ascii="Times New Roman" w:hAnsi="Times New Roman"/>
          <w:sz w:val="24"/>
          <w:szCs w:val="24"/>
          <w:u w:val="single"/>
        </w:rPr>
        <w:t>Зимние каникулы:</w:t>
      </w:r>
      <w:r w:rsidR="00E764E9">
        <w:rPr>
          <w:rFonts w:ascii="Times New Roman" w:hAnsi="Times New Roman"/>
          <w:sz w:val="24"/>
          <w:szCs w:val="24"/>
        </w:rPr>
        <w:t>  </w:t>
      </w:r>
      <w:r w:rsidR="008B4F71">
        <w:rPr>
          <w:rFonts w:ascii="Times New Roman" w:hAnsi="Times New Roman"/>
          <w:sz w:val="24"/>
          <w:szCs w:val="24"/>
        </w:rPr>
        <w:t xml:space="preserve">    с 28.12.2020г. по 10.01.2022</w:t>
      </w:r>
      <w:r>
        <w:rPr>
          <w:rFonts w:ascii="Times New Roman" w:hAnsi="Times New Roman"/>
          <w:sz w:val="24"/>
          <w:szCs w:val="24"/>
        </w:rPr>
        <w:t xml:space="preserve"> г.  (14 дней)</w:t>
      </w:r>
    </w:p>
    <w:p w:rsidR="003250D8" w:rsidRDefault="003250D8" w:rsidP="003250D8">
      <w:pPr>
        <w:rPr>
          <w:rFonts w:ascii="Times New Roman" w:hAnsi="Times New Roman"/>
          <w:sz w:val="24"/>
          <w:szCs w:val="24"/>
        </w:rPr>
      </w:pPr>
      <w:r>
        <w:rPr>
          <w:rFonts w:ascii="Times New Roman" w:hAnsi="Times New Roman"/>
          <w:sz w:val="24"/>
          <w:szCs w:val="24"/>
          <w:u w:val="single"/>
        </w:rPr>
        <w:t>Весенние каникулы:</w:t>
      </w:r>
      <w:r w:rsidR="008B4F71">
        <w:rPr>
          <w:rFonts w:ascii="Times New Roman" w:hAnsi="Times New Roman"/>
          <w:sz w:val="24"/>
          <w:szCs w:val="24"/>
        </w:rPr>
        <w:t>   с 21.03.2022 г. по 28.03.2022</w:t>
      </w:r>
      <w:r w:rsidR="00157DA5">
        <w:rPr>
          <w:rFonts w:ascii="Times New Roman" w:hAnsi="Times New Roman"/>
          <w:sz w:val="24"/>
          <w:szCs w:val="24"/>
        </w:rPr>
        <w:t>г. (7</w:t>
      </w:r>
      <w:r>
        <w:rPr>
          <w:rFonts w:ascii="Times New Roman" w:hAnsi="Times New Roman"/>
          <w:sz w:val="24"/>
          <w:szCs w:val="24"/>
        </w:rPr>
        <w:t xml:space="preserve"> дней)</w:t>
      </w:r>
    </w:p>
    <w:p w:rsidR="003250D8" w:rsidRDefault="003250D8" w:rsidP="003250D8">
      <w:pPr>
        <w:rPr>
          <w:rFonts w:ascii="Times New Roman" w:hAnsi="Times New Roman"/>
          <w:sz w:val="24"/>
          <w:szCs w:val="24"/>
        </w:rPr>
      </w:pPr>
      <w:r>
        <w:rPr>
          <w:rFonts w:ascii="Times New Roman" w:hAnsi="Times New Roman"/>
          <w:sz w:val="24"/>
          <w:szCs w:val="24"/>
          <w:u w:val="single"/>
        </w:rPr>
        <w:lastRenderedPageBreak/>
        <w:t>Дополнительные каникулы для первоклассников:</w:t>
      </w:r>
      <w:r w:rsidR="008B4F71">
        <w:rPr>
          <w:rFonts w:ascii="Times New Roman" w:hAnsi="Times New Roman"/>
          <w:sz w:val="24"/>
          <w:szCs w:val="24"/>
        </w:rPr>
        <w:t>  с 08.02.2022 г. по 14.02.2022</w:t>
      </w:r>
      <w:r>
        <w:rPr>
          <w:rFonts w:ascii="Times New Roman" w:hAnsi="Times New Roman"/>
          <w:sz w:val="24"/>
          <w:szCs w:val="24"/>
        </w:rPr>
        <w:t xml:space="preserve"> г. (7 дней)</w:t>
      </w:r>
    </w:p>
    <w:p w:rsidR="003250D8" w:rsidRDefault="003250D8" w:rsidP="003250D8">
      <w:pPr>
        <w:pStyle w:val="ad"/>
        <w:jc w:val="both"/>
        <w:rPr>
          <w:b/>
          <w:color w:val="000000"/>
          <w:spacing w:val="7"/>
        </w:rPr>
      </w:pPr>
      <w:r>
        <w:rPr>
          <w:b/>
          <w:color w:val="000000"/>
          <w:spacing w:val="7"/>
        </w:rPr>
        <w:t>7. Режим работы образовательного учреждения:</w:t>
      </w:r>
    </w:p>
    <w:p w:rsidR="003250D8" w:rsidRDefault="003250D8" w:rsidP="003250D8">
      <w:pPr>
        <w:pStyle w:val="ad"/>
        <w:ind w:left="426" w:hanging="426"/>
        <w:jc w:val="both"/>
        <w:rPr>
          <w:color w:val="000000"/>
          <w:spacing w:val="7"/>
        </w:rPr>
      </w:pPr>
      <w:r>
        <w:rPr>
          <w:color w:val="000000"/>
          <w:spacing w:val="7"/>
        </w:rPr>
        <w:t>понедельник – пятница: с 08.15 до 20.00</w:t>
      </w:r>
    </w:p>
    <w:p w:rsidR="003250D8" w:rsidRDefault="003250D8" w:rsidP="003250D8">
      <w:pPr>
        <w:pStyle w:val="ad"/>
        <w:ind w:left="426" w:hanging="426"/>
        <w:jc w:val="both"/>
        <w:rPr>
          <w:color w:val="000000"/>
          <w:spacing w:val="7"/>
        </w:rPr>
      </w:pPr>
    </w:p>
    <w:p w:rsidR="003250D8" w:rsidRDefault="003250D8" w:rsidP="003250D8">
      <w:pPr>
        <w:pStyle w:val="ad"/>
        <w:ind w:left="426" w:hanging="426"/>
        <w:jc w:val="both"/>
        <w:rPr>
          <w:b/>
          <w:color w:val="000000"/>
          <w:spacing w:val="7"/>
        </w:rPr>
      </w:pPr>
      <w:r>
        <w:rPr>
          <w:b/>
          <w:color w:val="000000"/>
          <w:spacing w:val="7"/>
        </w:rPr>
        <w:t xml:space="preserve">8. Продолжительность учебной недели: </w:t>
      </w:r>
    </w:p>
    <w:p w:rsidR="003250D8" w:rsidRDefault="003250D8" w:rsidP="003250D8">
      <w:pPr>
        <w:pStyle w:val="ad"/>
        <w:ind w:left="426" w:hanging="426"/>
        <w:jc w:val="both"/>
        <w:rPr>
          <w:color w:val="000000"/>
          <w:spacing w:val="7"/>
        </w:rPr>
      </w:pPr>
      <w:r>
        <w:rPr>
          <w:color w:val="000000"/>
          <w:spacing w:val="7"/>
        </w:rPr>
        <w:t xml:space="preserve">5- </w:t>
      </w:r>
      <w:proofErr w:type="spellStart"/>
      <w:r>
        <w:rPr>
          <w:color w:val="000000"/>
          <w:spacing w:val="7"/>
        </w:rPr>
        <w:t>ти</w:t>
      </w:r>
      <w:proofErr w:type="spellEnd"/>
      <w:r>
        <w:rPr>
          <w:color w:val="000000"/>
          <w:spacing w:val="7"/>
        </w:rPr>
        <w:t xml:space="preserve"> </w:t>
      </w:r>
      <w:proofErr w:type="gramStart"/>
      <w:r>
        <w:rPr>
          <w:color w:val="000000"/>
          <w:spacing w:val="7"/>
        </w:rPr>
        <w:t>дневная</w:t>
      </w:r>
      <w:proofErr w:type="gramEnd"/>
      <w:r>
        <w:rPr>
          <w:color w:val="000000"/>
          <w:spacing w:val="7"/>
        </w:rPr>
        <w:t xml:space="preserve"> для 1-11 классов;</w:t>
      </w:r>
    </w:p>
    <w:p w:rsidR="003250D8" w:rsidRDefault="003250D8" w:rsidP="003250D8">
      <w:pPr>
        <w:pStyle w:val="ad"/>
        <w:ind w:left="426" w:hanging="426"/>
        <w:jc w:val="both"/>
        <w:rPr>
          <w:color w:val="000000"/>
          <w:spacing w:val="7"/>
        </w:rPr>
      </w:pPr>
      <w:r>
        <w:rPr>
          <w:color w:val="000000"/>
          <w:spacing w:val="7"/>
        </w:rPr>
        <w:t>Начало занятий в 09 часов 00 минут.</w:t>
      </w:r>
    </w:p>
    <w:p w:rsidR="003250D8" w:rsidRDefault="003250D8" w:rsidP="003250D8">
      <w:pPr>
        <w:pStyle w:val="ad"/>
        <w:ind w:left="426" w:hanging="426"/>
        <w:jc w:val="both"/>
        <w:rPr>
          <w:color w:val="000000"/>
          <w:spacing w:val="7"/>
        </w:rPr>
      </w:pPr>
      <w:r>
        <w:rPr>
          <w:color w:val="000000"/>
          <w:spacing w:val="7"/>
        </w:rPr>
        <w:t>Обучение осуществляется в 1 смену.</w:t>
      </w:r>
    </w:p>
    <w:p w:rsidR="003250D8" w:rsidRDefault="003250D8" w:rsidP="003250D8">
      <w:pPr>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Окончание учебных занятий:</w:t>
      </w:r>
    </w:p>
    <w:p w:rsidR="003250D8" w:rsidRDefault="003250D8" w:rsidP="003250D8">
      <w:pPr>
        <w:jc w:val="both"/>
        <w:rPr>
          <w:rFonts w:ascii="Times New Roman" w:eastAsia="Calibri" w:hAnsi="Times New Roman"/>
          <w:sz w:val="24"/>
          <w:szCs w:val="24"/>
          <w:lang w:eastAsia="en-US"/>
        </w:rPr>
      </w:pPr>
      <w:r>
        <w:rPr>
          <w:rFonts w:ascii="Times New Roman" w:eastAsia="Calibri" w:hAnsi="Times New Roman"/>
          <w:b/>
          <w:sz w:val="24"/>
          <w:szCs w:val="24"/>
          <w:lang w:eastAsia="en-US"/>
        </w:rPr>
        <w:t>1 уровень:</w:t>
      </w:r>
      <w:r>
        <w:rPr>
          <w:rFonts w:ascii="Times New Roman" w:eastAsia="Calibri" w:hAnsi="Times New Roman"/>
          <w:sz w:val="24"/>
          <w:szCs w:val="24"/>
          <w:lang w:eastAsia="en-US"/>
        </w:rPr>
        <w:t xml:space="preserve"> 12.40 ч.</w:t>
      </w:r>
    </w:p>
    <w:p w:rsidR="003250D8" w:rsidRDefault="003250D8" w:rsidP="003250D8">
      <w:pPr>
        <w:jc w:val="both"/>
        <w:rPr>
          <w:rFonts w:ascii="Times New Roman" w:eastAsia="Calibri" w:hAnsi="Times New Roman"/>
          <w:sz w:val="24"/>
          <w:szCs w:val="24"/>
          <w:lang w:eastAsia="en-US"/>
        </w:rPr>
      </w:pPr>
      <w:r>
        <w:rPr>
          <w:rFonts w:ascii="Times New Roman" w:eastAsia="Calibri" w:hAnsi="Times New Roman"/>
          <w:b/>
          <w:sz w:val="24"/>
          <w:szCs w:val="24"/>
          <w:lang w:eastAsia="en-US"/>
        </w:rPr>
        <w:t>2-3 уровень:</w:t>
      </w:r>
      <w:r w:rsidR="00157DA5">
        <w:rPr>
          <w:rFonts w:ascii="Times New Roman" w:eastAsia="Calibri" w:hAnsi="Times New Roman"/>
          <w:sz w:val="24"/>
          <w:szCs w:val="24"/>
          <w:lang w:eastAsia="en-US"/>
        </w:rPr>
        <w:t xml:space="preserve"> 15</w:t>
      </w:r>
      <w:r>
        <w:rPr>
          <w:rFonts w:ascii="Times New Roman" w:eastAsia="Calibri" w:hAnsi="Times New Roman"/>
          <w:sz w:val="24"/>
          <w:szCs w:val="24"/>
          <w:lang w:eastAsia="en-US"/>
        </w:rPr>
        <w:t>.40 ч.;</w:t>
      </w:r>
    </w:p>
    <w:p w:rsidR="003250D8" w:rsidRDefault="003250D8" w:rsidP="003250D8">
      <w:pPr>
        <w:jc w:val="both"/>
        <w:rPr>
          <w:rFonts w:ascii="Times New Roman" w:eastAsia="Calibri" w:hAnsi="Times New Roman"/>
          <w:sz w:val="24"/>
          <w:szCs w:val="24"/>
          <w:lang w:eastAsia="en-US"/>
        </w:rPr>
      </w:pPr>
      <w:r>
        <w:rPr>
          <w:rFonts w:ascii="Times New Roman" w:eastAsia="Calibri" w:hAnsi="Times New Roman"/>
          <w:b/>
          <w:sz w:val="24"/>
          <w:szCs w:val="24"/>
          <w:lang w:eastAsia="en-US"/>
        </w:rPr>
        <w:t>Продолжительность урока для учащихся 2-11 классов</w:t>
      </w:r>
      <w:r w:rsidR="00F05BE5">
        <w:rPr>
          <w:rFonts w:ascii="Times New Roman" w:eastAsia="Calibri" w:hAnsi="Times New Roman"/>
          <w:sz w:val="24"/>
          <w:szCs w:val="24"/>
          <w:lang w:eastAsia="en-US"/>
        </w:rPr>
        <w:t xml:space="preserve"> – 40</w:t>
      </w:r>
      <w:r>
        <w:rPr>
          <w:rFonts w:ascii="Times New Roman" w:eastAsia="Calibri" w:hAnsi="Times New Roman"/>
          <w:sz w:val="24"/>
          <w:szCs w:val="24"/>
          <w:lang w:eastAsia="en-US"/>
        </w:rPr>
        <w:t xml:space="preserve"> минут.</w:t>
      </w:r>
    </w:p>
    <w:p w:rsidR="003250D8" w:rsidRDefault="003250D8" w:rsidP="003250D8">
      <w:pPr>
        <w:jc w:val="both"/>
        <w:rPr>
          <w:rFonts w:ascii="Times New Roman" w:eastAsia="Calibri" w:hAnsi="Times New Roman"/>
          <w:sz w:val="24"/>
          <w:szCs w:val="24"/>
          <w:lang w:eastAsia="en-US"/>
        </w:rPr>
      </w:pPr>
      <w:r>
        <w:rPr>
          <w:rFonts w:ascii="Times New Roman" w:eastAsia="Calibri" w:hAnsi="Times New Roman"/>
          <w:b/>
          <w:sz w:val="24"/>
          <w:szCs w:val="24"/>
          <w:lang w:eastAsia="en-US"/>
        </w:rPr>
        <w:t>Продолжительность урока для учащихся 1  классов:</w:t>
      </w:r>
      <w:r>
        <w:rPr>
          <w:rFonts w:ascii="Times New Roman" w:eastAsia="Calibri" w:hAnsi="Times New Roman"/>
          <w:sz w:val="24"/>
          <w:szCs w:val="24"/>
          <w:lang w:eastAsia="en-US"/>
        </w:rPr>
        <w:t xml:space="preserve"> «ступенчатый» режим:</w:t>
      </w:r>
    </w:p>
    <w:p w:rsidR="003250D8" w:rsidRDefault="003250D8" w:rsidP="003250D8">
      <w:pPr>
        <w:jc w:val="both"/>
        <w:rPr>
          <w:rFonts w:ascii="Times New Roman" w:eastAsia="Calibri" w:hAnsi="Times New Roman"/>
          <w:sz w:val="24"/>
          <w:szCs w:val="24"/>
          <w:lang w:eastAsia="en-US"/>
        </w:rPr>
      </w:pPr>
      <w:r>
        <w:rPr>
          <w:rFonts w:ascii="Times New Roman" w:eastAsia="Calibri" w:hAnsi="Times New Roman"/>
          <w:sz w:val="24"/>
          <w:szCs w:val="24"/>
          <w:lang w:eastAsia="en-US"/>
        </w:rPr>
        <w:t>- в сентябре – октябре – 3 урока по 35 минут;</w:t>
      </w:r>
    </w:p>
    <w:p w:rsidR="003250D8" w:rsidRDefault="003250D8" w:rsidP="003250D8">
      <w:pPr>
        <w:jc w:val="both"/>
        <w:rPr>
          <w:rFonts w:ascii="Times New Roman" w:eastAsia="Calibri" w:hAnsi="Times New Roman"/>
          <w:sz w:val="24"/>
          <w:szCs w:val="24"/>
          <w:lang w:eastAsia="en-US"/>
        </w:rPr>
      </w:pPr>
      <w:r>
        <w:rPr>
          <w:rFonts w:ascii="Times New Roman" w:eastAsia="Calibri" w:hAnsi="Times New Roman"/>
          <w:sz w:val="24"/>
          <w:szCs w:val="24"/>
          <w:lang w:eastAsia="en-US"/>
        </w:rPr>
        <w:t>- в ноябре – мае  – 4 урока по 35 минут;</w:t>
      </w:r>
    </w:p>
    <w:p w:rsidR="003250D8" w:rsidRDefault="003250D8" w:rsidP="003250D8">
      <w:pPr>
        <w:jc w:val="both"/>
        <w:rPr>
          <w:rFonts w:ascii="Times New Roman" w:eastAsia="Calibri" w:hAnsi="Times New Roman"/>
          <w:sz w:val="24"/>
          <w:szCs w:val="24"/>
          <w:lang w:eastAsia="en-US"/>
        </w:rPr>
      </w:pPr>
      <w:r>
        <w:rPr>
          <w:rFonts w:ascii="Times New Roman" w:eastAsia="Calibri" w:hAnsi="Times New Roman"/>
          <w:b/>
          <w:sz w:val="24"/>
          <w:szCs w:val="24"/>
          <w:lang w:eastAsia="en-US"/>
        </w:rPr>
        <w:t>Продолжительность перемен:</w:t>
      </w:r>
      <w:r w:rsidR="00157DA5">
        <w:rPr>
          <w:rFonts w:ascii="Times New Roman" w:eastAsia="Calibri" w:hAnsi="Times New Roman"/>
          <w:sz w:val="24"/>
          <w:szCs w:val="24"/>
          <w:lang w:eastAsia="en-US"/>
        </w:rPr>
        <w:t xml:space="preserve"> три перемены по 15 мин., три</w:t>
      </w:r>
      <w:r>
        <w:rPr>
          <w:rFonts w:ascii="Times New Roman" w:eastAsia="Calibri" w:hAnsi="Times New Roman"/>
          <w:sz w:val="24"/>
          <w:szCs w:val="24"/>
          <w:lang w:eastAsia="en-US"/>
        </w:rPr>
        <w:t xml:space="preserve"> перемены – по 10 мин</w:t>
      </w:r>
      <w:proofErr w:type="gramStart"/>
      <w:r>
        <w:rPr>
          <w:rFonts w:ascii="Times New Roman" w:eastAsia="Calibri" w:hAnsi="Times New Roman"/>
          <w:sz w:val="24"/>
          <w:szCs w:val="24"/>
          <w:lang w:eastAsia="en-US"/>
        </w:rPr>
        <w:t>..</w:t>
      </w:r>
      <w:proofErr w:type="gramEnd"/>
    </w:p>
    <w:p w:rsidR="003250D8" w:rsidRDefault="003250D8" w:rsidP="003250D8">
      <w:pPr>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9.  Промежуточная аттестация </w:t>
      </w:r>
      <w:proofErr w:type="gramStart"/>
      <w:r>
        <w:rPr>
          <w:rFonts w:ascii="Times New Roman" w:eastAsia="Calibri" w:hAnsi="Times New Roman"/>
          <w:b/>
          <w:sz w:val="24"/>
          <w:szCs w:val="24"/>
          <w:lang w:eastAsia="en-US"/>
        </w:rPr>
        <w:t>обучающихся</w:t>
      </w:r>
      <w:proofErr w:type="gramEnd"/>
    </w:p>
    <w:p w:rsidR="003250D8" w:rsidRDefault="003250D8" w:rsidP="003250D8">
      <w:pPr>
        <w:jc w:val="both"/>
        <w:rPr>
          <w:rFonts w:ascii="Times New Roman" w:eastAsia="Calibri" w:hAnsi="Times New Roman"/>
          <w:sz w:val="24"/>
          <w:szCs w:val="24"/>
          <w:lang w:eastAsia="en-US"/>
        </w:rPr>
      </w:pPr>
      <w:r>
        <w:rPr>
          <w:rFonts w:ascii="Times New Roman" w:eastAsia="Calibri" w:hAnsi="Times New Roman"/>
          <w:sz w:val="24"/>
          <w:szCs w:val="24"/>
          <w:lang w:eastAsia="en-US"/>
        </w:rPr>
        <w:t>Промежуточная аттестация обучающихся 2-8, 10 классов проводится согласно Положению «О промежуточной аттестации».</w:t>
      </w:r>
    </w:p>
    <w:p w:rsidR="003250D8" w:rsidRDefault="003250D8" w:rsidP="003250D8">
      <w:pPr>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10.  Государственная (итоговая) аттестация </w:t>
      </w:r>
      <w:proofErr w:type="gramStart"/>
      <w:r>
        <w:rPr>
          <w:rFonts w:ascii="Times New Roman" w:eastAsia="Calibri" w:hAnsi="Times New Roman"/>
          <w:b/>
          <w:sz w:val="24"/>
          <w:szCs w:val="24"/>
          <w:lang w:eastAsia="en-US"/>
        </w:rPr>
        <w:t>обучающихся</w:t>
      </w:r>
      <w:proofErr w:type="gramEnd"/>
    </w:p>
    <w:p w:rsidR="003250D8" w:rsidRDefault="003250D8" w:rsidP="003250D8">
      <w:pPr>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Государственная (итоговая) аттестация обучающихся 9, 11 классов проводится за рамка</w:t>
      </w:r>
      <w:r w:rsidR="00F05BE5">
        <w:rPr>
          <w:rFonts w:ascii="Times New Roman" w:eastAsia="Calibri" w:hAnsi="Times New Roman"/>
          <w:sz w:val="24"/>
          <w:szCs w:val="24"/>
          <w:lang w:eastAsia="en-US"/>
        </w:rPr>
        <w:t>ми учебного года в мае-июне 2021</w:t>
      </w:r>
      <w:r>
        <w:rPr>
          <w:rFonts w:ascii="Times New Roman" w:eastAsia="Calibri" w:hAnsi="Times New Roman"/>
          <w:sz w:val="24"/>
          <w:szCs w:val="24"/>
          <w:lang w:eastAsia="en-US"/>
        </w:rPr>
        <w:t xml:space="preserve">года. Сроки проведения государственной (итоговой) аттестации устанавливаются Министерством образования и науки Российской Федерации. </w:t>
      </w:r>
    </w:p>
    <w:p w:rsidR="003250D8" w:rsidRDefault="003250D8" w:rsidP="003250D8">
      <w:pPr>
        <w:spacing w:after="0" w:line="240" w:lineRule="auto"/>
        <w:jc w:val="right"/>
        <w:rPr>
          <w:rFonts w:ascii="Times New Roman" w:eastAsia="Calibri" w:hAnsi="Times New Roman"/>
          <w:sz w:val="24"/>
          <w:szCs w:val="24"/>
          <w:lang w:eastAsia="en-US"/>
        </w:rPr>
      </w:pPr>
    </w:p>
    <w:p w:rsidR="003250D8" w:rsidRDefault="003250D8" w:rsidP="003250D8">
      <w:pPr>
        <w:jc w:val="center"/>
        <w:rPr>
          <w:rFonts w:ascii="Times New Roman" w:hAnsi="Times New Roman"/>
          <w:b/>
          <w:color w:val="000000"/>
          <w:sz w:val="26"/>
          <w:szCs w:val="26"/>
        </w:rPr>
      </w:pPr>
      <w:r>
        <w:rPr>
          <w:rFonts w:ascii="Times New Roman" w:hAnsi="Times New Roman"/>
          <w:b/>
          <w:color w:val="000000"/>
          <w:sz w:val="26"/>
          <w:szCs w:val="26"/>
        </w:rPr>
        <w:t>Список работников школы, должность:</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lastRenderedPageBreak/>
        <w:t>Антипова А.А. - директор школы.</w:t>
      </w:r>
    </w:p>
    <w:p w:rsidR="003250D8" w:rsidRDefault="003250D8" w:rsidP="00574D09">
      <w:pPr>
        <w:numPr>
          <w:ilvl w:val="0"/>
          <w:numId w:val="1"/>
        </w:numPr>
        <w:suppressAutoHyphens/>
        <w:rPr>
          <w:rFonts w:ascii="Times New Roman" w:hAnsi="Times New Roman"/>
          <w:color w:val="000000"/>
          <w:sz w:val="26"/>
          <w:szCs w:val="26"/>
        </w:rPr>
      </w:pPr>
      <w:proofErr w:type="spellStart"/>
      <w:r>
        <w:rPr>
          <w:rFonts w:ascii="Times New Roman" w:hAnsi="Times New Roman"/>
          <w:color w:val="000000"/>
          <w:sz w:val="26"/>
          <w:szCs w:val="26"/>
        </w:rPr>
        <w:t>Ерахтина</w:t>
      </w:r>
      <w:proofErr w:type="spellEnd"/>
      <w:r>
        <w:rPr>
          <w:rFonts w:ascii="Times New Roman" w:hAnsi="Times New Roman"/>
          <w:color w:val="000000"/>
          <w:sz w:val="26"/>
          <w:szCs w:val="26"/>
        </w:rPr>
        <w:t xml:space="preserve"> М.К. - заместитель директора по УВР, учитель английского языка</w:t>
      </w:r>
    </w:p>
    <w:p w:rsidR="003250D8" w:rsidRDefault="003250D8" w:rsidP="00574D09">
      <w:pPr>
        <w:numPr>
          <w:ilvl w:val="0"/>
          <w:numId w:val="1"/>
        </w:numPr>
        <w:suppressAutoHyphens/>
        <w:rPr>
          <w:rFonts w:ascii="Times New Roman" w:hAnsi="Times New Roman"/>
          <w:color w:val="000000"/>
          <w:sz w:val="26"/>
          <w:szCs w:val="26"/>
        </w:rPr>
      </w:pPr>
      <w:proofErr w:type="spellStart"/>
      <w:r>
        <w:rPr>
          <w:rFonts w:ascii="Times New Roman" w:hAnsi="Times New Roman"/>
          <w:color w:val="000000"/>
          <w:sz w:val="26"/>
          <w:szCs w:val="26"/>
        </w:rPr>
        <w:t>Шевелёва</w:t>
      </w:r>
      <w:proofErr w:type="spellEnd"/>
      <w:r>
        <w:rPr>
          <w:rFonts w:ascii="Times New Roman" w:hAnsi="Times New Roman"/>
          <w:color w:val="000000"/>
          <w:sz w:val="26"/>
          <w:szCs w:val="26"/>
        </w:rPr>
        <w:t xml:space="preserve"> С.В. – заместитель директора по ВР, учитель химии и биологии</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Коренева О.И. - учитель истории и обществознания</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Иванов С.Ю. - учитель физической культуры </w:t>
      </w:r>
    </w:p>
    <w:p w:rsidR="003250D8" w:rsidRDefault="003250D8" w:rsidP="00574D09">
      <w:pPr>
        <w:numPr>
          <w:ilvl w:val="0"/>
          <w:numId w:val="1"/>
        </w:numPr>
        <w:suppressAutoHyphens/>
        <w:rPr>
          <w:rFonts w:ascii="Times New Roman" w:hAnsi="Times New Roman"/>
          <w:color w:val="000000"/>
          <w:sz w:val="26"/>
          <w:szCs w:val="26"/>
        </w:rPr>
      </w:pPr>
      <w:proofErr w:type="spellStart"/>
      <w:r>
        <w:rPr>
          <w:rFonts w:ascii="Times New Roman" w:hAnsi="Times New Roman"/>
          <w:color w:val="000000"/>
          <w:sz w:val="26"/>
          <w:szCs w:val="26"/>
        </w:rPr>
        <w:t>Домрачева</w:t>
      </w:r>
      <w:proofErr w:type="spellEnd"/>
      <w:r>
        <w:rPr>
          <w:rFonts w:ascii="Times New Roman" w:hAnsi="Times New Roman"/>
          <w:color w:val="000000"/>
          <w:sz w:val="26"/>
          <w:szCs w:val="26"/>
        </w:rPr>
        <w:t xml:space="preserve"> С.Н. -  учитель математики, информатики</w:t>
      </w:r>
    </w:p>
    <w:p w:rsidR="003250D8" w:rsidRDefault="003250D8" w:rsidP="00574D09">
      <w:pPr>
        <w:numPr>
          <w:ilvl w:val="0"/>
          <w:numId w:val="1"/>
        </w:numPr>
        <w:suppressAutoHyphens/>
        <w:rPr>
          <w:rFonts w:ascii="Times New Roman" w:hAnsi="Times New Roman"/>
          <w:color w:val="000000"/>
          <w:sz w:val="26"/>
          <w:szCs w:val="26"/>
        </w:rPr>
      </w:pPr>
      <w:proofErr w:type="spellStart"/>
      <w:r>
        <w:rPr>
          <w:rFonts w:ascii="Times New Roman" w:hAnsi="Times New Roman"/>
          <w:color w:val="000000"/>
          <w:sz w:val="26"/>
          <w:szCs w:val="26"/>
        </w:rPr>
        <w:t>Чаунина</w:t>
      </w:r>
      <w:proofErr w:type="spellEnd"/>
      <w:r>
        <w:rPr>
          <w:rFonts w:ascii="Times New Roman" w:hAnsi="Times New Roman"/>
          <w:color w:val="000000"/>
          <w:sz w:val="26"/>
          <w:szCs w:val="26"/>
        </w:rPr>
        <w:t xml:space="preserve"> И.В. - учитель начальных классов.</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Крупина Т.Н. - учитель начальных классов, социальный педагог</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Евдокимова А.Е.-  учитель  иностранного языка.</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Ерёмина С.Л. -   </w:t>
      </w:r>
      <w:proofErr w:type="spellStart"/>
      <w:r>
        <w:rPr>
          <w:rFonts w:ascii="Times New Roman" w:hAnsi="Times New Roman"/>
          <w:color w:val="000000"/>
          <w:sz w:val="26"/>
          <w:szCs w:val="26"/>
        </w:rPr>
        <w:t>библиотекарь</w:t>
      </w:r>
      <w:proofErr w:type="gramStart"/>
      <w:r>
        <w:rPr>
          <w:rFonts w:ascii="Times New Roman" w:hAnsi="Times New Roman"/>
          <w:color w:val="000000"/>
          <w:sz w:val="26"/>
          <w:szCs w:val="26"/>
        </w:rPr>
        <w:t>,у</w:t>
      </w:r>
      <w:proofErr w:type="gramEnd"/>
      <w:r>
        <w:rPr>
          <w:rFonts w:ascii="Times New Roman" w:hAnsi="Times New Roman"/>
          <w:color w:val="000000"/>
          <w:sz w:val="26"/>
          <w:szCs w:val="26"/>
        </w:rPr>
        <w:t>читель</w:t>
      </w:r>
      <w:proofErr w:type="spellEnd"/>
      <w:r>
        <w:rPr>
          <w:rFonts w:ascii="Times New Roman" w:hAnsi="Times New Roman"/>
          <w:color w:val="000000"/>
          <w:sz w:val="26"/>
          <w:szCs w:val="26"/>
        </w:rPr>
        <w:t xml:space="preserve"> географии</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 Минеева Г.П. – учитель начальных классов</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Сивокоз</w:t>
      </w:r>
      <w:proofErr w:type="spellEnd"/>
      <w:r>
        <w:rPr>
          <w:rFonts w:ascii="Times New Roman" w:hAnsi="Times New Roman"/>
          <w:color w:val="000000"/>
          <w:sz w:val="26"/>
          <w:szCs w:val="26"/>
        </w:rPr>
        <w:t xml:space="preserve"> В.А. – учитель начальных классов</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 Иванюк О.Ю. – учитель русского языка и литературы</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Колпакова</w:t>
      </w:r>
      <w:proofErr w:type="spellEnd"/>
      <w:r>
        <w:rPr>
          <w:rFonts w:ascii="Times New Roman" w:hAnsi="Times New Roman"/>
          <w:color w:val="000000"/>
          <w:sz w:val="26"/>
          <w:szCs w:val="26"/>
        </w:rPr>
        <w:t xml:space="preserve"> Г.Г. – учитель математики, физики</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Пашута</w:t>
      </w:r>
      <w:proofErr w:type="spellEnd"/>
      <w:r>
        <w:rPr>
          <w:rFonts w:ascii="Times New Roman" w:hAnsi="Times New Roman"/>
          <w:color w:val="000000"/>
          <w:sz w:val="26"/>
          <w:szCs w:val="26"/>
        </w:rPr>
        <w:t xml:space="preserve"> А.А. – учитель русского языка</w:t>
      </w:r>
    </w:p>
    <w:p w:rsidR="00157DA5" w:rsidRDefault="00157DA5" w:rsidP="00157DA5">
      <w:pPr>
        <w:suppressAutoHyphens/>
        <w:ind w:left="720"/>
        <w:rPr>
          <w:rFonts w:ascii="Times New Roman" w:hAnsi="Times New Roman"/>
          <w:color w:val="000000"/>
          <w:sz w:val="26"/>
          <w:szCs w:val="26"/>
        </w:rPr>
      </w:pPr>
    </w:p>
    <w:p w:rsidR="003250D8" w:rsidRPr="00157DA5" w:rsidRDefault="003250D8" w:rsidP="00574D09">
      <w:pPr>
        <w:numPr>
          <w:ilvl w:val="0"/>
          <w:numId w:val="1"/>
        </w:numPr>
        <w:suppressAutoHyphens/>
        <w:rPr>
          <w:rFonts w:ascii="Times New Roman" w:hAnsi="Times New Roman"/>
          <w:color w:val="000000"/>
          <w:sz w:val="26"/>
          <w:szCs w:val="26"/>
        </w:rPr>
      </w:pPr>
      <w:r w:rsidRPr="00157DA5">
        <w:rPr>
          <w:rFonts w:ascii="Times New Roman" w:hAnsi="Times New Roman"/>
          <w:color w:val="000000"/>
          <w:sz w:val="26"/>
          <w:szCs w:val="26"/>
        </w:rPr>
        <w:t xml:space="preserve"> </w:t>
      </w:r>
      <w:proofErr w:type="spellStart"/>
      <w:r w:rsidRPr="00157DA5">
        <w:rPr>
          <w:rFonts w:ascii="Times New Roman" w:hAnsi="Times New Roman"/>
          <w:color w:val="000000"/>
          <w:sz w:val="26"/>
          <w:szCs w:val="26"/>
        </w:rPr>
        <w:t>Болдыш</w:t>
      </w:r>
      <w:proofErr w:type="spellEnd"/>
      <w:r w:rsidRPr="00157DA5">
        <w:rPr>
          <w:rFonts w:ascii="Times New Roman" w:hAnsi="Times New Roman"/>
          <w:color w:val="000000"/>
          <w:sz w:val="26"/>
          <w:szCs w:val="26"/>
        </w:rPr>
        <w:t xml:space="preserve"> С.В. – </w:t>
      </w:r>
      <w:proofErr w:type="spellStart"/>
      <w:r w:rsidRPr="00157DA5">
        <w:rPr>
          <w:rFonts w:ascii="Times New Roman" w:hAnsi="Times New Roman"/>
          <w:color w:val="000000"/>
          <w:sz w:val="26"/>
          <w:szCs w:val="26"/>
        </w:rPr>
        <w:t>зав</w:t>
      </w:r>
      <w:proofErr w:type="gramStart"/>
      <w:r w:rsidRPr="00157DA5">
        <w:rPr>
          <w:rFonts w:ascii="Times New Roman" w:hAnsi="Times New Roman"/>
          <w:color w:val="000000"/>
          <w:sz w:val="26"/>
          <w:szCs w:val="26"/>
        </w:rPr>
        <w:t>.х</w:t>
      </w:r>
      <w:proofErr w:type="gramEnd"/>
      <w:r w:rsidRPr="00157DA5">
        <w:rPr>
          <w:rFonts w:ascii="Times New Roman" w:hAnsi="Times New Roman"/>
          <w:color w:val="000000"/>
          <w:sz w:val="26"/>
          <w:szCs w:val="26"/>
        </w:rPr>
        <w:t>озяйством</w:t>
      </w:r>
      <w:proofErr w:type="spellEnd"/>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lastRenderedPageBreak/>
        <w:t xml:space="preserve"> Антипова Т.В. - повар.</w:t>
      </w:r>
    </w:p>
    <w:p w:rsidR="003250D8" w:rsidRDefault="00157DA5"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 Малова О.Н.</w:t>
      </w:r>
      <w:r w:rsidR="003250D8">
        <w:rPr>
          <w:rFonts w:ascii="Times New Roman" w:hAnsi="Times New Roman"/>
          <w:color w:val="000000"/>
          <w:sz w:val="26"/>
          <w:szCs w:val="26"/>
        </w:rPr>
        <w:t>. - повар.</w:t>
      </w:r>
    </w:p>
    <w:p w:rsidR="003250D8" w:rsidRDefault="00157DA5"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Сивокоз</w:t>
      </w:r>
      <w:proofErr w:type="spellEnd"/>
      <w:r>
        <w:rPr>
          <w:rFonts w:ascii="Times New Roman" w:hAnsi="Times New Roman"/>
          <w:color w:val="000000"/>
          <w:sz w:val="26"/>
          <w:szCs w:val="26"/>
        </w:rPr>
        <w:t xml:space="preserve"> А.И.</w:t>
      </w:r>
      <w:r w:rsidR="003250D8">
        <w:rPr>
          <w:rFonts w:ascii="Times New Roman" w:hAnsi="Times New Roman"/>
          <w:color w:val="000000"/>
          <w:sz w:val="26"/>
          <w:szCs w:val="26"/>
        </w:rPr>
        <w:t xml:space="preserve"> – водитель </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 Трофимова Н.В.- уборщик служебных помещений</w:t>
      </w:r>
    </w:p>
    <w:p w:rsidR="003250D8" w:rsidRDefault="003250D8" w:rsidP="00574D09">
      <w:pPr>
        <w:numPr>
          <w:ilvl w:val="0"/>
          <w:numId w:val="1"/>
        </w:numPr>
        <w:suppressAutoHyphens/>
        <w:rPr>
          <w:rFonts w:ascii="Times New Roman" w:hAnsi="Times New Roman"/>
          <w:color w:val="000000"/>
          <w:sz w:val="26"/>
          <w:szCs w:val="26"/>
        </w:rPr>
      </w:pPr>
      <w:r>
        <w:rPr>
          <w:rFonts w:ascii="Times New Roman" w:hAnsi="Times New Roman"/>
          <w:color w:val="000000"/>
          <w:sz w:val="26"/>
          <w:szCs w:val="26"/>
        </w:rPr>
        <w:t xml:space="preserve"> Барышникова М.А. - уборщик служебных помещений</w:t>
      </w:r>
    </w:p>
    <w:p w:rsidR="00157DA5" w:rsidRPr="00157DA5" w:rsidRDefault="003250D8" w:rsidP="00574D09">
      <w:pPr>
        <w:numPr>
          <w:ilvl w:val="0"/>
          <w:numId w:val="1"/>
        </w:numPr>
        <w:suppressAutoHyphens/>
        <w:rPr>
          <w:rFonts w:ascii="Times New Roman" w:hAnsi="Times New Roman"/>
          <w:sz w:val="26"/>
          <w:szCs w:val="26"/>
        </w:rPr>
      </w:pPr>
      <w:proofErr w:type="spellStart"/>
      <w:r w:rsidRPr="00157DA5">
        <w:rPr>
          <w:rFonts w:ascii="Times New Roman" w:hAnsi="Times New Roman"/>
          <w:color w:val="000000"/>
          <w:sz w:val="26"/>
          <w:szCs w:val="26"/>
        </w:rPr>
        <w:t>Моткова</w:t>
      </w:r>
      <w:proofErr w:type="spellEnd"/>
      <w:r w:rsidRPr="00157DA5">
        <w:rPr>
          <w:rFonts w:ascii="Times New Roman" w:hAnsi="Times New Roman"/>
          <w:color w:val="000000"/>
          <w:sz w:val="26"/>
          <w:szCs w:val="26"/>
        </w:rPr>
        <w:t xml:space="preserve"> С.М. – уборщик служебных помещений</w:t>
      </w:r>
    </w:p>
    <w:p w:rsidR="00157DA5" w:rsidRDefault="00157DA5" w:rsidP="00157DA5">
      <w:pPr>
        <w:suppressAutoHyphens/>
        <w:ind w:left="360"/>
        <w:rPr>
          <w:sz w:val="26"/>
          <w:szCs w:val="26"/>
        </w:rPr>
      </w:pPr>
      <w:r w:rsidRPr="00157DA5">
        <w:rPr>
          <w:rFonts w:ascii="Times New Roman" w:hAnsi="Times New Roman"/>
          <w:sz w:val="26"/>
          <w:szCs w:val="26"/>
        </w:rPr>
        <w:t>23.</w:t>
      </w:r>
      <w:r w:rsidRPr="00157DA5">
        <w:rPr>
          <w:sz w:val="26"/>
          <w:szCs w:val="26"/>
        </w:rPr>
        <w:t xml:space="preserve"> Лахтина Т.А.</w:t>
      </w:r>
      <w:r>
        <w:rPr>
          <w:sz w:val="26"/>
          <w:szCs w:val="26"/>
        </w:rPr>
        <w:t xml:space="preserve"> – уборщик служебных помещений</w:t>
      </w:r>
    </w:p>
    <w:p w:rsidR="00157DA5" w:rsidRDefault="00157DA5" w:rsidP="00157DA5">
      <w:pPr>
        <w:suppressAutoHyphens/>
        <w:ind w:left="360"/>
        <w:rPr>
          <w:sz w:val="26"/>
          <w:szCs w:val="26"/>
        </w:rPr>
      </w:pPr>
      <w:r>
        <w:rPr>
          <w:sz w:val="26"/>
          <w:szCs w:val="26"/>
        </w:rPr>
        <w:t>24.Иванюк В.В. – сторож</w:t>
      </w:r>
    </w:p>
    <w:p w:rsidR="00157DA5" w:rsidRPr="00157DA5" w:rsidRDefault="00157DA5" w:rsidP="00157DA5">
      <w:pPr>
        <w:suppressAutoHyphens/>
        <w:ind w:left="360"/>
        <w:rPr>
          <w:rFonts w:ascii="Times New Roman" w:hAnsi="Times New Roman"/>
          <w:b/>
          <w:sz w:val="26"/>
          <w:szCs w:val="26"/>
        </w:rPr>
      </w:pPr>
      <w:r>
        <w:rPr>
          <w:sz w:val="26"/>
          <w:szCs w:val="26"/>
        </w:rPr>
        <w:t>25.Маринский М.В. - сторож</w:t>
      </w:r>
    </w:p>
    <w:p w:rsidR="003250D8" w:rsidRDefault="003250D8" w:rsidP="00157DA5">
      <w:pPr>
        <w:suppressAutoHyphens/>
        <w:ind w:left="720"/>
        <w:jc w:val="center"/>
        <w:rPr>
          <w:rFonts w:ascii="Times New Roman" w:hAnsi="Times New Roman"/>
          <w:b/>
          <w:sz w:val="26"/>
          <w:szCs w:val="26"/>
        </w:rPr>
      </w:pPr>
      <w:r>
        <w:rPr>
          <w:rFonts w:ascii="Times New Roman" w:hAnsi="Times New Roman"/>
          <w:b/>
          <w:sz w:val="26"/>
          <w:szCs w:val="26"/>
        </w:rPr>
        <w:t>Закрепление учебных кабинетов</w:t>
      </w:r>
    </w:p>
    <w:p w:rsidR="003250D8" w:rsidRDefault="003250D8" w:rsidP="003250D8">
      <w:pPr>
        <w:ind w:left="248"/>
        <w:jc w:val="both"/>
        <w:rPr>
          <w:rFonts w:ascii="Times New Roman" w:hAnsi="Times New Roman"/>
          <w:sz w:val="26"/>
          <w:szCs w:val="26"/>
        </w:rPr>
      </w:pPr>
      <w:r>
        <w:rPr>
          <w:rFonts w:ascii="Times New Roman" w:hAnsi="Times New Roman"/>
          <w:sz w:val="26"/>
          <w:szCs w:val="26"/>
        </w:rPr>
        <w:t xml:space="preserve">1. Кабинет начальных классов №1         </w:t>
      </w:r>
      <w:proofErr w:type="spellStart"/>
      <w:r>
        <w:rPr>
          <w:rFonts w:ascii="Times New Roman" w:hAnsi="Times New Roman"/>
          <w:sz w:val="26"/>
          <w:szCs w:val="26"/>
        </w:rPr>
        <w:t>Сивокоз</w:t>
      </w:r>
      <w:proofErr w:type="spellEnd"/>
      <w:r>
        <w:rPr>
          <w:rFonts w:ascii="Times New Roman" w:hAnsi="Times New Roman"/>
          <w:sz w:val="26"/>
          <w:szCs w:val="26"/>
        </w:rPr>
        <w:t xml:space="preserve"> В.А.</w:t>
      </w:r>
    </w:p>
    <w:p w:rsidR="003250D8" w:rsidRDefault="003250D8" w:rsidP="003250D8">
      <w:pPr>
        <w:ind w:left="248"/>
        <w:jc w:val="both"/>
        <w:rPr>
          <w:rFonts w:ascii="Times New Roman" w:hAnsi="Times New Roman"/>
          <w:sz w:val="26"/>
          <w:szCs w:val="26"/>
        </w:rPr>
      </w:pPr>
      <w:r>
        <w:rPr>
          <w:rFonts w:ascii="Times New Roman" w:hAnsi="Times New Roman"/>
          <w:sz w:val="26"/>
          <w:szCs w:val="26"/>
        </w:rPr>
        <w:t>2. Кабинет начальных классов №2         Минеева Г.П.</w:t>
      </w:r>
    </w:p>
    <w:p w:rsidR="003250D8" w:rsidRDefault="003250D8" w:rsidP="003250D8">
      <w:pPr>
        <w:ind w:left="248"/>
        <w:jc w:val="both"/>
        <w:rPr>
          <w:rFonts w:ascii="Times New Roman" w:hAnsi="Times New Roman"/>
          <w:sz w:val="26"/>
          <w:szCs w:val="26"/>
        </w:rPr>
      </w:pPr>
      <w:r>
        <w:rPr>
          <w:rFonts w:ascii="Times New Roman" w:hAnsi="Times New Roman"/>
          <w:sz w:val="26"/>
          <w:szCs w:val="26"/>
        </w:rPr>
        <w:t>3. Кабинет начальных классов №3         Крупина Т.Н.</w:t>
      </w:r>
    </w:p>
    <w:p w:rsidR="003250D8" w:rsidRDefault="003250D8" w:rsidP="003250D8">
      <w:pPr>
        <w:ind w:left="248"/>
        <w:jc w:val="both"/>
        <w:rPr>
          <w:rFonts w:ascii="Times New Roman" w:hAnsi="Times New Roman"/>
          <w:sz w:val="26"/>
          <w:szCs w:val="26"/>
        </w:rPr>
      </w:pPr>
      <w:r>
        <w:rPr>
          <w:rFonts w:ascii="Times New Roman" w:hAnsi="Times New Roman"/>
          <w:sz w:val="26"/>
          <w:szCs w:val="26"/>
        </w:rPr>
        <w:t xml:space="preserve">4. Кабинет начальных классов №4        </w:t>
      </w:r>
      <w:proofErr w:type="spellStart"/>
      <w:r>
        <w:rPr>
          <w:rFonts w:ascii="Times New Roman" w:hAnsi="Times New Roman"/>
          <w:sz w:val="26"/>
          <w:szCs w:val="26"/>
        </w:rPr>
        <w:t>Чаунина</w:t>
      </w:r>
      <w:proofErr w:type="spellEnd"/>
      <w:r>
        <w:rPr>
          <w:rFonts w:ascii="Times New Roman" w:hAnsi="Times New Roman"/>
          <w:sz w:val="26"/>
          <w:szCs w:val="26"/>
        </w:rPr>
        <w:t xml:space="preserve"> И.В.</w:t>
      </w:r>
    </w:p>
    <w:p w:rsidR="003250D8" w:rsidRDefault="003250D8" w:rsidP="003250D8">
      <w:pPr>
        <w:ind w:left="248"/>
        <w:jc w:val="both"/>
        <w:rPr>
          <w:rFonts w:ascii="Times New Roman" w:hAnsi="Times New Roman"/>
          <w:sz w:val="26"/>
          <w:szCs w:val="26"/>
        </w:rPr>
      </w:pPr>
      <w:r>
        <w:rPr>
          <w:rFonts w:ascii="Times New Roman" w:hAnsi="Times New Roman"/>
          <w:sz w:val="26"/>
          <w:szCs w:val="26"/>
        </w:rPr>
        <w:t xml:space="preserve">5.Кабинет русского языка                       Иванюк О.Ю.                </w:t>
      </w:r>
    </w:p>
    <w:p w:rsidR="003250D8" w:rsidRDefault="003250D8" w:rsidP="003250D8">
      <w:pPr>
        <w:ind w:left="248"/>
        <w:jc w:val="both"/>
        <w:rPr>
          <w:rFonts w:ascii="Times New Roman" w:hAnsi="Times New Roman"/>
          <w:sz w:val="26"/>
          <w:szCs w:val="26"/>
        </w:rPr>
      </w:pPr>
      <w:r>
        <w:rPr>
          <w:rFonts w:ascii="Times New Roman" w:hAnsi="Times New Roman"/>
          <w:sz w:val="26"/>
          <w:szCs w:val="26"/>
        </w:rPr>
        <w:t xml:space="preserve">6. Кабинет   физики                                 </w:t>
      </w:r>
      <w:proofErr w:type="spellStart"/>
      <w:r>
        <w:rPr>
          <w:rFonts w:ascii="Times New Roman" w:hAnsi="Times New Roman"/>
          <w:sz w:val="26"/>
          <w:szCs w:val="26"/>
        </w:rPr>
        <w:t>Колпакова</w:t>
      </w:r>
      <w:proofErr w:type="spellEnd"/>
      <w:r>
        <w:rPr>
          <w:rFonts w:ascii="Times New Roman" w:hAnsi="Times New Roman"/>
          <w:sz w:val="26"/>
          <w:szCs w:val="26"/>
        </w:rPr>
        <w:t xml:space="preserve"> Г.Г.</w:t>
      </w:r>
    </w:p>
    <w:p w:rsidR="003250D8" w:rsidRDefault="003250D8" w:rsidP="003250D8">
      <w:pPr>
        <w:ind w:left="248"/>
        <w:jc w:val="both"/>
        <w:rPr>
          <w:rFonts w:ascii="Times New Roman" w:hAnsi="Times New Roman"/>
          <w:sz w:val="26"/>
          <w:szCs w:val="26"/>
        </w:rPr>
      </w:pPr>
      <w:r>
        <w:rPr>
          <w:rFonts w:ascii="Times New Roman" w:hAnsi="Times New Roman"/>
          <w:sz w:val="26"/>
          <w:szCs w:val="26"/>
        </w:rPr>
        <w:t>7. Спортивный зал                                    Иванов С.Ю.</w:t>
      </w:r>
    </w:p>
    <w:p w:rsidR="003250D8" w:rsidRDefault="003250D8" w:rsidP="003250D8">
      <w:pPr>
        <w:ind w:left="248"/>
        <w:jc w:val="both"/>
        <w:rPr>
          <w:rFonts w:ascii="Times New Roman" w:hAnsi="Times New Roman"/>
          <w:sz w:val="26"/>
          <w:szCs w:val="26"/>
        </w:rPr>
      </w:pPr>
      <w:r>
        <w:rPr>
          <w:rFonts w:ascii="Times New Roman" w:hAnsi="Times New Roman"/>
          <w:sz w:val="26"/>
          <w:szCs w:val="26"/>
        </w:rPr>
        <w:lastRenderedPageBreak/>
        <w:t xml:space="preserve">8. Кабинет ОБЖ                   </w:t>
      </w:r>
      <w:r w:rsidR="00B67B59">
        <w:rPr>
          <w:rFonts w:ascii="Times New Roman" w:hAnsi="Times New Roman"/>
          <w:sz w:val="26"/>
          <w:szCs w:val="26"/>
        </w:rPr>
        <w:t xml:space="preserve">                    Евдокимова А.Е.</w:t>
      </w:r>
    </w:p>
    <w:p w:rsidR="003250D8" w:rsidRDefault="003250D8" w:rsidP="003250D8">
      <w:pPr>
        <w:ind w:left="248"/>
        <w:jc w:val="both"/>
        <w:rPr>
          <w:rFonts w:ascii="Times New Roman" w:hAnsi="Times New Roman"/>
          <w:sz w:val="26"/>
          <w:szCs w:val="26"/>
        </w:rPr>
      </w:pPr>
      <w:r>
        <w:rPr>
          <w:rFonts w:ascii="Times New Roman" w:hAnsi="Times New Roman"/>
          <w:sz w:val="26"/>
          <w:szCs w:val="26"/>
        </w:rPr>
        <w:t>9. Библиотека                                           Ерёмина С.Л.</w:t>
      </w:r>
    </w:p>
    <w:p w:rsidR="003250D8" w:rsidRDefault="003250D8" w:rsidP="003250D8">
      <w:pPr>
        <w:ind w:left="248"/>
        <w:jc w:val="both"/>
        <w:rPr>
          <w:rFonts w:ascii="Times New Roman" w:hAnsi="Times New Roman"/>
          <w:sz w:val="26"/>
          <w:szCs w:val="26"/>
        </w:rPr>
      </w:pPr>
      <w:r>
        <w:rPr>
          <w:rFonts w:ascii="Times New Roman" w:hAnsi="Times New Roman"/>
          <w:sz w:val="26"/>
          <w:szCs w:val="26"/>
        </w:rPr>
        <w:t xml:space="preserve"> 10. Кабинет иностранного языка            Евдокимова А.Е.</w:t>
      </w:r>
    </w:p>
    <w:p w:rsidR="003250D8" w:rsidRDefault="003250D8" w:rsidP="003250D8">
      <w:pPr>
        <w:ind w:left="248"/>
        <w:jc w:val="both"/>
        <w:rPr>
          <w:rFonts w:ascii="Times New Roman" w:hAnsi="Times New Roman"/>
          <w:sz w:val="26"/>
          <w:szCs w:val="26"/>
        </w:rPr>
      </w:pPr>
      <w:r>
        <w:rPr>
          <w:rFonts w:ascii="Times New Roman" w:hAnsi="Times New Roman"/>
          <w:sz w:val="26"/>
          <w:szCs w:val="26"/>
        </w:rPr>
        <w:t xml:space="preserve">11. Кабинет математики                          </w:t>
      </w:r>
      <w:proofErr w:type="spellStart"/>
      <w:r>
        <w:rPr>
          <w:rFonts w:ascii="Times New Roman" w:hAnsi="Times New Roman"/>
          <w:sz w:val="26"/>
          <w:szCs w:val="26"/>
        </w:rPr>
        <w:t>Домрачева</w:t>
      </w:r>
      <w:proofErr w:type="spellEnd"/>
      <w:r>
        <w:rPr>
          <w:rFonts w:ascii="Times New Roman" w:hAnsi="Times New Roman"/>
          <w:sz w:val="26"/>
          <w:szCs w:val="26"/>
        </w:rPr>
        <w:t xml:space="preserve"> С.Н.</w:t>
      </w:r>
    </w:p>
    <w:p w:rsidR="003250D8" w:rsidRDefault="003250D8" w:rsidP="003250D8">
      <w:pPr>
        <w:ind w:left="248"/>
        <w:jc w:val="both"/>
        <w:rPr>
          <w:rFonts w:ascii="Times New Roman" w:hAnsi="Times New Roman"/>
          <w:sz w:val="26"/>
          <w:szCs w:val="26"/>
        </w:rPr>
      </w:pPr>
      <w:r>
        <w:rPr>
          <w:rFonts w:ascii="Times New Roman" w:hAnsi="Times New Roman"/>
          <w:sz w:val="26"/>
          <w:szCs w:val="26"/>
        </w:rPr>
        <w:t>12. Кабинет истории                              Коренева О.И.</w:t>
      </w:r>
    </w:p>
    <w:p w:rsidR="003250D8" w:rsidRDefault="003250D8" w:rsidP="003250D8">
      <w:pPr>
        <w:ind w:left="248"/>
        <w:jc w:val="both"/>
        <w:rPr>
          <w:rFonts w:ascii="Times New Roman" w:hAnsi="Times New Roman"/>
          <w:sz w:val="26"/>
          <w:szCs w:val="26"/>
        </w:rPr>
      </w:pPr>
      <w:r>
        <w:rPr>
          <w:rFonts w:ascii="Times New Roman" w:hAnsi="Times New Roman"/>
          <w:sz w:val="26"/>
          <w:szCs w:val="26"/>
        </w:rPr>
        <w:t xml:space="preserve">13. Кабинет химии                                </w:t>
      </w:r>
      <w:proofErr w:type="spellStart"/>
      <w:r>
        <w:rPr>
          <w:rFonts w:ascii="Times New Roman" w:hAnsi="Times New Roman"/>
          <w:sz w:val="26"/>
          <w:szCs w:val="26"/>
        </w:rPr>
        <w:t>Шевелёва</w:t>
      </w:r>
      <w:proofErr w:type="spellEnd"/>
      <w:r>
        <w:rPr>
          <w:rFonts w:ascii="Times New Roman" w:hAnsi="Times New Roman"/>
          <w:sz w:val="26"/>
          <w:szCs w:val="26"/>
        </w:rPr>
        <w:t xml:space="preserve"> С.В.</w:t>
      </w:r>
    </w:p>
    <w:p w:rsidR="003250D8" w:rsidRDefault="003250D8" w:rsidP="003250D8">
      <w:pPr>
        <w:spacing w:after="160" w:line="256" w:lineRule="auto"/>
        <w:ind w:left="248"/>
        <w:jc w:val="both"/>
        <w:rPr>
          <w:rFonts w:ascii="Times New Roman" w:eastAsia="Calibri" w:hAnsi="Times New Roman"/>
          <w:sz w:val="26"/>
          <w:szCs w:val="26"/>
          <w:lang w:eastAsia="en-US"/>
        </w:rPr>
      </w:pPr>
      <w:r>
        <w:rPr>
          <w:rFonts w:ascii="Times New Roman" w:hAnsi="Times New Roman"/>
          <w:sz w:val="26"/>
          <w:szCs w:val="26"/>
        </w:rPr>
        <w:t>14 Кабинет  географии                         Ерёмина С.В.</w:t>
      </w:r>
    </w:p>
    <w:p w:rsidR="003250D8" w:rsidRDefault="003250D8" w:rsidP="003250D8">
      <w:pPr>
        <w:tabs>
          <w:tab w:val="left" w:pos="709"/>
        </w:tabs>
        <w:suppressAutoHyphens/>
        <w:spacing w:line="276" w:lineRule="atLeast"/>
        <w:jc w:val="center"/>
        <w:rPr>
          <w:rFonts w:ascii="Times New Roman" w:eastAsia="DejaVu Sans" w:hAnsi="Times New Roman"/>
          <w:b/>
          <w:i/>
          <w:color w:val="00000A"/>
          <w:sz w:val="26"/>
          <w:szCs w:val="26"/>
        </w:rPr>
      </w:pPr>
    </w:p>
    <w:p w:rsidR="003250D8" w:rsidRDefault="003250D8" w:rsidP="003250D8">
      <w:pPr>
        <w:tabs>
          <w:tab w:val="left" w:pos="709"/>
        </w:tabs>
        <w:suppressAutoHyphens/>
        <w:spacing w:line="276" w:lineRule="atLeast"/>
        <w:jc w:val="center"/>
        <w:rPr>
          <w:rFonts w:ascii="Times New Roman" w:eastAsia="DejaVu Sans" w:hAnsi="Times New Roman"/>
          <w:b/>
          <w:i/>
          <w:color w:val="00000A"/>
          <w:sz w:val="26"/>
          <w:szCs w:val="26"/>
        </w:rPr>
      </w:pPr>
      <w:r>
        <w:rPr>
          <w:rFonts w:ascii="Times New Roman" w:eastAsia="DejaVu Sans" w:hAnsi="Times New Roman"/>
          <w:b/>
          <w:i/>
          <w:color w:val="00000A"/>
          <w:sz w:val="26"/>
          <w:szCs w:val="26"/>
        </w:rPr>
        <w:t>1.Анализ административно-педагогических кадров школы.</w:t>
      </w:r>
    </w:p>
    <w:p w:rsidR="003250D8" w:rsidRDefault="00F05BE5" w:rsidP="003250D8">
      <w:pPr>
        <w:tabs>
          <w:tab w:val="left" w:pos="709"/>
        </w:tabs>
        <w:suppressAutoHyphens/>
        <w:spacing w:line="276" w:lineRule="atLeast"/>
        <w:ind w:left="360"/>
        <w:rPr>
          <w:rFonts w:ascii="Times New Roman" w:eastAsia="DejaVu Sans" w:hAnsi="Times New Roman"/>
          <w:color w:val="00000A"/>
          <w:sz w:val="26"/>
          <w:szCs w:val="26"/>
        </w:rPr>
      </w:pPr>
      <w:r>
        <w:rPr>
          <w:rFonts w:ascii="Times New Roman" w:eastAsia="DejaVu Sans" w:hAnsi="Times New Roman"/>
          <w:color w:val="00000A"/>
          <w:sz w:val="26"/>
          <w:szCs w:val="26"/>
        </w:rPr>
        <w:t>В 2021</w:t>
      </w:r>
      <w:r w:rsidR="003250D8">
        <w:rPr>
          <w:rFonts w:ascii="Times New Roman" w:eastAsia="DejaVu Sans" w:hAnsi="Times New Roman"/>
          <w:color w:val="00000A"/>
          <w:sz w:val="26"/>
          <w:szCs w:val="26"/>
        </w:rPr>
        <w:t xml:space="preserve"> учебном году в административно-педаго</w:t>
      </w:r>
      <w:r>
        <w:rPr>
          <w:rFonts w:ascii="Times New Roman" w:eastAsia="DejaVu Sans" w:hAnsi="Times New Roman"/>
          <w:color w:val="00000A"/>
          <w:sz w:val="26"/>
          <w:szCs w:val="26"/>
        </w:rPr>
        <w:t>гический состав школы входило 19</w:t>
      </w:r>
      <w:r w:rsidR="003250D8">
        <w:rPr>
          <w:rFonts w:ascii="Times New Roman" w:eastAsia="DejaVu Sans" w:hAnsi="Times New Roman"/>
          <w:color w:val="00000A"/>
          <w:sz w:val="26"/>
          <w:szCs w:val="26"/>
        </w:rPr>
        <w:t xml:space="preserve"> человек.</w:t>
      </w:r>
    </w:p>
    <w:p w:rsidR="003250D8" w:rsidRDefault="003250D8" w:rsidP="003250D8">
      <w:pPr>
        <w:tabs>
          <w:tab w:val="left" w:pos="709"/>
        </w:tabs>
        <w:suppressAutoHyphens/>
        <w:spacing w:line="276" w:lineRule="atLeast"/>
        <w:ind w:left="360"/>
        <w:rPr>
          <w:rFonts w:ascii="Times New Roman" w:eastAsia="DejaVu Sans" w:hAnsi="Times New Roman"/>
          <w:color w:val="00000A"/>
          <w:sz w:val="26"/>
          <w:szCs w:val="26"/>
        </w:rPr>
      </w:pPr>
      <w:r>
        <w:rPr>
          <w:rFonts w:ascii="Times New Roman" w:eastAsia="DejaVu Sans" w:hAnsi="Times New Roman"/>
          <w:color w:val="00000A"/>
          <w:sz w:val="26"/>
          <w:szCs w:val="26"/>
        </w:rPr>
        <w:t>Сравнительная таблица квалификационных категорий за год.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300"/>
        <w:gridCol w:w="3044"/>
      </w:tblGrid>
      <w:tr w:rsidR="003250D8" w:rsidTr="003250D8">
        <w:tc>
          <w:tcPr>
            <w:tcW w:w="3686" w:type="dxa"/>
            <w:tcBorders>
              <w:top w:val="single" w:sz="4" w:space="0" w:color="auto"/>
              <w:left w:val="single" w:sz="4" w:space="0" w:color="auto"/>
              <w:bottom w:val="single" w:sz="4" w:space="0" w:color="auto"/>
              <w:right w:val="single" w:sz="4" w:space="0" w:color="auto"/>
            </w:tcBorders>
            <w:hideMark/>
          </w:tcPr>
          <w:p w:rsidR="003250D8" w:rsidRDefault="003250D8">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Квалификационная категория</w:t>
            </w:r>
          </w:p>
        </w:tc>
        <w:tc>
          <w:tcPr>
            <w:tcW w:w="3300" w:type="dxa"/>
            <w:tcBorders>
              <w:top w:val="single" w:sz="4" w:space="0" w:color="auto"/>
              <w:left w:val="single" w:sz="4" w:space="0" w:color="auto"/>
              <w:bottom w:val="single" w:sz="4" w:space="0" w:color="auto"/>
              <w:right w:val="single" w:sz="4" w:space="0" w:color="auto"/>
            </w:tcBorders>
            <w:hideMark/>
          </w:tcPr>
          <w:p w:rsidR="003250D8" w:rsidRDefault="003250D8">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Начало года</w:t>
            </w:r>
          </w:p>
        </w:tc>
        <w:tc>
          <w:tcPr>
            <w:tcW w:w="3044" w:type="dxa"/>
            <w:tcBorders>
              <w:top w:val="single" w:sz="4" w:space="0" w:color="auto"/>
              <w:left w:val="single" w:sz="4" w:space="0" w:color="auto"/>
              <w:bottom w:val="single" w:sz="4" w:space="0" w:color="auto"/>
              <w:right w:val="single" w:sz="4" w:space="0" w:color="auto"/>
            </w:tcBorders>
            <w:hideMark/>
          </w:tcPr>
          <w:p w:rsidR="003250D8" w:rsidRDefault="003250D8">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Конец года</w:t>
            </w:r>
          </w:p>
        </w:tc>
      </w:tr>
      <w:tr w:rsidR="003250D8" w:rsidTr="003250D8">
        <w:tc>
          <w:tcPr>
            <w:tcW w:w="3686" w:type="dxa"/>
            <w:tcBorders>
              <w:top w:val="single" w:sz="4" w:space="0" w:color="auto"/>
              <w:left w:val="single" w:sz="4" w:space="0" w:color="auto"/>
              <w:bottom w:val="single" w:sz="4" w:space="0" w:color="auto"/>
              <w:right w:val="single" w:sz="4" w:space="0" w:color="auto"/>
            </w:tcBorders>
            <w:hideMark/>
          </w:tcPr>
          <w:p w:rsidR="003250D8" w:rsidRDefault="003250D8">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Высшая</w:t>
            </w:r>
          </w:p>
        </w:tc>
        <w:tc>
          <w:tcPr>
            <w:tcW w:w="3300" w:type="dxa"/>
            <w:tcBorders>
              <w:top w:val="single" w:sz="4" w:space="0" w:color="auto"/>
              <w:left w:val="single" w:sz="4" w:space="0" w:color="auto"/>
              <w:bottom w:val="single" w:sz="4" w:space="0" w:color="auto"/>
              <w:right w:val="single" w:sz="4" w:space="0" w:color="auto"/>
            </w:tcBorders>
            <w:hideMark/>
          </w:tcPr>
          <w:p w:rsidR="003250D8" w:rsidRDefault="003250D8">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w:t>
            </w:r>
          </w:p>
        </w:tc>
        <w:tc>
          <w:tcPr>
            <w:tcW w:w="3044" w:type="dxa"/>
            <w:tcBorders>
              <w:top w:val="single" w:sz="4" w:space="0" w:color="auto"/>
              <w:left w:val="single" w:sz="4" w:space="0" w:color="auto"/>
              <w:bottom w:val="single" w:sz="4" w:space="0" w:color="auto"/>
              <w:right w:val="single" w:sz="4" w:space="0" w:color="auto"/>
            </w:tcBorders>
            <w:hideMark/>
          </w:tcPr>
          <w:p w:rsidR="003250D8" w:rsidRDefault="003250D8">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w:t>
            </w:r>
          </w:p>
        </w:tc>
      </w:tr>
      <w:tr w:rsidR="003250D8" w:rsidTr="003250D8">
        <w:tc>
          <w:tcPr>
            <w:tcW w:w="3686" w:type="dxa"/>
            <w:tcBorders>
              <w:top w:val="single" w:sz="4" w:space="0" w:color="auto"/>
              <w:left w:val="single" w:sz="4" w:space="0" w:color="auto"/>
              <w:bottom w:val="single" w:sz="4" w:space="0" w:color="auto"/>
              <w:right w:val="single" w:sz="4" w:space="0" w:color="auto"/>
            </w:tcBorders>
            <w:hideMark/>
          </w:tcPr>
          <w:p w:rsidR="003250D8" w:rsidRDefault="003250D8">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Первая</w:t>
            </w:r>
          </w:p>
        </w:tc>
        <w:tc>
          <w:tcPr>
            <w:tcW w:w="3300" w:type="dxa"/>
            <w:tcBorders>
              <w:top w:val="single" w:sz="4" w:space="0" w:color="auto"/>
              <w:left w:val="single" w:sz="4" w:space="0" w:color="auto"/>
              <w:bottom w:val="single" w:sz="4" w:space="0" w:color="auto"/>
              <w:right w:val="single" w:sz="4" w:space="0" w:color="auto"/>
            </w:tcBorders>
            <w:hideMark/>
          </w:tcPr>
          <w:p w:rsidR="003250D8" w:rsidRDefault="00B67B59">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10</w:t>
            </w:r>
          </w:p>
        </w:tc>
        <w:tc>
          <w:tcPr>
            <w:tcW w:w="3044" w:type="dxa"/>
            <w:tcBorders>
              <w:top w:val="single" w:sz="4" w:space="0" w:color="auto"/>
              <w:left w:val="single" w:sz="4" w:space="0" w:color="auto"/>
              <w:bottom w:val="single" w:sz="4" w:space="0" w:color="auto"/>
              <w:right w:val="single" w:sz="4" w:space="0" w:color="auto"/>
            </w:tcBorders>
            <w:hideMark/>
          </w:tcPr>
          <w:p w:rsidR="003250D8" w:rsidRDefault="00B67B59">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10</w:t>
            </w:r>
          </w:p>
        </w:tc>
      </w:tr>
      <w:tr w:rsidR="003250D8" w:rsidTr="003250D8">
        <w:tc>
          <w:tcPr>
            <w:tcW w:w="3686" w:type="dxa"/>
            <w:tcBorders>
              <w:top w:val="single" w:sz="4" w:space="0" w:color="auto"/>
              <w:left w:val="single" w:sz="4" w:space="0" w:color="auto"/>
              <w:bottom w:val="single" w:sz="4" w:space="0" w:color="auto"/>
              <w:right w:val="single" w:sz="4" w:space="0" w:color="auto"/>
            </w:tcBorders>
            <w:hideMark/>
          </w:tcPr>
          <w:p w:rsidR="003250D8" w:rsidRDefault="003250D8">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Соответствие занимаемой должности</w:t>
            </w:r>
          </w:p>
        </w:tc>
        <w:tc>
          <w:tcPr>
            <w:tcW w:w="3300" w:type="dxa"/>
            <w:tcBorders>
              <w:top w:val="single" w:sz="4" w:space="0" w:color="auto"/>
              <w:left w:val="single" w:sz="4" w:space="0" w:color="auto"/>
              <w:bottom w:val="single" w:sz="4" w:space="0" w:color="auto"/>
              <w:right w:val="single" w:sz="4" w:space="0" w:color="auto"/>
            </w:tcBorders>
            <w:hideMark/>
          </w:tcPr>
          <w:p w:rsidR="003250D8" w:rsidRDefault="00B67B59">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3</w:t>
            </w:r>
          </w:p>
        </w:tc>
        <w:tc>
          <w:tcPr>
            <w:tcW w:w="3044" w:type="dxa"/>
            <w:tcBorders>
              <w:top w:val="single" w:sz="4" w:space="0" w:color="auto"/>
              <w:left w:val="single" w:sz="4" w:space="0" w:color="auto"/>
              <w:bottom w:val="single" w:sz="4" w:space="0" w:color="auto"/>
              <w:right w:val="single" w:sz="4" w:space="0" w:color="auto"/>
            </w:tcBorders>
            <w:hideMark/>
          </w:tcPr>
          <w:p w:rsidR="003250D8" w:rsidRDefault="00B67B59">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3</w:t>
            </w:r>
          </w:p>
        </w:tc>
      </w:tr>
      <w:tr w:rsidR="003250D8" w:rsidTr="003250D8">
        <w:tc>
          <w:tcPr>
            <w:tcW w:w="3686" w:type="dxa"/>
            <w:tcBorders>
              <w:top w:val="single" w:sz="4" w:space="0" w:color="auto"/>
              <w:left w:val="single" w:sz="4" w:space="0" w:color="auto"/>
              <w:bottom w:val="single" w:sz="4" w:space="0" w:color="auto"/>
              <w:right w:val="single" w:sz="4" w:space="0" w:color="auto"/>
            </w:tcBorders>
            <w:hideMark/>
          </w:tcPr>
          <w:p w:rsidR="003250D8" w:rsidRDefault="003250D8">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Без квалификационной категории</w:t>
            </w:r>
          </w:p>
        </w:tc>
        <w:tc>
          <w:tcPr>
            <w:tcW w:w="3300" w:type="dxa"/>
            <w:tcBorders>
              <w:top w:val="single" w:sz="4" w:space="0" w:color="auto"/>
              <w:left w:val="single" w:sz="4" w:space="0" w:color="auto"/>
              <w:bottom w:val="single" w:sz="4" w:space="0" w:color="auto"/>
              <w:right w:val="single" w:sz="4" w:space="0" w:color="auto"/>
            </w:tcBorders>
            <w:hideMark/>
          </w:tcPr>
          <w:p w:rsidR="003250D8" w:rsidRDefault="00B67B59">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2</w:t>
            </w:r>
          </w:p>
        </w:tc>
        <w:tc>
          <w:tcPr>
            <w:tcW w:w="3044" w:type="dxa"/>
            <w:tcBorders>
              <w:top w:val="single" w:sz="4" w:space="0" w:color="auto"/>
              <w:left w:val="single" w:sz="4" w:space="0" w:color="auto"/>
              <w:bottom w:val="single" w:sz="4" w:space="0" w:color="auto"/>
              <w:right w:val="single" w:sz="4" w:space="0" w:color="auto"/>
            </w:tcBorders>
            <w:hideMark/>
          </w:tcPr>
          <w:p w:rsidR="003250D8" w:rsidRDefault="00B67B59">
            <w:pPr>
              <w:tabs>
                <w:tab w:val="left" w:pos="709"/>
              </w:tabs>
              <w:suppressAutoHyphens/>
              <w:spacing w:line="276" w:lineRule="atLeast"/>
              <w:jc w:val="center"/>
              <w:rPr>
                <w:rFonts w:ascii="Times New Roman" w:eastAsia="DejaVu Sans" w:hAnsi="Times New Roman"/>
                <w:color w:val="00000A"/>
                <w:sz w:val="26"/>
                <w:szCs w:val="26"/>
              </w:rPr>
            </w:pPr>
            <w:r>
              <w:rPr>
                <w:rFonts w:ascii="Times New Roman" w:eastAsia="DejaVu Sans" w:hAnsi="Times New Roman"/>
                <w:color w:val="00000A"/>
                <w:sz w:val="26"/>
                <w:szCs w:val="26"/>
              </w:rPr>
              <w:t>2</w:t>
            </w:r>
          </w:p>
        </w:tc>
      </w:tr>
    </w:tbl>
    <w:p w:rsidR="003250D8" w:rsidRDefault="003250D8" w:rsidP="003250D8">
      <w:pPr>
        <w:tabs>
          <w:tab w:val="left" w:pos="709"/>
        </w:tabs>
        <w:suppressAutoHyphens/>
        <w:spacing w:line="276" w:lineRule="atLeast"/>
        <w:ind w:left="360"/>
        <w:rPr>
          <w:rFonts w:ascii="Times New Roman" w:eastAsia="DejaVu Sans" w:hAnsi="Times New Roman"/>
          <w:color w:val="00000A"/>
          <w:sz w:val="26"/>
          <w:szCs w:val="26"/>
        </w:rPr>
      </w:pPr>
    </w:p>
    <w:p w:rsidR="003250D8" w:rsidRDefault="003250D8" w:rsidP="003250D8">
      <w:pPr>
        <w:tabs>
          <w:tab w:val="left" w:pos="709"/>
        </w:tabs>
        <w:suppressAutoHyphens/>
        <w:spacing w:line="276" w:lineRule="atLeast"/>
        <w:rPr>
          <w:rFonts w:ascii="Times New Roman" w:eastAsia="DejaVu Sans" w:hAnsi="Times New Roman"/>
          <w:color w:val="00000A"/>
          <w:sz w:val="26"/>
          <w:szCs w:val="26"/>
        </w:rPr>
      </w:pPr>
      <w:r>
        <w:rPr>
          <w:rFonts w:ascii="Times New Roman" w:eastAsia="DejaVu Sans" w:hAnsi="Times New Roman"/>
          <w:color w:val="00000A"/>
          <w:sz w:val="26"/>
          <w:szCs w:val="26"/>
        </w:rPr>
        <w:lastRenderedPageBreak/>
        <w:t>Анализ административно-педагогического состава по педагогическому стажу.</w:t>
      </w:r>
    </w:p>
    <w:p w:rsidR="003250D8" w:rsidRDefault="003250D8" w:rsidP="003250D8">
      <w:pPr>
        <w:tabs>
          <w:tab w:val="left" w:pos="709"/>
        </w:tabs>
        <w:suppressAutoHyphens/>
        <w:spacing w:line="276" w:lineRule="atLeast"/>
        <w:rPr>
          <w:rFonts w:ascii="Times New Roman" w:eastAsia="DejaVu Sans" w:hAnsi="Times New Roman"/>
          <w:color w:val="00000A"/>
          <w:sz w:val="26"/>
          <w:szCs w:val="26"/>
        </w:rPr>
      </w:pPr>
    </w:p>
    <w:p w:rsidR="003250D8" w:rsidRDefault="00B67B59" w:rsidP="003250D8">
      <w:pPr>
        <w:tabs>
          <w:tab w:val="left" w:pos="709"/>
        </w:tabs>
        <w:suppressAutoHyphens/>
        <w:spacing w:line="276" w:lineRule="atLeast"/>
        <w:rPr>
          <w:rFonts w:ascii="Times New Roman" w:eastAsia="DejaVu Sans" w:hAnsi="Times New Roman"/>
          <w:color w:val="00000A"/>
          <w:sz w:val="26"/>
          <w:szCs w:val="26"/>
        </w:rPr>
      </w:pPr>
      <w:r>
        <w:rPr>
          <w:rFonts w:ascii="Times New Roman" w:eastAsia="DejaVu Sans" w:hAnsi="Times New Roman"/>
          <w:color w:val="00000A"/>
          <w:sz w:val="26"/>
          <w:szCs w:val="26"/>
        </w:rPr>
        <w:t>От 2 до 5 лет – 2 человека(13</w:t>
      </w:r>
      <w:r w:rsidR="003250D8">
        <w:rPr>
          <w:rFonts w:ascii="Times New Roman" w:eastAsia="DejaVu Sans" w:hAnsi="Times New Roman"/>
          <w:color w:val="00000A"/>
          <w:sz w:val="26"/>
          <w:szCs w:val="26"/>
        </w:rPr>
        <w:t>%)</w:t>
      </w:r>
    </w:p>
    <w:p w:rsidR="003250D8" w:rsidRDefault="00B67B59" w:rsidP="003250D8">
      <w:pPr>
        <w:tabs>
          <w:tab w:val="left" w:pos="709"/>
        </w:tabs>
        <w:suppressAutoHyphens/>
        <w:spacing w:line="276" w:lineRule="atLeast"/>
        <w:rPr>
          <w:rFonts w:ascii="Times New Roman" w:eastAsia="DejaVu Sans" w:hAnsi="Times New Roman"/>
          <w:color w:val="00000A"/>
          <w:sz w:val="26"/>
          <w:szCs w:val="26"/>
        </w:rPr>
      </w:pPr>
      <w:r>
        <w:rPr>
          <w:rFonts w:ascii="Times New Roman" w:eastAsia="DejaVu Sans" w:hAnsi="Times New Roman"/>
          <w:color w:val="00000A"/>
          <w:sz w:val="26"/>
          <w:szCs w:val="26"/>
        </w:rPr>
        <w:t>От 5 до 15 лет – 1 человека(6%</w:t>
      </w:r>
      <w:r w:rsidR="003250D8">
        <w:rPr>
          <w:rFonts w:ascii="Times New Roman" w:eastAsia="DejaVu Sans" w:hAnsi="Times New Roman"/>
          <w:color w:val="00000A"/>
          <w:sz w:val="26"/>
          <w:szCs w:val="26"/>
        </w:rPr>
        <w:t>)</w:t>
      </w:r>
    </w:p>
    <w:p w:rsidR="003250D8" w:rsidRDefault="003250D8" w:rsidP="003250D8">
      <w:pPr>
        <w:tabs>
          <w:tab w:val="left" w:pos="709"/>
        </w:tabs>
        <w:suppressAutoHyphens/>
        <w:spacing w:line="276" w:lineRule="atLeast"/>
        <w:rPr>
          <w:rFonts w:ascii="Times New Roman" w:eastAsia="DejaVu Sans" w:hAnsi="Times New Roman"/>
          <w:color w:val="00000A"/>
          <w:sz w:val="26"/>
          <w:szCs w:val="26"/>
        </w:rPr>
      </w:pPr>
      <w:r>
        <w:rPr>
          <w:rFonts w:ascii="Times New Roman" w:eastAsia="DejaVu Sans" w:hAnsi="Times New Roman"/>
          <w:color w:val="00000A"/>
          <w:sz w:val="26"/>
          <w:szCs w:val="26"/>
        </w:rPr>
        <w:t xml:space="preserve">От </w:t>
      </w:r>
      <w:r w:rsidR="00B67B59">
        <w:rPr>
          <w:rFonts w:ascii="Times New Roman" w:eastAsia="DejaVu Sans" w:hAnsi="Times New Roman"/>
          <w:color w:val="00000A"/>
          <w:sz w:val="26"/>
          <w:szCs w:val="26"/>
        </w:rPr>
        <w:t xml:space="preserve">15 до 20 – </w:t>
      </w:r>
      <w:r>
        <w:rPr>
          <w:rFonts w:ascii="Times New Roman" w:eastAsia="DejaVu Sans" w:hAnsi="Times New Roman"/>
          <w:color w:val="00000A"/>
          <w:sz w:val="26"/>
          <w:szCs w:val="26"/>
        </w:rPr>
        <w:t xml:space="preserve"> </w:t>
      </w:r>
      <w:r w:rsidR="00B67B59">
        <w:rPr>
          <w:rFonts w:ascii="Times New Roman" w:eastAsia="DejaVu Sans" w:hAnsi="Times New Roman"/>
          <w:color w:val="00000A"/>
          <w:sz w:val="26"/>
          <w:szCs w:val="26"/>
        </w:rPr>
        <w:t>5 человек (34</w:t>
      </w:r>
      <w:r>
        <w:rPr>
          <w:rFonts w:ascii="Times New Roman" w:eastAsia="DejaVu Sans" w:hAnsi="Times New Roman"/>
          <w:color w:val="00000A"/>
          <w:sz w:val="26"/>
          <w:szCs w:val="26"/>
        </w:rPr>
        <w:t>%)</w:t>
      </w:r>
    </w:p>
    <w:p w:rsidR="003250D8" w:rsidRDefault="003250D8" w:rsidP="003250D8">
      <w:pPr>
        <w:tabs>
          <w:tab w:val="left" w:pos="709"/>
        </w:tabs>
        <w:suppressAutoHyphens/>
        <w:spacing w:line="276" w:lineRule="atLeast"/>
        <w:rPr>
          <w:rFonts w:ascii="Times New Roman" w:eastAsia="DejaVu Sans" w:hAnsi="Times New Roman"/>
          <w:color w:val="00000A"/>
          <w:sz w:val="26"/>
          <w:szCs w:val="26"/>
        </w:rPr>
      </w:pPr>
      <w:r>
        <w:rPr>
          <w:rFonts w:ascii="Times New Roman" w:eastAsia="DejaVu Sans" w:hAnsi="Times New Roman"/>
          <w:color w:val="00000A"/>
          <w:sz w:val="26"/>
          <w:szCs w:val="26"/>
        </w:rPr>
        <w:t>От 20-до 25 – 2 человек (1</w:t>
      </w:r>
      <w:r w:rsidR="00B67B59">
        <w:rPr>
          <w:rFonts w:ascii="Times New Roman" w:eastAsia="DejaVu Sans" w:hAnsi="Times New Roman"/>
          <w:color w:val="00000A"/>
          <w:sz w:val="26"/>
          <w:szCs w:val="26"/>
        </w:rPr>
        <w:t>3</w:t>
      </w:r>
      <w:r>
        <w:rPr>
          <w:rFonts w:ascii="Times New Roman" w:eastAsia="DejaVu Sans" w:hAnsi="Times New Roman"/>
          <w:color w:val="00000A"/>
          <w:sz w:val="26"/>
          <w:szCs w:val="26"/>
        </w:rPr>
        <w:t>%)</w:t>
      </w:r>
    </w:p>
    <w:p w:rsidR="003250D8" w:rsidRDefault="00B67B59" w:rsidP="003250D8">
      <w:pPr>
        <w:tabs>
          <w:tab w:val="left" w:pos="709"/>
        </w:tabs>
        <w:suppressAutoHyphens/>
        <w:spacing w:line="276" w:lineRule="atLeast"/>
        <w:rPr>
          <w:rFonts w:ascii="Times New Roman" w:eastAsia="DejaVu Sans" w:hAnsi="Times New Roman"/>
          <w:color w:val="00000A"/>
          <w:sz w:val="26"/>
          <w:szCs w:val="26"/>
        </w:rPr>
      </w:pPr>
      <w:r>
        <w:rPr>
          <w:rFonts w:ascii="Times New Roman" w:eastAsia="DejaVu Sans" w:hAnsi="Times New Roman"/>
          <w:color w:val="00000A"/>
          <w:sz w:val="26"/>
          <w:szCs w:val="26"/>
        </w:rPr>
        <w:t>Свыше 25 – 5 человек (34</w:t>
      </w:r>
      <w:r w:rsidR="003250D8">
        <w:rPr>
          <w:rFonts w:ascii="Times New Roman" w:eastAsia="DejaVu Sans" w:hAnsi="Times New Roman"/>
          <w:color w:val="00000A"/>
          <w:sz w:val="26"/>
          <w:szCs w:val="26"/>
        </w:rPr>
        <w:t>%)</w:t>
      </w:r>
    </w:p>
    <w:p w:rsidR="003250D8" w:rsidRDefault="003250D8" w:rsidP="003250D8">
      <w:pPr>
        <w:jc w:val="center"/>
        <w:rPr>
          <w:rFonts w:ascii="Times New Roman" w:eastAsia="Calibri" w:hAnsi="Times New Roman"/>
          <w:b/>
          <w:sz w:val="28"/>
          <w:szCs w:val="28"/>
        </w:rPr>
      </w:pPr>
    </w:p>
    <w:p w:rsidR="003250D8" w:rsidRDefault="003250D8" w:rsidP="003250D8">
      <w:pPr>
        <w:jc w:val="center"/>
        <w:rPr>
          <w:rFonts w:ascii="Times New Roman" w:eastAsia="Calibri" w:hAnsi="Times New Roman"/>
          <w:b/>
          <w:sz w:val="28"/>
          <w:szCs w:val="28"/>
        </w:rPr>
      </w:pPr>
      <w:r>
        <w:rPr>
          <w:rFonts w:ascii="Times New Roman" w:eastAsia="Calibri" w:hAnsi="Times New Roman"/>
          <w:b/>
          <w:sz w:val="28"/>
          <w:szCs w:val="28"/>
        </w:rPr>
        <w:t>Учителя, аттестованные в прошедшем году:</w:t>
      </w:r>
    </w:p>
    <w:p w:rsidR="003250D8" w:rsidRDefault="00B67B59" w:rsidP="003250D8">
      <w:pPr>
        <w:ind w:left="-709"/>
        <w:jc w:val="center"/>
        <w:rPr>
          <w:rFonts w:ascii="Times New Roman" w:eastAsia="Calibri" w:hAnsi="Times New Roman"/>
          <w:sz w:val="28"/>
          <w:szCs w:val="28"/>
        </w:rPr>
      </w:pPr>
      <w:r>
        <w:rPr>
          <w:rFonts w:ascii="Times New Roman" w:hAnsi="Times New Roman"/>
          <w:sz w:val="28"/>
          <w:szCs w:val="28"/>
        </w:rPr>
        <w:t xml:space="preserve">              Крупина Т.Н., </w:t>
      </w:r>
      <w:proofErr w:type="spellStart"/>
      <w:r>
        <w:rPr>
          <w:rFonts w:ascii="Times New Roman" w:hAnsi="Times New Roman"/>
          <w:sz w:val="28"/>
          <w:szCs w:val="28"/>
        </w:rPr>
        <w:t>Чаунина</w:t>
      </w:r>
      <w:proofErr w:type="spellEnd"/>
      <w:r>
        <w:rPr>
          <w:rFonts w:ascii="Times New Roman" w:hAnsi="Times New Roman"/>
          <w:sz w:val="28"/>
          <w:szCs w:val="28"/>
        </w:rPr>
        <w:t xml:space="preserve"> И.В., Ерёмина С.Л., </w:t>
      </w:r>
      <w:proofErr w:type="spellStart"/>
      <w:r>
        <w:rPr>
          <w:rFonts w:ascii="Times New Roman" w:hAnsi="Times New Roman"/>
          <w:sz w:val="28"/>
          <w:szCs w:val="28"/>
        </w:rPr>
        <w:t>Колпакова</w:t>
      </w:r>
      <w:proofErr w:type="spellEnd"/>
      <w:r>
        <w:rPr>
          <w:rFonts w:ascii="Times New Roman" w:hAnsi="Times New Roman"/>
          <w:sz w:val="28"/>
          <w:szCs w:val="28"/>
        </w:rPr>
        <w:t xml:space="preserve"> Г.Г., Иванов С.Ю., </w:t>
      </w:r>
      <w:proofErr w:type="spellStart"/>
      <w:r>
        <w:rPr>
          <w:rFonts w:ascii="Times New Roman" w:hAnsi="Times New Roman"/>
          <w:sz w:val="28"/>
          <w:szCs w:val="28"/>
        </w:rPr>
        <w:t>Минева</w:t>
      </w:r>
      <w:proofErr w:type="spellEnd"/>
      <w:r>
        <w:rPr>
          <w:rFonts w:ascii="Times New Roman" w:hAnsi="Times New Roman"/>
          <w:sz w:val="28"/>
          <w:szCs w:val="28"/>
        </w:rPr>
        <w:t xml:space="preserve"> Г.П., </w:t>
      </w:r>
      <w:proofErr w:type="spellStart"/>
      <w:r>
        <w:rPr>
          <w:rFonts w:ascii="Times New Roman" w:hAnsi="Times New Roman"/>
          <w:sz w:val="28"/>
          <w:szCs w:val="28"/>
        </w:rPr>
        <w:t>Шевелёва</w:t>
      </w:r>
      <w:proofErr w:type="spellEnd"/>
      <w:r>
        <w:rPr>
          <w:rFonts w:ascii="Times New Roman" w:hAnsi="Times New Roman"/>
          <w:sz w:val="28"/>
          <w:szCs w:val="28"/>
        </w:rPr>
        <w:t xml:space="preserve"> С.В., Иванюк О.Ю.</w:t>
      </w:r>
      <w:r w:rsidR="003250D8">
        <w:rPr>
          <w:rFonts w:ascii="Times New Roman" w:eastAsia="Calibri" w:hAnsi="Times New Roman"/>
          <w:sz w:val="28"/>
          <w:szCs w:val="28"/>
        </w:rPr>
        <w:t xml:space="preserve"> - 1 квалификационная категория</w:t>
      </w:r>
    </w:p>
    <w:p w:rsidR="00017BDF" w:rsidRDefault="00017BDF" w:rsidP="00017BDF">
      <w:pPr>
        <w:autoSpaceDE w:val="0"/>
        <w:autoSpaceDN w:val="0"/>
        <w:adjustRightInd w:val="0"/>
        <w:rPr>
          <w:szCs w:val="24"/>
        </w:rPr>
      </w:pPr>
      <w:r>
        <w:rPr>
          <w:szCs w:val="24"/>
        </w:rPr>
        <w:t xml:space="preserve">Основная цель образовательной политики  БОУ «Завьяловская средняя школа» в 2020-2021  учебном году – выполнение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rPr>
          <w:szCs w:val="24"/>
        </w:rPr>
        <w:t>компетентностный</w:t>
      </w:r>
      <w:proofErr w:type="spellEnd"/>
      <w:r>
        <w:rPr>
          <w:szCs w:val="24"/>
        </w:rPr>
        <w:t xml:space="preserve">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017BDF" w:rsidRPr="009C21A5" w:rsidRDefault="00017BDF" w:rsidP="00017BDF">
      <w:pPr>
        <w:autoSpaceDE w:val="0"/>
        <w:autoSpaceDN w:val="0"/>
        <w:adjustRightInd w:val="0"/>
        <w:rPr>
          <w:szCs w:val="24"/>
        </w:rPr>
      </w:pPr>
      <w:r w:rsidRPr="009C21A5">
        <w:rPr>
          <w:szCs w:val="24"/>
        </w:rPr>
        <w:t>БОУ «Завьяловская средняя школа» в 20</w:t>
      </w:r>
      <w:r w:rsidR="00F05BE5">
        <w:rPr>
          <w:szCs w:val="24"/>
        </w:rPr>
        <w:t>21</w:t>
      </w:r>
      <w:r w:rsidRPr="009C21A5">
        <w:rPr>
          <w:szCs w:val="24"/>
        </w:rPr>
        <w:t xml:space="preserve"> -20</w:t>
      </w:r>
      <w:r w:rsidR="00F05BE5">
        <w:rPr>
          <w:szCs w:val="24"/>
        </w:rPr>
        <w:t>22</w:t>
      </w:r>
      <w:r w:rsidRPr="009C21A5">
        <w:rPr>
          <w:szCs w:val="24"/>
        </w:rPr>
        <w:t xml:space="preserve"> учебном году работала над реализацией задач, определенных образовательной прогр</w:t>
      </w:r>
      <w:r w:rsidR="00F05BE5">
        <w:rPr>
          <w:szCs w:val="24"/>
        </w:rPr>
        <w:t>аммой школы, анализом работы 2020</w:t>
      </w:r>
      <w:r w:rsidRPr="009C21A5">
        <w:rPr>
          <w:szCs w:val="24"/>
        </w:rPr>
        <w:t>- 20</w:t>
      </w:r>
      <w:r w:rsidR="00F05BE5">
        <w:rPr>
          <w:szCs w:val="24"/>
        </w:rPr>
        <w:t>21</w:t>
      </w:r>
      <w:r w:rsidRPr="009C21A5">
        <w:rPr>
          <w:szCs w:val="24"/>
        </w:rPr>
        <w:t xml:space="preserve"> учебного года.</w:t>
      </w:r>
    </w:p>
    <w:p w:rsidR="00017BDF" w:rsidRPr="009C21A5" w:rsidRDefault="00017BDF" w:rsidP="00017BDF">
      <w:pPr>
        <w:autoSpaceDE w:val="0"/>
        <w:autoSpaceDN w:val="0"/>
        <w:adjustRightInd w:val="0"/>
        <w:rPr>
          <w:szCs w:val="24"/>
        </w:rPr>
      </w:pPr>
      <w:r w:rsidRPr="009C21A5">
        <w:rPr>
          <w:b/>
          <w:bCs/>
          <w:szCs w:val="24"/>
        </w:rPr>
        <w:t xml:space="preserve">Цель анализа - </w:t>
      </w:r>
      <w:r w:rsidRPr="009C21A5">
        <w:rPr>
          <w:szCs w:val="24"/>
        </w:rPr>
        <w:t>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деятельность школы в 20</w:t>
      </w:r>
      <w:r w:rsidR="00F05BE5">
        <w:rPr>
          <w:szCs w:val="24"/>
        </w:rPr>
        <w:t>21</w:t>
      </w:r>
      <w:r w:rsidRPr="009C21A5">
        <w:rPr>
          <w:szCs w:val="24"/>
        </w:rPr>
        <w:t xml:space="preserve"> – 20</w:t>
      </w:r>
      <w:r w:rsidR="00F05BE5">
        <w:rPr>
          <w:szCs w:val="24"/>
        </w:rPr>
        <w:t>22</w:t>
      </w:r>
      <w:r w:rsidRPr="009C21A5">
        <w:rPr>
          <w:szCs w:val="24"/>
        </w:rPr>
        <w:t xml:space="preserve"> учебном году.</w:t>
      </w:r>
    </w:p>
    <w:p w:rsidR="00017BDF" w:rsidRPr="009C21A5" w:rsidRDefault="00017BDF" w:rsidP="00017BDF">
      <w:pPr>
        <w:autoSpaceDE w:val="0"/>
        <w:autoSpaceDN w:val="0"/>
        <w:adjustRightInd w:val="0"/>
        <w:rPr>
          <w:szCs w:val="24"/>
        </w:rPr>
      </w:pPr>
      <w:r w:rsidRPr="009C21A5">
        <w:rPr>
          <w:szCs w:val="24"/>
        </w:rPr>
        <w:t>Педагогический анализ составлен на основе информации, полученной из следующих источников:</w:t>
      </w:r>
    </w:p>
    <w:p w:rsidR="00017BDF" w:rsidRPr="009C21A5" w:rsidRDefault="00017BDF" w:rsidP="00017BDF">
      <w:pPr>
        <w:autoSpaceDE w:val="0"/>
        <w:autoSpaceDN w:val="0"/>
        <w:adjustRightInd w:val="0"/>
        <w:rPr>
          <w:szCs w:val="24"/>
        </w:rPr>
      </w:pPr>
      <w:r w:rsidRPr="009C21A5">
        <w:rPr>
          <w:szCs w:val="24"/>
        </w:rPr>
        <w:lastRenderedPageBreak/>
        <w:t xml:space="preserve">1. Систематизированные данные </w:t>
      </w:r>
      <w:proofErr w:type="spellStart"/>
      <w:r w:rsidRPr="009C21A5">
        <w:rPr>
          <w:szCs w:val="24"/>
        </w:rPr>
        <w:t>внутришкольного</w:t>
      </w:r>
      <w:proofErr w:type="spellEnd"/>
      <w:r w:rsidRPr="009C21A5">
        <w:rPr>
          <w:szCs w:val="24"/>
        </w:rPr>
        <w:t xml:space="preserve"> контроля</w:t>
      </w:r>
      <w:r>
        <w:rPr>
          <w:szCs w:val="24"/>
        </w:rPr>
        <w:t>, ВСОКО;</w:t>
      </w:r>
    </w:p>
    <w:p w:rsidR="00017BDF" w:rsidRPr="009C21A5" w:rsidRDefault="00017BDF" w:rsidP="00017BDF">
      <w:pPr>
        <w:autoSpaceDE w:val="0"/>
        <w:autoSpaceDN w:val="0"/>
        <w:adjustRightInd w:val="0"/>
        <w:rPr>
          <w:szCs w:val="24"/>
        </w:rPr>
      </w:pPr>
      <w:r w:rsidRPr="009C21A5">
        <w:rPr>
          <w:szCs w:val="24"/>
        </w:rPr>
        <w:t>2. Документация школы;</w:t>
      </w:r>
    </w:p>
    <w:p w:rsidR="00017BDF" w:rsidRPr="009C21A5" w:rsidRDefault="00017BDF" w:rsidP="00017BDF">
      <w:pPr>
        <w:autoSpaceDE w:val="0"/>
        <w:autoSpaceDN w:val="0"/>
        <w:adjustRightInd w:val="0"/>
        <w:rPr>
          <w:szCs w:val="24"/>
        </w:rPr>
      </w:pPr>
      <w:r w:rsidRPr="009C21A5">
        <w:rPr>
          <w:szCs w:val="24"/>
        </w:rPr>
        <w:t>3. Результаты мониторинга, промежуточной и итоговой аттестации учащихся;</w:t>
      </w:r>
    </w:p>
    <w:p w:rsidR="00017BDF" w:rsidRPr="009C21A5" w:rsidRDefault="00017BDF" w:rsidP="00017BDF">
      <w:pPr>
        <w:autoSpaceDE w:val="0"/>
        <w:autoSpaceDN w:val="0"/>
        <w:adjustRightInd w:val="0"/>
        <w:rPr>
          <w:szCs w:val="24"/>
        </w:rPr>
      </w:pPr>
      <w:r w:rsidRPr="009C21A5">
        <w:rPr>
          <w:szCs w:val="24"/>
        </w:rPr>
        <w:t>4. Результаты олимпиад, конкурсов различных уровней</w:t>
      </w:r>
    </w:p>
    <w:p w:rsidR="00017BDF" w:rsidRPr="009C21A5" w:rsidRDefault="00017BDF" w:rsidP="00017BDF">
      <w:pPr>
        <w:autoSpaceDE w:val="0"/>
        <w:autoSpaceDN w:val="0"/>
        <w:adjustRightInd w:val="0"/>
        <w:rPr>
          <w:szCs w:val="24"/>
        </w:rPr>
      </w:pPr>
      <w:r w:rsidRPr="009C21A5">
        <w:rPr>
          <w:szCs w:val="24"/>
        </w:rPr>
        <w:t>5. Результаты работы с педагогическими кадрами.</w:t>
      </w:r>
    </w:p>
    <w:p w:rsidR="00017BDF" w:rsidRPr="009C21A5" w:rsidRDefault="00017BDF" w:rsidP="00017BDF">
      <w:pPr>
        <w:autoSpaceDE w:val="0"/>
        <w:autoSpaceDN w:val="0"/>
        <w:adjustRightInd w:val="0"/>
        <w:rPr>
          <w:szCs w:val="24"/>
        </w:rPr>
      </w:pPr>
      <w:r w:rsidRPr="009C21A5">
        <w:rPr>
          <w:szCs w:val="24"/>
        </w:rPr>
        <w:t>6. Экспертных справок по итогам планового комплексного контроля</w:t>
      </w:r>
      <w:r>
        <w:rPr>
          <w:szCs w:val="24"/>
        </w:rPr>
        <w:t>.</w:t>
      </w:r>
    </w:p>
    <w:p w:rsidR="00017BDF" w:rsidRDefault="00017BDF" w:rsidP="00017BDF">
      <w:pPr>
        <w:autoSpaceDE w:val="0"/>
        <w:autoSpaceDN w:val="0"/>
        <w:adjustRightInd w:val="0"/>
        <w:rPr>
          <w:szCs w:val="24"/>
        </w:rPr>
      </w:pPr>
      <w:r w:rsidRPr="009C21A5">
        <w:rPr>
          <w:szCs w:val="24"/>
        </w:rPr>
        <w:t>Приоритетными направлениями образовательной деятельности работы школы являются</w:t>
      </w:r>
      <w:r>
        <w:rPr>
          <w:szCs w:val="24"/>
        </w:rPr>
        <w:t xml:space="preserve"> </w:t>
      </w:r>
      <w:r w:rsidRPr="009C21A5">
        <w:rPr>
          <w:szCs w:val="24"/>
        </w:rPr>
        <w:t>следующие:</w:t>
      </w:r>
    </w:p>
    <w:p w:rsidR="00017BDF" w:rsidRPr="007D240D" w:rsidRDefault="00017BDF" w:rsidP="00574D09">
      <w:pPr>
        <w:pStyle w:val="ae"/>
        <w:numPr>
          <w:ilvl w:val="0"/>
          <w:numId w:val="2"/>
        </w:numPr>
        <w:autoSpaceDE w:val="0"/>
        <w:autoSpaceDN w:val="0"/>
        <w:adjustRightInd w:val="0"/>
        <w:spacing w:line="276" w:lineRule="auto"/>
        <w:jc w:val="both"/>
      </w:pPr>
      <w:r w:rsidRPr="007D240D">
        <w:t>организация деятельности ОУ по реализации прав граждан на получение бесплатного образования;</w:t>
      </w:r>
    </w:p>
    <w:p w:rsidR="00017BDF" w:rsidRPr="007D240D" w:rsidRDefault="00017BDF" w:rsidP="00574D09">
      <w:pPr>
        <w:pStyle w:val="ae"/>
        <w:numPr>
          <w:ilvl w:val="0"/>
          <w:numId w:val="2"/>
        </w:numPr>
        <w:autoSpaceDE w:val="0"/>
        <w:autoSpaceDN w:val="0"/>
        <w:adjustRightInd w:val="0"/>
        <w:spacing w:line="276" w:lineRule="auto"/>
        <w:jc w:val="both"/>
      </w:pPr>
      <w:r w:rsidRPr="007D240D">
        <w:t>создание условий для получения качественного образования;</w:t>
      </w:r>
    </w:p>
    <w:p w:rsidR="00017BDF" w:rsidRPr="007D240D" w:rsidRDefault="00017BDF" w:rsidP="00574D09">
      <w:pPr>
        <w:pStyle w:val="ae"/>
        <w:numPr>
          <w:ilvl w:val="0"/>
          <w:numId w:val="2"/>
        </w:numPr>
        <w:autoSpaceDE w:val="0"/>
        <w:autoSpaceDN w:val="0"/>
        <w:adjustRightInd w:val="0"/>
        <w:spacing w:line="276" w:lineRule="auto"/>
        <w:jc w:val="both"/>
      </w:pPr>
      <w:r w:rsidRPr="007D240D">
        <w:t xml:space="preserve">предупреждение второгодничества и отсева </w:t>
      </w:r>
      <w:proofErr w:type="gramStart"/>
      <w:r w:rsidRPr="007D240D">
        <w:t>обучающихся</w:t>
      </w:r>
      <w:proofErr w:type="gramEnd"/>
      <w:r w:rsidRPr="007D240D">
        <w:t>;</w:t>
      </w:r>
    </w:p>
    <w:p w:rsidR="00017BDF" w:rsidRPr="007D240D" w:rsidRDefault="00017BDF" w:rsidP="00574D09">
      <w:pPr>
        <w:pStyle w:val="ae"/>
        <w:numPr>
          <w:ilvl w:val="0"/>
          <w:numId w:val="2"/>
        </w:numPr>
        <w:autoSpaceDE w:val="0"/>
        <w:autoSpaceDN w:val="0"/>
        <w:adjustRightInd w:val="0"/>
        <w:spacing w:line="276" w:lineRule="auto"/>
        <w:jc w:val="both"/>
      </w:pPr>
      <w:r w:rsidRPr="007D240D">
        <w:t xml:space="preserve">формирование </w:t>
      </w:r>
      <w:proofErr w:type="spellStart"/>
      <w:r w:rsidRPr="007D240D">
        <w:t>здоровьесберегающего</w:t>
      </w:r>
      <w:proofErr w:type="spellEnd"/>
      <w:r w:rsidRPr="007D240D">
        <w:t xml:space="preserve"> пространства школы;</w:t>
      </w:r>
    </w:p>
    <w:p w:rsidR="00017BDF" w:rsidRPr="007D240D" w:rsidRDefault="00017BDF" w:rsidP="00574D09">
      <w:pPr>
        <w:pStyle w:val="ae"/>
        <w:numPr>
          <w:ilvl w:val="0"/>
          <w:numId w:val="2"/>
        </w:numPr>
        <w:autoSpaceDE w:val="0"/>
        <w:autoSpaceDN w:val="0"/>
        <w:adjustRightInd w:val="0"/>
        <w:spacing w:line="276" w:lineRule="auto"/>
        <w:jc w:val="both"/>
      </w:pPr>
      <w:r w:rsidRPr="007D240D">
        <w:t xml:space="preserve">формирование культуры здорового образа жизни; выполнение норм </w:t>
      </w:r>
      <w:proofErr w:type="spellStart"/>
      <w:r w:rsidRPr="007D240D">
        <w:t>СанПин</w:t>
      </w:r>
      <w:proofErr w:type="spellEnd"/>
      <w:r w:rsidRPr="007D240D">
        <w:t>;</w:t>
      </w:r>
    </w:p>
    <w:p w:rsidR="00017BDF" w:rsidRPr="007D240D" w:rsidRDefault="00017BDF" w:rsidP="00574D09">
      <w:pPr>
        <w:pStyle w:val="ae"/>
        <w:numPr>
          <w:ilvl w:val="0"/>
          <w:numId w:val="2"/>
        </w:numPr>
        <w:autoSpaceDE w:val="0"/>
        <w:autoSpaceDN w:val="0"/>
        <w:adjustRightInd w:val="0"/>
        <w:spacing w:line="276" w:lineRule="auto"/>
        <w:jc w:val="both"/>
      </w:pPr>
      <w:r>
        <w:t>развитие открытого информационного пространства школы;</w:t>
      </w:r>
    </w:p>
    <w:p w:rsidR="00017BDF" w:rsidRPr="007D240D" w:rsidRDefault="00017BDF" w:rsidP="00574D09">
      <w:pPr>
        <w:pStyle w:val="ae"/>
        <w:numPr>
          <w:ilvl w:val="0"/>
          <w:numId w:val="2"/>
        </w:numPr>
        <w:autoSpaceDE w:val="0"/>
        <w:autoSpaceDN w:val="0"/>
        <w:adjustRightInd w:val="0"/>
        <w:spacing w:line="276" w:lineRule="auto"/>
        <w:jc w:val="both"/>
      </w:pPr>
      <w:r w:rsidRPr="007D240D">
        <w:t xml:space="preserve">совершенствование системы мониторинга формирования и развития </w:t>
      </w:r>
      <w:proofErr w:type="spellStart"/>
      <w:r w:rsidRPr="007D240D">
        <w:t>общеучебных</w:t>
      </w:r>
      <w:proofErr w:type="spellEnd"/>
      <w:r w:rsidRPr="007D240D">
        <w:t xml:space="preserve"> умений и навыков (ОУУН) школьников на всех уровнях обучения;</w:t>
      </w:r>
    </w:p>
    <w:p w:rsidR="00017BDF" w:rsidRPr="007D240D" w:rsidRDefault="00017BDF" w:rsidP="00574D09">
      <w:pPr>
        <w:pStyle w:val="ae"/>
        <w:numPr>
          <w:ilvl w:val="0"/>
          <w:numId w:val="2"/>
        </w:numPr>
        <w:autoSpaceDE w:val="0"/>
        <w:autoSpaceDN w:val="0"/>
        <w:adjustRightInd w:val="0"/>
        <w:spacing w:line="276" w:lineRule="auto"/>
        <w:jc w:val="both"/>
      </w:pPr>
      <w:r w:rsidRPr="007D240D">
        <w:t>совершенствование системы воспитательной работы с целью формирования сплочённого детского коллектива;</w:t>
      </w:r>
    </w:p>
    <w:p w:rsidR="00017BDF" w:rsidRPr="007D240D" w:rsidRDefault="00017BDF" w:rsidP="00574D09">
      <w:pPr>
        <w:pStyle w:val="ae"/>
        <w:numPr>
          <w:ilvl w:val="0"/>
          <w:numId w:val="2"/>
        </w:numPr>
        <w:autoSpaceDE w:val="0"/>
        <w:autoSpaceDN w:val="0"/>
        <w:adjustRightInd w:val="0"/>
        <w:spacing w:line="276" w:lineRule="auto"/>
        <w:jc w:val="both"/>
      </w:pPr>
      <w:proofErr w:type="gramStart"/>
      <w:r>
        <w:t>расширение спектра форм и методов работы, как с одаренными, так и со слабоуспевающими учащимися, имеющих проблемы со здоровьем;</w:t>
      </w:r>
      <w:proofErr w:type="gramEnd"/>
    </w:p>
    <w:p w:rsidR="00017BDF" w:rsidRPr="007D240D" w:rsidRDefault="00017BDF" w:rsidP="00017BDF">
      <w:pPr>
        <w:autoSpaceDE w:val="0"/>
        <w:autoSpaceDN w:val="0"/>
        <w:adjustRightInd w:val="0"/>
        <w:rPr>
          <w:szCs w:val="24"/>
        </w:rPr>
      </w:pPr>
      <w:r w:rsidRPr="007D240D">
        <w:rPr>
          <w:szCs w:val="24"/>
        </w:rPr>
        <w:t>Задачи на 20</w:t>
      </w:r>
      <w:r w:rsidR="00F05BE5">
        <w:rPr>
          <w:szCs w:val="24"/>
        </w:rPr>
        <w:t>21</w:t>
      </w:r>
      <w:r w:rsidRPr="007D240D">
        <w:rPr>
          <w:szCs w:val="24"/>
        </w:rPr>
        <w:t>-20</w:t>
      </w:r>
      <w:r w:rsidR="00F05BE5">
        <w:rPr>
          <w:szCs w:val="24"/>
        </w:rPr>
        <w:t>22</w:t>
      </w:r>
      <w:r w:rsidRPr="007D240D">
        <w:rPr>
          <w:szCs w:val="24"/>
        </w:rPr>
        <w:t xml:space="preserve"> учебный год реализовывались через работу педагогического совета,</w:t>
      </w:r>
      <w:r>
        <w:rPr>
          <w:szCs w:val="24"/>
        </w:rPr>
        <w:t xml:space="preserve"> </w:t>
      </w:r>
      <w:r w:rsidRPr="007D240D">
        <w:rPr>
          <w:szCs w:val="24"/>
        </w:rPr>
        <w:t xml:space="preserve">методических объединений, воспитательную работу, </w:t>
      </w:r>
      <w:proofErr w:type="spellStart"/>
      <w:r w:rsidRPr="007D240D">
        <w:rPr>
          <w:szCs w:val="24"/>
        </w:rPr>
        <w:t>внутришкольный</w:t>
      </w:r>
      <w:proofErr w:type="spellEnd"/>
      <w:r w:rsidRPr="007D240D">
        <w:rPr>
          <w:szCs w:val="24"/>
        </w:rPr>
        <w:t xml:space="preserve"> контроль,</w:t>
      </w:r>
      <w:r>
        <w:rPr>
          <w:szCs w:val="24"/>
        </w:rPr>
        <w:t xml:space="preserve"> ВСОКО.</w:t>
      </w:r>
    </w:p>
    <w:p w:rsidR="00017BDF" w:rsidRPr="007D240D" w:rsidRDefault="00017BDF" w:rsidP="00017BDF">
      <w:pPr>
        <w:autoSpaceDE w:val="0"/>
        <w:autoSpaceDN w:val="0"/>
        <w:adjustRightInd w:val="0"/>
        <w:rPr>
          <w:szCs w:val="24"/>
        </w:rPr>
      </w:pPr>
      <w:r>
        <w:rPr>
          <w:szCs w:val="24"/>
        </w:rPr>
        <w:t xml:space="preserve">           </w:t>
      </w:r>
      <w:r w:rsidRPr="007D240D">
        <w:rPr>
          <w:szCs w:val="24"/>
        </w:rPr>
        <w:t xml:space="preserve"> Реализация задач позволила коллективу выйти на определенные</w:t>
      </w:r>
      <w:r>
        <w:rPr>
          <w:szCs w:val="24"/>
        </w:rPr>
        <w:t xml:space="preserve"> </w:t>
      </w:r>
      <w:r w:rsidRPr="007D240D">
        <w:rPr>
          <w:szCs w:val="24"/>
        </w:rPr>
        <w:t>рубежи своего развития и добиться определённых результатов образовательной деятельности.</w:t>
      </w:r>
    </w:p>
    <w:p w:rsidR="00017BDF" w:rsidRPr="007D240D" w:rsidRDefault="00017BDF" w:rsidP="00017BDF">
      <w:pPr>
        <w:autoSpaceDE w:val="0"/>
        <w:autoSpaceDN w:val="0"/>
        <w:adjustRightInd w:val="0"/>
        <w:jc w:val="center"/>
        <w:rPr>
          <w:b/>
          <w:bCs/>
          <w:szCs w:val="24"/>
        </w:rPr>
      </w:pPr>
      <w:r w:rsidRPr="007D240D">
        <w:rPr>
          <w:b/>
          <w:bCs/>
          <w:szCs w:val="24"/>
        </w:rPr>
        <w:lastRenderedPageBreak/>
        <w:t>АНАЛИЗ ДЕЯТЕЛЬНОСТИ, НАПРАВЛЕННОЙ НА ПОЛУЧЕНИЕ</w:t>
      </w:r>
    </w:p>
    <w:p w:rsidR="00017BDF" w:rsidRPr="007D240D" w:rsidRDefault="00017BDF" w:rsidP="00017BDF">
      <w:pPr>
        <w:autoSpaceDE w:val="0"/>
        <w:autoSpaceDN w:val="0"/>
        <w:adjustRightInd w:val="0"/>
        <w:jc w:val="center"/>
        <w:rPr>
          <w:b/>
          <w:bCs/>
          <w:szCs w:val="24"/>
        </w:rPr>
      </w:pPr>
      <w:r w:rsidRPr="007D240D">
        <w:rPr>
          <w:b/>
          <w:bCs/>
          <w:szCs w:val="24"/>
        </w:rPr>
        <w:t>БЕСПЛАТНОГО ОСНОВНОГО И СРЕДНЕГО ОБРАЗОВАНИЯ</w:t>
      </w:r>
    </w:p>
    <w:p w:rsidR="00017BDF" w:rsidRPr="007D240D" w:rsidRDefault="00F05BE5" w:rsidP="00017BDF">
      <w:pPr>
        <w:autoSpaceDE w:val="0"/>
        <w:autoSpaceDN w:val="0"/>
        <w:adjustRightInd w:val="0"/>
        <w:rPr>
          <w:szCs w:val="24"/>
        </w:rPr>
      </w:pPr>
      <w:r>
        <w:rPr>
          <w:szCs w:val="24"/>
        </w:rPr>
        <w:t>На начало 2021-2022</w:t>
      </w:r>
      <w:r w:rsidR="00017BDF">
        <w:rPr>
          <w:szCs w:val="24"/>
        </w:rPr>
        <w:t xml:space="preserve"> уче</w:t>
      </w:r>
      <w:r>
        <w:rPr>
          <w:szCs w:val="24"/>
        </w:rPr>
        <w:t>бного года школа насчитывала 98</w:t>
      </w:r>
      <w:r w:rsidR="00017BDF">
        <w:rPr>
          <w:szCs w:val="24"/>
        </w:rPr>
        <w:t xml:space="preserve"> учащихся. </w:t>
      </w:r>
      <w:r w:rsidR="00017BDF" w:rsidRPr="007D240D">
        <w:rPr>
          <w:szCs w:val="24"/>
        </w:rPr>
        <w:t xml:space="preserve">На </w:t>
      </w:r>
      <w:r w:rsidR="00017BDF">
        <w:rPr>
          <w:szCs w:val="24"/>
        </w:rPr>
        <w:t>31</w:t>
      </w:r>
      <w:r w:rsidR="00017BDF" w:rsidRPr="007D240D">
        <w:rPr>
          <w:szCs w:val="24"/>
        </w:rPr>
        <w:t>.0</w:t>
      </w:r>
      <w:r w:rsidR="00017BDF">
        <w:rPr>
          <w:szCs w:val="24"/>
        </w:rPr>
        <w:t>5</w:t>
      </w:r>
      <w:r w:rsidR="00017BDF" w:rsidRPr="007D240D">
        <w:rPr>
          <w:szCs w:val="24"/>
        </w:rPr>
        <w:t>.20</w:t>
      </w:r>
      <w:r>
        <w:rPr>
          <w:szCs w:val="24"/>
        </w:rPr>
        <w:t>20</w:t>
      </w:r>
      <w:bookmarkStart w:id="0" w:name="_GoBack"/>
      <w:bookmarkEnd w:id="0"/>
      <w:r w:rsidR="00017BDF" w:rsidRPr="007D240D">
        <w:rPr>
          <w:szCs w:val="24"/>
        </w:rPr>
        <w:t xml:space="preserve"> года в школе обучалось </w:t>
      </w:r>
      <w:r w:rsidR="00017BDF">
        <w:rPr>
          <w:szCs w:val="24"/>
        </w:rPr>
        <w:t xml:space="preserve">  107</w:t>
      </w:r>
      <w:r w:rsidR="00017BDF" w:rsidRPr="007D240D">
        <w:rPr>
          <w:szCs w:val="24"/>
        </w:rPr>
        <w:t xml:space="preserve"> учащихся. По</w:t>
      </w:r>
      <w:r w:rsidR="00017BDF">
        <w:rPr>
          <w:szCs w:val="24"/>
        </w:rPr>
        <w:t xml:space="preserve"> </w:t>
      </w:r>
      <w:r w:rsidR="00017BDF" w:rsidRPr="007D240D">
        <w:rPr>
          <w:szCs w:val="24"/>
        </w:rPr>
        <w:t>уровням образования картина такова:</w:t>
      </w:r>
    </w:p>
    <w:p w:rsidR="00017BDF" w:rsidRPr="00ED40E2" w:rsidRDefault="00017BDF" w:rsidP="00574D09">
      <w:pPr>
        <w:pStyle w:val="ae"/>
        <w:numPr>
          <w:ilvl w:val="0"/>
          <w:numId w:val="3"/>
        </w:numPr>
        <w:autoSpaceDE w:val="0"/>
        <w:autoSpaceDN w:val="0"/>
        <w:adjustRightInd w:val="0"/>
        <w:spacing w:line="276" w:lineRule="auto"/>
        <w:jc w:val="both"/>
      </w:pPr>
      <w:r w:rsidRPr="00ED40E2">
        <w:t xml:space="preserve">Начальная школа – </w:t>
      </w:r>
      <w:r>
        <w:t>4 класса-комплекта</w:t>
      </w:r>
      <w:r w:rsidRPr="00ED40E2">
        <w:t xml:space="preserve"> –</w:t>
      </w:r>
      <w:r>
        <w:t xml:space="preserve"> 40</w:t>
      </w:r>
      <w:r w:rsidRPr="00ED40E2">
        <w:t xml:space="preserve"> учащи</w:t>
      </w:r>
      <w:r>
        <w:t>х</w:t>
      </w:r>
      <w:r w:rsidRPr="00ED40E2">
        <w:t>ся;</w:t>
      </w:r>
    </w:p>
    <w:p w:rsidR="00017BDF" w:rsidRPr="00ED40E2" w:rsidRDefault="00017BDF" w:rsidP="00574D09">
      <w:pPr>
        <w:pStyle w:val="ae"/>
        <w:numPr>
          <w:ilvl w:val="0"/>
          <w:numId w:val="3"/>
        </w:numPr>
        <w:autoSpaceDE w:val="0"/>
        <w:autoSpaceDN w:val="0"/>
        <w:adjustRightInd w:val="0"/>
        <w:spacing w:line="276" w:lineRule="auto"/>
        <w:jc w:val="both"/>
      </w:pPr>
      <w:r w:rsidRPr="00ED40E2">
        <w:t xml:space="preserve">Основная школа – </w:t>
      </w:r>
      <w:r>
        <w:t xml:space="preserve">5 </w:t>
      </w:r>
      <w:r w:rsidRPr="00ED40E2">
        <w:t>классов</w:t>
      </w:r>
      <w:r>
        <w:t>-комплектов</w:t>
      </w:r>
      <w:r w:rsidRPr="00ED40E2">
        <w:t xml:space="preserve"> – </w:t>
      </w:r>
      <w:r>
        <w:t>53</w:t>
      </w:r>
      <w:r w:rsidRPr="00ED40E2">
        <w:t xml:space="preserve"> учащи</w:t>
      </w:r>
      <w:r>
        <w:t>х</w:t>
      </w:r>
      <w:r w:rsidRPr="00ED40E2">
        <w:t>ся;</w:t>
      </w:r>
    </w:p>
    <w:p w:rsidR="00017BDF" w:rsidRPr="00ED40E2" w:rsidRDefault="00017BDF" w:rsidP="00574D09">
      <w:pPr>
        <w:pStyle w:val="ae"/>
        <w:numPr>
          <w:ilvl w:val="0"/>
          <w:numId w:val="3"/>
        </w:numPr>
        <w:autoSpaceDE w:val="0"/>
        <w:autoSpaceDN w:val="0"/>
        <w:adjustRightInd w:val="0"/>
        <w:spacing w:line="276" w:lineRule="auto"/>
        <w:jc w:val="both"/>
      </w:pPr>
      <w:r w:rsidRPr="00ED40E2">
        <w:t>Средняя школа – 2 класса</w:t>
      </w:r>
      <w:r>
        <w:t>-комплекта</w:t>
      </w:r>
      <w:r w:rsidRPr="00ED40E2">
        <w:t xml:space="preserve"> – </w:t>
      </w:r>
      <w:r>
        <w:t>14</w:t>
      </w:r>
      <w:r w:rsidRPr="00ED40E2">
        <w:t xml:space="preserve"> учащихся</w:t>
      </w:r>
    </w:p>
    <w:p w:rsidR="00017BDF" w:rsidRPr="00ED40E2" w:rsidRDefault="00017BDF" w:rsidP="00574D09">
      <w:pPr>
        <w:pStyle w:val="ae"/>
        <w:numPr>
          <w:ilvl w:val="0"/>
          <w:numId w:val="3"/>
        </w:numPr>
        <w:autoSpaceDE w:val="0"/>
        <w:autoSpaceDN w:val="0"/>
        <w:adjustRightInd w:val="0"/>
        <w:spacing w:line="276" w:lineRule="auto"/>
        <w:jc w:val="both"/>
        <w:rPr>
          <w:sz w:val="28"/>
          <w:szCs w:val="28"/>
        </w:rPr>
      </w:pPr>
      <w:r w:rsidRPr="00ED40E2">
        <w:t xml:space="preserve">Количество классов-комплектов – </w:t>
      </w:r>
      <w:r>
        <w:t>11</w:t>
      </w:r>
    </w:p>
    <w:p w:rsidR="00017BDF" w:rsidRDefault="00017BDF" w:rsidP="00017BDF">
      <w:pPr>
        <w:autoSpaceDE w:val="0"/>
        <w:autoSpaceDN w:val="0"/>
        <w:adjustRightInd w:val="0"/>
        <w:rPr>
          <w:sz w:val="28"/>
          <w:szCs w:val="28"/>
        </w:rPr>
      </w:pPr>
    </w:p>
    <w:tbl>
      <w:tblPr>
        <w:tblStyle w:val="af2"/>
        <w:tblW w:w="0" w:type="auto"/>
        <w:tblInd w:w="0" w:type="dxa"/>
        <w:tblLook w:val="04A0" w:firstRow="1" w:lastRow="0" w:firstColumn="1" w:lastColumn="0" w:noHBand="0" w:noVBand="1"/>
      </w:tblPr>
      <w:tblGrid>
        <w:gridCol w:w="843"/>
        <w:gridCol w:w="1399"/>
        <w:gridCol w:w="1529"/>
        <w:gridCol w:w="1426"/>
        <w:gridCol w:w="1529"/>
        <w:gridCol w:w="1450"/>
        <w:gridCol w:w="1529"/>
      </w:tblGrid>
      <w:tr w:rsidR="00017BDF" w:rsidRPr="00F71A6B" w:rsidTr="00017BDF">
        <w:trPr>
          <w:trHeight w:val="406"/>
        </w:trPr>
        <w:tc>
          <w:tcPr>
            <w:tcW w:w="843" w:type="dxa"/>
            <w:vMerge w:val="restart"/>
          </w:tcPr>
          <w:p w:rsidR="00017BDF" w:rsidRPr="00F71A6B" w:rsidRDefault="00017BDF" w:rsidP="00017BDF">
            <w:pPr>
              <w:autoSpaceDE w:val="0"/>
              <w:autoSpaceDN w:val="0"/>
              <w:adjustRightInd w:val="0"/>
              <w:spacing w:line="276" w:lineRule="auto"/>
              <w:rPr>
                <w:sz w:val="20"/>
                <w:szCs w:val="20"/>
              </w:rPr>
            </w:pPr>
          </w:p>
        </w:tc>
        <w:tc>
          <w:tcPr>
            <w:tcW w:w="2900" w:type="dxa"/>
            <w:gridSpan w:val="2"/>
          </w:tcPr>
          <w:p w:rsidR="00017BDF" w:rsidRPr="00F71A6B" w:rsidRDefault="00017BDF" w:rsidP="00017BDF">
            <w:pPr>
              <w:autoSpaceDE w:val="0"/>
              <w:autoSpaceDN w:val="0"/>
              <w:adjustRightInd w:val="0"/>
              <w:spacing w:line="276" w:lineRule="auto"/>
              <w:jc w:val="center"/>
              <w:rPr>
                <w:b/>
                <w:sz w:val="20"/>
                <w:szCs w:val="20"/>
              </w:rPr>
            </w:pPr>
            <w:r w:rsidRPr="00F71A6B">
              <w:rPr>
                <w:b/>
                <w:sz w:val="20"/>
                <w:szCs w:val="20"/>
              </w:rPr>
              <w:t>2018-2019</w:t>
            </w:r>
          </w:p>
          <w:p w:rsidR="00017BDF" w:rsidRPr="00F71A6B" w:rsidRDefault="00017BDF" w:rsidP="00017BDF">
            <w:pPr>
              <w:autoSpaceDE w:val="0"/>
              <w:autoSpaceDN w:val="0"/>
              <w:adjustRightInd w:val="0"/>
              <w:spacing w:line="276" w:lineRule="auto"/>
              <w:jc w:val="center"/>
              <w:rPr>
                <w:b/>
                <w:sz w:val="20"/>
                <w:szCs w:val="20"/>
              </w:rPr>
            </w:pPr>
            <w:r w:rsidRPr="00F71A6B">
              <w:rPr>
                <w:b/>
                <w:sz w:val="20"/>
                <w:szCs w:val="20"/>
              </w:rPr>
              <w:t xml:space="preserve"> учебный год</w:t>
            </w:r>
          </w:p>
        </w:tc>
        <w:tc>
          <w:tcPr>
            <w:tcW w:w="2927" w:type="dxa"/>
            <w:gridSpan w:val="2"/>
          </w:tcPr>
          <w:p w:rsidR="00017BDF" w:rsidRDefault="00017BDF" w:rsidP="00017BDF">
            <w:pPr>
              <w:autoSpaceDE w:val="0"/>
              <w:autoSpaceDN w:val="0"/>
              <w:adjustRightInd w:val="0"/>
              <w:spacing w:line="276" w:lineRule="auto"/>
              <w:jc w:val="center"/>
              <w:rPr>
                <w:b/>
                <w:sz w:val="20"/>
                <w:szCs w:val="20"/>
              </w:rPr>
            </w:pPr>
            <w:r>
              <w:rPr>
                <w:b/>
                <w:sz w:val="20"/>
                <w:szCs w:val="20"/>
              </w:rPr>
              <w:t>2019-2020</w:t>
            </w:r>
          </w:p>
          <w:p w:rsidR="00017BDF" w:rsidRPr="00F71A6B" w:rsidRDefault="00017BDF" w:rsidP="00017BDF">
            <w:pPr>
              <w:autoSpaceDE w:val="0"/>
              <w:autoSpaceDN w:val="0"/>
              <w:adjustRightInd w:val="0"/>
              <w:spacing w:line="276" w:lineRule="auto"/>
              <w:jc w:val="center"/>
              <w:rPr>
                <w:b/>
                <w:sz w:val="20"/>
                <w:szCs w:val="20"/>
              </w:rPr>
            </w:pPr>
            <w:r>
              <w:rPr>
                <w:b/>
                <w:sz w:val="20"/>
                <w:szCs w:val="20"/>
              </w:rPr>
              <w:t xml:space="preserve"> учебный год</w:t>
            </w:r>
          </w:p>
        </w:tc>
        <w:tc>
          <w:tcPr>
            <w:tcW w:w="2901" w:type="dxa"/>
            <w:gridSpan w:val="2"/>
          </w:tcPr>
          <w:p w:rsidR="00017BDF" w:rsidRDefault="00017BDF" w:rsidP="00017BDF">
            <w:pPr>
              <w:autoSpaceDE w:val="0"/>
              <w:autoSpaceDN w:val="0"/>
              <w:adjustRightInd w:val="0"/>
              <w:spacing w:line="276" w:lineRule="auto"/>
              <w:jc w:val="center"/>
              <w:rPr>
                <w:b/>
                <w:sz w:val="20"/>
                <w:szCs w:val="20"/>
              </w:rPr>
            </w:pPr>
            <w:r>
              <w:rPr>
                <w:b/>
                <w:sz w:val="20"/>
                <w:szCs w:val="20"/>
              </w:rPr>
              <w:t xml:space="preserve">2020-2021 </w:t>
            </w:r>
          </w:p>
          <w:p w:rsidR="00017BDF" w:rsidRDefault="00017BDF" w:rsidP="00017BDF">
            <w:pPr>
              <w:autoSpaceDE w:val="0"/>
              <w:autoSpaceDN w:val="0"/>
              <w:adjustRightInd w:val="0"/>
              <w:spacing w:line="276" w:lineRule="auto"/>
              <w:jc w:val="center"/>
              <w:rPr>
                <w:b/>
                <w:sz w:val="20"/>
                <w:szCs w:val="20"/>
              </w:rPr>
            </w:pPr>
            <w:r>
              <w:rPr>
                <w:b/>
                <w:sz w:val="20"/>
                <w:szCs w:val="20"/>
              </w:rPr>
              <w:t>учебный год</w:t>
            </w:r>
          </w:p>
        </w:tc>
      </w:tr>
      <w:tr w:rsidR="00017BDF" w:rsidRPr="00F71A6B" w:rsidTr="00017BDF">
        <w:trPr>
          <w:trHeight w:val="629"/>
        </w:trPr>
        <w:tc>
          <w:tcPr>
            <w:tcW w:w="843" w:type="dxa"/>
            <w:vMerge/>
          </w:tcPr>
          <w:p w:rsidR="00017BDF" w:rsidRPr="00F71A6B" w:rsidRDefault="00017BDF" w:rsidP="00017BDF">
            <w:pPr>
              <w:autoSpaceDE w:val="0"/>
              <w:autoSpaceDN w:val="0"/>
              <w:adjustRightInd w:val="0"/>
              <w:spacing w:line="276" w:lineRule="auto"/>
              <w:rPr>
                <w:sz w:val="20"/>
                <w:szCs w:val="20"/>
              </w:rPr>
            </w:pPr>
          </w:p>
        </w:tc>
        <w:tc>
          <w:tcPr>
            <w:tcW w:w="1399" w:type="dxa"/>
          </w:tcPr>
          <w:p w:rsidR="00017BDF" w:rsidRPr="00F71A6B" w:rsidRDefault="00017BDF" w:rsidP="00017BDF">
            <w:pPr>
              <w:autoSpaceDE w:val="0"/>
              <w:autoSpaceDN w:val="0"/>
              <w:adjustRightInd w:val="0"/>
              <w:spacing w:line="276" w:lineRule="auto"/>
              <w:jc w:val="center"/>
              <w:rPr>
                <w:sz w:val="20"/>
                <w:szCs w:val="20"/>
              </w:rPr>
            </w:pPr>
            <w:r w:rsidRPr="00F71A6B">
              <w:rPr>
                <w:sz w:val="20"/>
                <w:szCs w:val="20"/>
              </w:rPr>
              <w:t xml:space="preserve">Общая численность </w:t>
            </w:r>
            <w:proofErr w:type="gramStart"/>
            <w:r w:rsidRPr="00F71A6B">
              <w:rPr>
                <w:sz w:val="20"/>
                <w:szCs w:val="20"/>
              </w:rPr>
              <w:t>обучающихся</w:t>
            </w:r>
            <w:proofErr w:type="gramEnd"/>
          </w:p>
        </w:tc>
        <w:tc>
          <w:tcPr>
            <w:tcW w:w="1501" w:type="dxa"/>
          </w:tcPr>
          <w:p w:rsidR="00017BDF" w:rsidRPr="00F71A6B" w:rsidRDefault="00017BDF" w:rsidP="00017BDF">
            <w:pPr>
              <w:autoSpaceDE w:val="0"/>
              <w:autoSpaceDN w:val="0"/>
              <w:adjustRightInd w:val="0"/>
              <w:spacing w:line="276" w:lineRule="auto"/>
              <w:jc w:val="center"/>
              <w:rPr>
                <w:sz w:val="20"/>
                <w:szCs w:val="20"/>
              </w:rPr>
            </w:pPr>
            <w:r w:rsidRPr="00F71A6B">
              <w:rPr>
                <w:sz w:val="20"/>
                <w:szCs w:val="20"/>
              </w:rPr>
              <w:t>Средняя наполняемость классов</w:t>
            </w:r>
          </w:p>
        </w:tc>
        <w:tc>
          <w:tcPr>
            <w:tcW w:w="1426" w:type="dxa"/>
          </w:tcPr>
          <w:p w:rsidR="00017BDF" w:rsidRPr="00F71A6B" w:rsidRDefault="00017BDF" w:rsidP="00017BDF">
            <w:pPr>
              <w:autoSpaceDE w:val="0"/>
              <w:autoSpaceDN w:val="0"/>
              <w:adjustRightInd w:val="0"/>
              <w:spacing w:line="276" w:lineRule="auto"/>
              <w:jc w:val="center"/>
              <w:rPr>
                <w:sz w:val="20"/>
                <w:szCs w:val="20"/>
              </w:rPr>
            </w:pPr>
            <w:r w:rsidRPr="00F71A6B">
              <w:rPr>
                <w:sz w:val="20"/>
                <w:szCs w:val="20"/>
              </w:rPr>
              <w:t xml:space="preserve">Общая численность </w:t>
            </w:r>
            <w:proofErr w:type="gramStart"/>
            <w:r w:rsidRPr="00F71A6B">
              <w:rPr>
                <w:sz w:val="20"/>
                <w:szCs w:val="20"/>
              </w:rPr>
              <w:t>обучающихся</w:t>
            </w:r>
            <w:proofErr w:type="gramEnd"/>
          </w:p>
        </w:tc>
        <w:tc>
          <w:tcPr>
            <w:tcW w:w="1501" w:type="dxa"/>
          </w:tcPr>
          <w:p w:rsidR="00017BDF" w:rsidRPr="00F71A6B" w:rsidRDefault="00017BDF" w:rsidP="00017BDF">
            <w:pPr>
              <w:autoSpaceDE w:val="0"/>
              <w:autoSpaceDN w:val="0"/>
              <w:adjustRightInd w:val="0"/>
              <w:spacing w:line="276" w:lineRule="auto"/>
              <w:jc w:val="center"/>
              <w:rPr>
                <w:sz w:val="20"/>
                <w:szCs w:val="20"/>
              </w:rPr>
            </w:pPr>
            <w:r w:rsidRPr="00F71A6B">
              <w:rPr>
                <w:sz w:val="20"/>
                <w:szCs w:val="20"/>
              </w:rPr>
              <w:t>Средняя наполняемость классов</w:t>
            </w:r>
          </w:p>
        </w:tc>
        <w:tc>
          <w:tcPr>
            <w:tcW w:w="1450" w:type="dxa"/>
          </w:tcPr>
          <w:p w:rsidR="00017BDF" w:rsidRPr="00F71A6B" w:rsidRDefault="00017BDF" w:rsidP="00017BDF">
            <w:pPr>
              <w:autoSpaceDE w:val="0"/>
              <w:autoSpaceDN w:val="0"/>
              <w:adjustRightInd w:val="0"/>
              <w:spacing w:line="276" w:lineRule="auto"/>
              <w:jc w:val="center"/>
              <w:rPr>
                <w:sz w:val="20"/>
                <w:szCs w:val="20"/>
              </w:rPr>
            </w:pPr>
            <w:r w:rsidRPr="00F71A6B">
              <w:rPr>
                <w:sz w:val="20"/>
                <w:szCs w:val="20"/>
              </w:rPr>
              <w:t xml:space="preserve">Общая численность </w:t>
            </w:r>
            <w:proofErr w:type="gramStart"/>
            <w:r w:rsidRPr="00F71A6B">
              <w:rPr>
                <w:sz w:val="20"/>
                <w:szCs w:val="20"/>
              </w:rPr>
              <w:t>обучающихся</w:t>
            </w:r>
            <w:proofErr w:type="gramEnd"/>
          </w:p>
        </w:tc>
        <w:tc>
          <w:tcPr>
            <w:tcW w:w="1451" w:type="dxa"/>
          </w:tcPr>
          <w:p w:rsidR="00017BDF" w:rsidRPr="00F71A6B" w:rsidRDefault="00017BDF" w:rsidP="00017BDF">
            <w:pPr>
              <w:autoSpaceDE w:val="0"/>
              <w:autoSpaceDN w:val="0"/>
              <w:adjustRightInd w:val="0"/>
              <w:spacing w:line="276" w:lineRule="auto"/>
              <w:jc w:val="center"/>
              <w:rPr>
                <w:sz w:val="20"/>
                <w:szCs w:val="20"/>
              </w:rPr>
            </w:pPr>
            <w:r w:rsidRPr="00F71A6B">
              <w:rPr>
                <w:sz w:val="20"/>
                <w:szCs w:val="20"/>
              </w:rPr>
              <w:t>Средняя наполняемость классов</w:t>
            </w:r>
          </w:p>
        </w:tc>
      </w:tr>
      <w:tr w:rsidR="00017BDF" w:rsidRPr="00F71A6B" w:rsidTr="00017BDF">
        <w:trPr>
          <w:trHeight w:val="416"/>
        </w:trPr>
        <w:tc>
          <w:tcPr>
            <w:tcW w:w="843" w:type="dxa"/>
          </w:tcPr>
          <w:p w:rsidR="00017BDF" w:rsidRPr="00F71A6B" w:rsidRDefault="00017BDF" w:rsidP="00017BDF">
            <w:pPr>
              <w:autoSpaceDE w:val="0"/>
              <w:autoSpaceDN w:val="0"/>
              <w:adjustRightInd w:val="0"/>
              <w:spacing w:line="276" w:lineRule="auto"/>
              <w:jc w:val="center"/>
              <w:rPr>
                <w:sz w:val="20"/>
                <w:szCs w:val="20"/>
              </w:rPr>
            </w:pPr>
            <w:r>
              <w:rPr>
                <w:sz w:val="20"/>
                <w:szCs w:val="20"/>
              </w:rPr>
              <w:t>1-4 классы</w:t>
            </w:r>
          </w:p>
        </w:tc>
        <w:tc>
          <w:tcPr>
            <w:tcW w:w="1399" w:type="dxa"/>
          </w:tcPr>
          <w:p w:rsidR="00017BDF" w:rsidRPr="00C47D21" w:rsidRDefault="00017BDF" w:rsidP="00017BDF">
            <w:pPr>
              <w:autoSpaceDE w:val="0"/>
              <w:autoSpaceDN w:val="0"/>
              <w:adjustRightInd w:val="0"/>
              <w:spacing w:line="276" w:lineRule="auto"/>
              <w:jc w:val="center"/>
              <w:rPr>
                <w:szCs w:val="24"/>
              </w:rPr>
            </w:pPr>
            <w:r w:rsidRPr="00C47D21">
              <w:rPr>
                <w:szCs w:val="24"/>
              </w:rPr>
              <w:t>41</w:t>
            </w:r>
          </w:p>
        </w:tc>
        <w:tc>
          <w:tcPr>
            <w:tcW w:w="1501" w:type="dxa"/>
          </w:tcPr>
          <w:p w:rsidR="00017BDF" w:rsidRPr="00C47D21" w:rsidRDefault="00017BDF" w:rsidP="00017BDF">
            <w:pPr>
              <w:autoSpaceDE w:val="0"/>
              <w:autoSpaceDN w:val="0"/>
              <w:adjustRightInd w:val="0"/>
              <w:spacing w:line="276" w:lineRule="auto"/>
              <w:jc w:val="center"/>
              <w:rPr>
                <w:szCs w:val="24"/>
              </w:rPr>
            </w:pPr>
            <w:r w:rsidRPr="00C47D21">
              <w:rPr>
                <w:szCs w:val="24"/>
              </w:rPr>
              <w:t>13</w:t>
            </w:r>
          </w:p>
        </w:tc>
        <w:tc>
          <w:tcPr>
            <w:tcW w:w="1426" w:type="dxa"/>
          </w:tcPr>
          <w:p w:rsidR="00017BDF" w:rsidRPr="00C47D21" w:rsidRDefault="00017BDF" w:rsidP="00017BDF">
            <w:pPr>
              <w:autoSpaceDE w:val="0"/>
              <w:autoSpaceDN w:val="0"/>
              <w:adjustRightInd w:val="0"/>
              <w:spacing w:line="276" w:lineRule="auto"/>
              <w:jc w:val="center"/>
              <w:rPr>
                <w:szCs w:val="24"/>
              </w:rPr>
            </w:pPr>
            <w:r>
              <w:rPr>
                <w:szCs w:val="24"/>
              </w:rPr>
              <w:t>36</w:t>
            </w:r>
          </w:p>
        </w:tc>
        <w:tc>
          <w:tcPr>
            <w:tcW w:w="1501" w:type="dxa"/>
          </w:tcPr>
          <w:p w:rsidR="00017BDF" w:rsidRPr="00C47D21" w:rsidRDefault="00017BDF" w:rsidP="00017BDF">
            <w:pPr>
              <w:autoSpaceDE w:val="0"/>
              <w:autoSpaceDN w:val="0"/>
              <w:adjustRightInd w:val="0"/>
              <w:spacing w:line="276" w:lineRule="auto"/>
              <w:jc w:val="center"/>
              <w:rPr>
                <w:szCs w:val="24"/>
              </w:rPr>
            </w:pPr>
            <w:r>
              <w:rPr>
                <w:szCs w:val="24"/>
              </w:rPr>
              <w:t>9</w:t>
            </w:r>
          </w:p>
        </w:tc>
        <w:tc>
          <w:tcPr>
            <w:tcW w:w="1450" w:type="dxa"/>
          </w:tcPr>
          <w:p w:rsidR="00017BDF" w:rsidRDefault="00017BDF" w:rsidP="00017BDF">
            <w:pPr>
              <w:autoSpaceDE w:val="0"/>
              <w:autoSpaceDN w:val="0"/>
              <w:adjustRightInd w:val="0"/>
              <w:spacing w:line="276" w:lineRule="auto"/>
              <w:jc w:val="center"/>
              <w:rPr>
                <w:szCs w:val="24"/>
              </w:rPr>
            </w:pPr>
            <w:r>
              <w:rPr>
                <w:szCs w:val="24"/>
              </w:rPr>
              <w:t>40</w:t>
            </w:r>
          </w:p>
        </w:tc>
        <w:tc>
          <w:tcPr>
            <w:tcW w:w="1451" w:type="dxa"/>
          </w:tcPr>
          <w:p w:rsidR="00017BDF" w:rsidRDefault="00017BDF" w:rsidP="00017BDF">
            <w:pPr>
              <w:autoSpaceDE w:val="0"/>
              <w:autoSpaceDN w:val="0"/>
              <w:adjustRightInd w:val="0"/>
              <w:spacing w:line="276" w:lineRule="auto"/>
              <w:jc w:val="center"/>
              <w:rPr>
                <w:szCs w:val="24"/>
              </w:rPr>
            </w:pPr>
            <w:r>
              <w:rPr>
                <w:szCs w:val="24"/>
              </w:rPr>
              <w:t>10</w:t>
            </w:r>
          </w:p>
        </w:tc>
      </w:tr>
      <w:tr w:rsidR="00017BDF" w:rsidRPr="00F71A6B" w:rsidTr="00017BDF">
        <w:trPr>
          <w:trHeight w:val="406"/>
        </w:trPr>
        <w:tc>
          <w:tcPr>
            <w:tcW w:w="843" w:type="dxa"/>
          </w:tcPr>
          <w:p w:rsidR="00017BDF" w:rsidRPr="00F71A6B" w:rsidRDefault="00017BDF" w:rsidP="00017BDF">
            <w:pPr>
              <w:autoSpaceDE w:val="0"/>
              <w:autoSpaceDN w:val="0"/>
              <w:adjustRightInd w:val="0"/>
              <w:spacing w:line="276" w:lineRule="auto"/>
              <w:jc w:val="center"/>
              <w:rPr>
                <w:sz w:val="20"/>
                <w:szCs w:val="20"/>
              </w:rPr>
            </w:pPr>
            <w:r>
              <w:rPr>
                <w:sz w:val="20"/>
                <w:szCs w:val="20"/>
              </w:rPr>
              <w:t>5-9 классы</w:t>
            </w:r>
          </w:p>
        </w:tc>
        <w:tc>
          <w:tcPr>
            <w:tcW w:w="1399" w:type="dxa"/>
          </w:tcPr>
          <w:p w:rsidR="00017BDF" w:rsidRPr="00C47D21" w:rsidRDefault="00017BDF" w:rsidP="00017BDF">
            <w:pPr>
              <w:autoSpaceDE w:val="0"/>
              <w:autoSpaceDN w:val="0"/>
              <w:adjustRightInd w:val="0"/>
              <w:spacing w:line="276" w:lineRule="auto"/>
              <w:jc w:val="center"/>
              <w:rPr>
                <w:szCs w:val="24"/>
              </w:rPr>
            </w:pPr>
            <w:r w:rsidRPr="00C47D21">
              <w:rPr>
                <w:szCs w:val="24"/>
              </w:rPr>
              <w:t>67</w:t>
            </w:r>
          </w:p>
        </w:tc>
        <w:tc>
          <w:tcPr>
            <w:tcW w:w="1501" w:type="dxa"/>
          </w:tcPr>
          <w:p w:rsidR="00017BDF" w:rsidRPr="00C47D21" w:rsidRDefault="00017BDF" w:rsidP="00017BDF">
            <w:pPr>
              <w:autoSpaceDE w:val="0"/>
              <w:autoSpaceDN w:val="0"/>
              <w:adjustRightInd w:val="0"/>
              <w:spacing w:line="276" w:lineRule="auto"/>
              <w:jc w:val="center"/>
              <w:rPr>
                <w:szCs w:val="24"/>
              </w:rPr>
            </w:pPr>
            <w:r w:rsidRPr="00C47D21">
              <w:rPr>
                <w:szCs w:val="24"/>
              </w:rPr>
              <w:t>13</w:t>
            </w:r>
          </w:p>
        </w:tc>
        <w:tc>
          <w:tcPr>
            <w:tcW w:w="1426" w:type="dxa"/>
          </w:tcPr>
          <w:p w:rsidR="00017BDF" w:rsidRPr="00C47D21" w:rsidRDefault="00017BDF" w:rsidP="00017BDF">
            <w:pPr>
              <w:autoSpaceDE w:val="0"/>
              <w:autoSpaceDN w:val="0"/>
              <w:adjustRightInd w:val="0"/>
              <w:spacing w:line="276" w:lineRule="auto"/>
              <w:jc w:val="center"/>
              <w:rPr>
                <w:szCs w:val="24"/>
              </w:rPr>
            </w:pPr>
            <w:r>
              <w:rPr>
                <w:szCs w:val="24"/>
              </w:rPr>
              <w:t>60</w:t>
            </w:r>
          </w:p>
        </w:tc>
        <w:tc>
          <w:tcPr>
            <w:tcW w:w="1501" w:type="dxa"/>
          </w:tcPr>
          <w:p w:rsidR="00017BDF" w:rsidRPr="00C47D21" w:rsidRDefault="00017BDF" w:rsidP="00017BDF">
            <w:pPr>
              <w:autoSpaceDE w:val="0"/>
              <w:autoSpaceDN w:val="0"/>
              <w:adjustRightInd w:val="0"/>
              <w:spacing w:line="276" w:lineRule="auto"/>
              <w:jc w:val="center"/>
              <w:rPr>
                <w:szCs w:val="24"/>
              </w:rPr>
            </w:pPr>
            <w:r>
              <w:rPr>
                <w:szCs w:val="24"/>
              </w:rPr>
              <w:t>12</w:t>
            </w:r>
          </w:p>
        </w:tc>
        <w:tc>
          <w:tcPr>
            <w:tcW w:w="1450" w:type="dxa"/>
          </w:tcPr>
          <w:p w:rsidR="00017BDF" w:rsidRDefault="00017BDF" w:rsidP="00017BDF">
            <w:pPr>
              <w:autoSpaceDE w:val="0"/>
              <w:autoSpaceDN w:val="0"/>
              <w:adjustRightInd w:val="0"/>
              <w:spacing w:line="276" w:lineRule="auto"/>
              <w:jc w:val="center"/>
              <w:rPr>
                <w:szCs w:val="24"/>
              </w:rPr>
            </w:pPr>
            <w:r>
              <w:rPr>
                <w:szCs w:val="24"/>
              </w:rPr>
              <w:t>53</w:t>
            </w:r>
          </w:p>
        </w:tc>
        <w:tc>
          <w:tcPr>
            <w:tcW w:w="1451" w:type="dxa"/>
          </w:tcPr>
          <w:p w:rsidR="00017BDF" w:rsidRDefault="00017BDF" w:rsidP="00017BDF">
            <w:pPr>
              <w:autoSpaceDE w:val="0"/>
              <w:autoSpaceDN w:val="0"/>
              <w:adjustRightInd w:val="0"/>
              <w:spacing w:line="276" w:lineRule="auto"/>
              <w:jc w:val="center"/>
              <w:rPr>
                <w:szCs w:val="24"/>
              </w:rPr>
            </w:pPr>
            <w:r>
              <w:rPr>
                <w:szCs w:val="24"/>
              </w:rPr>
              <w:t>10</w:t>
            </w:r>
          </w:p>
        </w:tc>
      </w:tr>
      <w:tr w:rsidR="00017BDF" w:rsidRPr="00F71A6B" w:rsidTr="00017BDF">
        <w:trPr>
          <w:trHeight w:val="416"/>
        </w:trPr>
        <w:tc>
          <w:tcPr>
            <w:tcW w:w="843" w:type="dxa"/>
          </w:tcPr>
          <w:p w:rsidR="00017BDF" w:rsidRPr="00F71A6B" w:rsidRDefault="00017BDF" w:rsidP="00017BDF">
            <w:pPr>
              <w:autoSpaceDE w:val="0"/>
              <w:autoSpaceDN w:val="0"/>
              <w:adjustRightInd w:val="0"/>
              <w:spacing w:line="276" w:lineRule="auto"/>
              <w:jc w:val="center"/>
              <w:rPr>
                <w:sz w:val="20"/>
                <w:szCs w:val="20"/>
              </w:rPr>
            </w:pPr>
            <w:r>
              <w:rPr>
                <w:sz w:val="20"/>
                <w:szCs w:val="20"/>
              </w:rPr>
              <w:t>10-11 классы</w:t>
            </w:r>
          </w:p>
        </w:tc>
        <w:tc>
          <w:tcPr>
            <w:tcW w:w="1399" w:type="dxa"/>
          </w:tcPr>
          <w:p w:rsidR="00017BDF" w:rsidRPr="00C47D21" w:rsidRDefault="00017BDF" w:rsidP="00017BDF">
            <w:pPr>
              <w:autoSpaceDE w:val="0"/>
              <w:autoSpaceDN w:val="0"/>
              <w:adjustRightInd w:val="0"/>
              <w:spacing w:line="276" w:lineRule="auto"/>
              <w:jc w:val="center"/>
              <w:rPr>
                <w:szCs w:val="24"/>
              </w:rPr>
            </w:pPr>
            <w:r w:rsidRPr="00C47D21">
              <w:rPr>
                <w:szCs w:val="24"/>
              </w:rPr>
              <w:t>7</w:t>
            </w:r>
          </w:p>
        </w:tc>
        <w:tc>
          <w:tcPr>
            <w:tcW w:w="1501" w:type="dxa"/>
          </w:tcPr>
          <w:p w:rsidR="00017BDF" w:rsidRPr="00C47D21" w:rsidRDefault="00017BDF" w:rsidP="00017BDF">
            <w:pPr>
              <w:autoSpaceDE w:val="0"/>
              <w:autoSpaceDN w:val="0"/>
              <w:adjustRightInd w:val="0"/>
              <w:spacing w:line="276" w:lineRule="auto"/>
              <w:jc w:val="center"/>
              <w:rPr>
                <w:szCs w:val="24"/>
              </w:rPr>
            </w:pPr>
            <w:r w:rsidRPr="00C47D21">
              <w:rPr>
                <w:szCs w:val="24"/>
              </w:rPr>
              <w:t>3,5</w:t>
            </w:r>
          </w:p>
        </w:tc>
        <w:tc>
          <w:tcPr>
            <w:tcW w:w="1426" w:type="dxa"/>
          </w:tcPr>
          <w:p w:rsidR="00017BDF" w:rsidRPr="00C47D21" w:rsidRDefault="00017BDF" w:rsidP="00017BDF">
            <w:pPr>
              <w:autoSpaceDE w:val="0"/>
              <w:autoSpaceDN w:val="0"/>
              <w:adjustRightInd w:val="0"/>
              <w:spacing w:line="276" w:lineRule="auto"/>
              <w:jc w:val="center"/>
              <w:rPr>
                <w:szCs w:val="24"/>
              </w:rPr>
            </w:pPr>
            <w:r>
              <w:rPr>
                <w:szCs w:val="24"/>
              </w:rPr>
              <w:t>14</w:t>
            </w:r>
          </w:p>
        </w:tc>
        <w:tc>
          <w:tcPr>
            <w:tcW w:w="1501" w:type="dxa"/>
          </w:tcPr>
          <w:p w:rsidR="00017BDF" w:rsidRPr="00C47D21" w:rsidRDefault="00017BDF" w:rsidP="00017BDF">
            <w:pPr>
              <w:autoSpaceDE w:val="0"/>
              <w:autoSpaceDN w:val="0"/>
              <w:adjustRightInd w:val="0"/>
              <w:spacing w:line="276" w:lineRule="auto"/>
              <w:jc w:val="center"/>
              <w:rPr>
                <w:szCs w:val="24"/>
              </w:rPr>
            </w:pPr>
            <w:r>
              <w:rPr>
                <w:szCs w:val="24"/>
              </w:rPr>
              <w:t>7</w:t>
            </w:r>
          </w:p>
        </w:tc>
        <w:tc>
          <w:tcPr>
            <w:tcW w:w="1450" w:type="dxa"/>
          </w:tcPr>
          <w:p w:rsidR="00017BDF" w:rsidRDefault="00017BDF" w:rsidP="00017BDF">
            <w:pPr>
              <w:autoSpaceDE w:val="0"/>
              <w:autoSpaceDN w:val="0"/>
              <w:adjustRightInd w:val="0"/>
              <w:spacing w:line="276" w:lineRule="auto"/>
              <w:jc w:val="center"/>
              <w:rPr>
                <w:szCs w:val="24"/>
              </w:rPr>
            </w:pPr>
            <w:r>
              <w:rPr>
                <w:szCs w:val="24"/>
              </w:rPr>
              <w:t>14</w:t>
            </w:r>
          </w:p>
        </w:tc>
        <w:tc>
          <w:tcPr>
            <w:tcW w:w="1451" w:type="dxa"/>
          </w:tcPr>
          <w:p w:rsidR="00017BDF" w:rsidRDefault="00017BDF" w:rsidP="00017BDF">
            <w:pPr>
              <w:autoSpaceDE w:val="0"/>
              <w:autoSpaceDN w:val="0"/>
              <w:adjustRightInd w:val="0"/>
              <w:spacing w:line="276" w:lineRule="auto"/>
              <w:jc w:val="center"/>
              <w:rPr>
                <w:szCs w:val="24"/>
              </w:rPr>
            </w:pPr>
            <w:r>
              <w:rPr>
                <w:szCs w:val="24"/>
              </w:rPr>
              <w:t>7</w:t>
            </w:r>
          </w:p>
        </w:tc>
      </w:tr>
      <w:tr w:rsidR="00017BDF" w:rsidRPr="00F71A6B" w:rsidTr="00017BDF">
        <w:trPr>
          <w:trHeight w:val="452"/>
        </w:trPr>
        <w:tc>
          <w:tcPr>
            <w:tcW w:w="843" w:type="dxa"/>
          </w:tcPr>
          <w:p w:rsidR="00017BDF" w:rsidRPr="00F71A6B" w:rsidRDefault="00017BDF" w:rsidP="00017BDF">
            <w:pPr>
              <w:autoSpaceDE w:val="0"/>
              <w:autoSpaceDN w:val="0"/>
              <w:adjustRightInd w:val="0"/>
              <w:spacing w:line="276" w:lineRule="auto"/>
              <w:jc w:val="center"/>
              <w:rPr>
                <w:sz w:val="20"/>
                <w:szCs w:val="20"/>
              </w:rPr>
            </w:pPr>
            <w:r>
              <w:rPr>
                <w:sz w:val="20"/>
                <w:szCs w:val="20"/>
              </w:rPr>
              <w:t>В целом по школе</w:t>
            </w:r>
          </w:p>
        </w:tc>
        <w:tc>
          <w:tcPr>
            <w:tcW w:w="1399" w:type="dxa"/>
          </w:tcPr>
          <w:p w:rsidR="00017BDF" w:rsidRPr="00C47D21" w:rsidRDefault="00017BDF" w:rsidP="00017BDF">
            <w:pPr>
              <w:autoSpaceDE w:val="0"/>
              <w:autoSpaceDN w:val="0"/>
              <w:adjustRightInd w:val="0"/>
              <w:spacing w:line="276" w:lineRule="auto"/>
              <w:jc w:val="center"/>
              <w:rPr>
                <w:szCs w:val="24"/>
              </w:rPr>
            </w:pPr>
            <w:r w:rsidRPr="00C47D21">
              <w:rPr>
                <w:szCs w:val="24"/>
              </w:rPr>
              <w:t>115</w:t>
            </w:r>
          </w:p>
        </w:tc>
        <w:tc>
          <w:tcPr>
            <w:tcW w:w="1501" w:type="dxa"/>
          </w:tcPr>
          <w:p w:rsidR="00017BDF" w:rsidRPr="00C47D21" w:rsidRDefault="00017BDF" w:rsidP="00017BDF">
            <w:pPr>
              <w:autoSpaceDE w:val="0"/>
              <w:autoSpaceDN w:val="0"/>
              <w:adjustRightInd w:val="0"/>
              <w:spacing w:line="276" w:lineRule="auto"/>
              <w:jc w:val="center"/>
              <w:rPr>
                <w:szCs w:val="24"/>
              </w:rPr>
            </w:pPr>
            <w:r w:rsidRPr="00C47D21">
              <w:rPr>
                <w:szCs w:val="24"/>
              </w:rPr>
              <w:t>11,5</w:t>
            </w:r>
          </w:p>
        </w:tc>
        <w:tc>
          <w:tcPr>
            <w:tcW w:w="1426" w:type="dxa"/>
          </w:tcPr>
          <w:p w:rsidR="00017BDF" w:rsidRPr="00C47D21" w:rsidRDefault="00017BDF" w:rsidP="00017BDF">
            <w:pPr>
              <w:autoSpaceDE w:val="0"/>
              <w:autoSpaceDN w:val="0"/>
              <w:adjustRightInd w:val="0"/>
              <w:spacing w:line="276" w:lineRule="auto"/>
              <w:jc w:val="center"/>
              <w:rPr>
                <w:szCs w:val="24"/>
              </w:rPr>
            </w:pPr>
            <w:r>
              <w:rPr>
                <w:szCs w:val="24"/>
              </w:rPr>
              <w:t>110</w:t>
            </w:r>
          </w:p>
        </w:tc>
        <w:tc>
          <w:tcPr>
            <w:tcW w:w="1501" w:type="dxa"/>
          </w:tcPr>
          <w:p w:rsidR="00017BDF" w:rsidRPr="00C47D21" w:rsidRDefault="00017BDF" w:rsidP="00017BDF">
            <w:pPr>
              <w:autoSpaceDE w:val="0"/>
              <w:autoSpaceDN w:val="0"/>
              <w:adjustRightInd w:val="0"/>
              <w:spacing w:line="276" w:lineRule="auto"/>
              <w:jc w:val="center"/>
              <w:rPr>
                <w:szCs w:val="24"/>
              </w:rPr>
            </w:pPr>
            <w:r>
              <w:rPr>
                <w:szCs w:val="24"/>
              </w:rPr>
              <w:t>10</w:t>
            </w:r>
          </w:p>
        </w:tc>
        <w:tc>
          <w:tcPr>
            <w:tcW w:w="1450" w:type="dxa"/>
          </w:tcPr>
          <w:p w:rsidR="00017BDF" w:rsidRDefault="00017BDF" w:rsidP="00017BDF">
            <w:pPr>
              <w:autoSpaceDE w:val="0"/>
              <w:autoSpaceDN w:val="0"/>
              <w:adjustRightInd w:val="0"/>
              <w:spacing w:line="276" w:lineRule="auto"/>
              <w:jc w:val="center"/>
              <w:rPr>
                <w:szCs w:val="24"/>
              </w:rPr>
            </w:pPr>
            <w:r>
              <w:rPr>
                <w:szCs w:val="24"/>
              </w:rPr>
              <w:t>107</w:t>
            </w:r>
          </w:p>
        </w:tc>
        <w:tc>
          <w:tcPr>
            <w:tcW w:w="1451" w:type="dxa"/>
          </w:tcPr>
          <w:p w:rsidR="00017BDF" w:rsidRDefault="00017BDF" w:rsidP="00017BDF">
            <w:pPr>
              <w:autoSpaceDE w:val="0"/>
              <w:autoSpaceDN w:val="0"/>
              <w:adjustRightInd w:val="0"/>
              <w:spacing w:line="276" w:lineRule="auto"/>
              <w:jc w:val="center"/>
              <w:rPr>
                <w:szCs w:val="24"/>
              </w:rPr>
            </w:pPr>
            <w:r>
              <w:rPr>
                <w:szCs w:val="24"/>
              </w:rPr>
              <w:t>10</w:t>
            </w:r>
          </w:p>
        </w:tc>
      </w:tr>
    </w:tbl>
    <w:p w:rsidR="00017BDF" w:rsidRPr="00F71A6B" w:rsidRDefault="00017BDF" w:rsidP="00017BDF">
      <w:pPr>
        <w:autoSpaceDE w:val="0"/>
        <w:autoSpaceDN w:val="0"/>
        <w:adjustRightInd w:val="0"/>
        <w:rPr>
          <w:sz w:val="20"/>
          <w:szCs w:val="20"/>
        </w:rPr>
      </w:pPr>
    </w:p>
    <w:p w:rsidR="00017BDF" w:rsidRDefault="00017BDF" w:rsidP="00017BDF">
      <w:pPr>
        <w:rPr>
          <w:sz w:val="28"/>
          <w:szCs w:val="28"/>
        </w:rPr>
      </w:pPr>
      <w:r>
        <w:rPr>
          <w:noProof/>
          <w:sz w:val="28"/>
          <w:szCs w:val="28"/>
        </w:rPr>
        <w:lastRenderedPageBreak/>
        <w:drawing>
          <wp:inline distT="0" distB="0" distL="0" distR="0" wp14:anchorId="046D6A99" wp14:editId="749F1C16">
            <wp:extent cx="5132739" cy="2100649"/>
            <wp:effectExtent l="19050" t="0" r="10761"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7BDF" w:rsidRDefault="00017BDF" w:rsidP="00017BDF">
      <w:pPr>
        <w:rPr>
          <w:sz w:val="28"/>
          <w:szCs w:val="28"/>
        </w:rPr>
      </w:pPr>
    </w:p>
    <w:p w:rsidR="00017BDF" w:rsidRDefault="00017BDF" w:rsidP="00017BDF">
      <w:pPr>
        <w:rPr>
          <w:szCs w:val="24"/>
        </w:rPr>
      </w:pPr>
      <w:r w:rsidRPr="00A01461">
        <w:rPr>
          <w:szCs w:val="24"/>
        </w:rPr>
        <w:t>В 20</w:t>
      </w:r>
      <w:r>
        <w:rPr>
          <w:szCs w:val="24"/>
        </w:rPr>
        <w:t>20</w:t>
      </w:r>
      <w:r w:rsidRPr="00A01461">
        <w:rPr>
          <w:szCs w:val="24"/>
        </w:rPr>
        <w:t>-20</w:t>
      </w:r>
      <w:r>
        <w:rPr>
          <w:szCs w:val="24"/>
        </w:rPr>
        <w:t>21</w:t>
      </w:r>
      <w:r w:rsidRPr="00A01461">
        <w:rPr>
          <w:szCs w:val="24"/>
        </w:rPr>
        <w:t xml:space="preserve"> учебном году занятия в школе проводились по пятидневной рабочей неделе в одну смену, режим и условия работы благоприятные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Во второй половине дня были организованы элективные курсы, индивидуаль</w:t>
      </w:r>
      <w:r>
        <w:rPr>
          <w:szCs w:val="24"/>
        </w:rPr>
        <w:t>н</w:t>
      </w:r>
      <w:r w:rsidRPr="00A01461">
        <w:rPr>
          <w:szCs w:val="24"/>
        </w:rPr>
        <w:t xml:space="preserve">ые занятия, внеурочная деятельность. В течение года было организовано горячее питание, охватывающее почти 100% </w:t>
      </w:r>
      <w:proofErr w:type="gramStart"/>
      <w:r w:rsidRPr="00A01461">
        <w:rPr>
          <w:szCs w:val="24"/>
        </w:rPr>
        <w:t>обучающихся</w:t>
      </w:r>
      <w:proofErr w:type="gramEnd"/>
      <w:r w:rsidRPr="00A01461">
        <w:rPr>
          <w:szCs w:val="24"/>
        </w:rPr>
        <w:t>.</w:t>
      </w:r>
      <w:r>
        <w:rPr>
          <w:szCs w:val="24"/>
        </w:rPr>
        <w:t xml:space="preserve"> Начальная школа получает бесплатное горячее питание.</w:t>
      </w:r>
    </w:p>
    <w:p w:rsidR="00017BDF" w:rsidRDefault="00017BDF" w:rsidP="00017BDF">
      <w:pPr>
        <w:rPr>
          <w:szCs w:val="24"/>
        </w:rPr>
      </w:pPr>
      <w:r>
        <w:rPr>
          <w:szCs w:val="24"/>
        </w:rPr>
        <w:t>В 2020-2021 учебном году деятельность школы была направлена на реализацию требований 273 ФЗ «Об образовании» об обязательном основном общем образовании и доступности среднего общего образования для каждого ребенка.</w:t>
      </w:r>
    </w:p>
    <w:p w:rsidR="00017BDF" w:rsidRDefault="00017BDF" w:rsidP="00017BDF">
      <w:pPr>
        <w:autoSpaceDE w:val="0"/>
        <w:autoSpaceDN w:val="0"/>
        <w:adjustRightInd w:val="0"/>
        <w:rPr>
          <w:szCs w:val="24"/>
        </w:rPr>
      </w:pPr>
      <w:r>
        <w:rPr>
          <w:szCs w:val="24"/>
        </w:rPr>
        <w:t>Учебный план обеспечивал реализацию Федерального государственного образовательного стандарта начального общего образования, Федерального государственного стандарта основного общего образования в 5-9 классах, Федерального государственного стандарта среднего общего образования в 10-11 классах.</w:t>
      </w:r>
    </w:p>
    <w:p w:rsidR="00017BDF" w:rsidRDefault="00017BDF" w:rsidP="00017BDF">
      <w:pPr>
        <w:autoSpaceDE w:val="0"/>
        <w:autoSpaceDN w:val="0"/>
        <w:adjustRightInd w:val="0"/>
        <w:rPr>
          <w:szCs w:val="24"/>
        </w:rPr>
      </w:pPr>
      <w:r>
        <w:rPr>
          <w:szCs w:val="24"/>
        </w:rPr>
        <w:t xml:space="preserve"> В учебном плане школы соблюдены нормативы максимальной аудиторной нагрузки </w:t>
      </w:r>
      <w:proofErr w:type="gramStart"/>
      <w:r>
        <w:rPr>
          <w:szCs w:val="24"/>
        </w:rPr>
        <w:t>обучающихся</w:t>
      </w:r>
      <w:proofErr w:type="gramEnd"/>
      <w:r>
        <w:rPr>
          <w:szCs w:val="24"/>
        </w:rPr>
        <w:t>. Проверка журналов и рабочих программ показала, что учебный план за год выполнен, учебные программы пройдены.</w:t>
      </w:r>
    </w:p>
    <w:p w:rsidR="00017BDF" w:rsidRDefault="00017BDF" w:rsidP="00017BDF">
      <w:pPr>
        <w:autoSpaceDE w:val="0"/>
        <w:autoSpaceDN w:val="0"/>
        <w:adjustRightInd w:val="0"/>
        <w:rPr>
          <w:szCs w:val="24"/>
        </w:rPr>
      </w:pPr>
      <w:r>
        <w:rPr>
          <w:szCs w:val="24"/>
        </w:rPr>
        <w:t>Итоги учебного года представлены в следующей таблице:</w:t>
      </w:r>
    </w:p>
    <w:p w:rsidR="00017BDF" w:rsidRDefault="00017BDF" w:rsidP="00574D09">
      <w:pPr>
        <w:pStyle w:val="ae"/>
        <w:numPr>
          <w:ilvl w:val="0"/>
          <w:numId w:val="4"/>
        </w:numPr>
        <w:autoSpaceDE w:val="0"/>
        <w:autoSpaceDN w:val="0"/>
        <w:adjustRightInd w:val="0"/>
        <w:spacing w:line="276" w:lineRule="auto"/>
        <w:jc w:val="both"/>
        <w:rPr>
          <w:b/>
        </w:rPr>
      </w:pPr>
      <w:r w:rsidRPr="00A24161">
        <w:rPr>
          <w:b/>
        </w:rPr>
        <w:t>Начальное образование (1-4 классы)</w:t>
      </w:r>
    </w:p>
    <w:tbl>
      <w:tblPr>
        <w:tblStyle w:val="af2"/>
        <w:tblW w:w="9359" w:type="dxa"/>
        <w:jc w:val="center"/>
        <w:tblInd w:w="1069" w:type="dxa"/>
        <w:tblLook w:val="04A0" w:firstRow="1" w:lastRow="0" w:firstColumn="1" w:lastColumn="0" w:noHBand="0" w:noVBand="1"/>
      </w:tblPr>
      <w:tblGrid>
        <w:gridCol w:w="1008"/>
        <w:gridCol w:w="1529"/>
        <w:gridCol w:w="1931"/>
        <w:gridCol w:w="666"/>
        <w:gridCol w:w="666"/>
        <w:gridCol w:w="1466"/>
        <w:gridCol w:w="1479"/>
        <w:gridCol w:w="2095"/>
      </w:tblGrid>
      <w:tr w:rsidR="00017BDF" w:rsidTr="00017BDF">
        <w:trPr>
          <w:trHeight w:val="1594"/>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sidRPr="00A24161">
              <w:rPr>
                <w:b/>
              </w:rPr>
              <w:lastRenderedPageBreak/>
              <w:t>Класс</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Кол-во учащихся</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 xml:space="preserve">Кол-во </w:t>
            </w:r>
            <w:proofErr w:type="gramStart"/>
            <w:r w:rsidRPr="00A24161">
              <w:rPr>
                <w:b/>
              </w:rPr>
              <w:t>аттестуемых</w:t>
            </w:r>
            <w:proofErr w:type="gramEnd"/>
          </w:p>
        </w:tc>
        <w:tc>
          <w:tcPr>
            <w:tcW w:w="602"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На «5»</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На «4» и «5»</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Качество знаний</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Не успевают</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Успеваемость</w:t>
            </w:r>
          </w:p>
        </w:tc>
      </w:tr>
      <w:tr w:rsidR="00017BDF"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1</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9</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w:t>
            </w:r>
          </w:p>
        </w:tc>
      </w:tr>
      <w:tr w:rsidR="00017BDF"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2</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11</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11</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5</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56%</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r w:rsidR="00017BDF"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3</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9</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9</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1</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4</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56%</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r w:rsidR="00017BDF" w:rsidTr="00017BDF">
        <w:trPr>
          <w:trHeight w:val="313"/>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4</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7</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7</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1</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1</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29%</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r w:rsidR="00017BDF"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1-4</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36</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36</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2</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10</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33%</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bl>
    <w:p w:rsidR="00017BDF" w:rsidRDefault="00017BDF" w:rsidP="00017BDF">
      <w:pPr>
        <w:pStyle w:val="ae"/>
        <w:autoSpaceDE w:val="0"/>
        <w:autoSpaceDN w:val="0"/>
        <w:adjustRightInd w:val="0"/>
        <w:spacing w:line="276" w:lineRule="auto"/>
        <w:ind w:left="1069"/>
      </w:pPr>
      <w:r>
        <w:rPr>
          <w:b/>
        </w:rPr>
        <w:t xml:space="preserve">2 класс: </w:t>
      </w:r>
      <w:r w:rsidRPr="00511EF5">
        <w:rPr>
          <w:u w:val="single"/>
        </w:rPr>
        <w:t>хорошисты</w:t>
      </w:r>
      <w:r>
        <w:t xml:space="preserve"> – Пахомова Д., Демина В., Малов А., </w:t>
      </w:r>
      <w:proofErr w:type="spellStart"/>
      <w:r>
        <w:t>Чебоксаров</w:t>
      </w:r>
      <w:proofErr w:type="spellEnd"/>
      <w:r>
        <w:t xml:space="preserve"> В., </w:t>
      </w:r>
      <w:proofErr w:type="spellStart"/>
      <w:r>
        <w:t>Чаунин</w:t>
      </w:r>
      <w:proofErr w:type="spellEnd"/>
      <w:r>
        <w:t xml:space="preserve"> М.</w:t>
      </w:r>
    </w:p>
    <w:p w:rsidR="00017BDF" w:rsidRDefault="00017BDF" w:rsidP="00017BDF">
      <w:pPr>
        <w:pStyle w:val="ae"/>
        <w:autoSpaceDE w:val="0"/>
        <w:autoSpaceDN w:val="0"/>
        <w:adjustRightInd w:val="0"/>
        <w:spacing w:line="276" w:lineRule="auto"/>
        <w:ind w:left="1069"/>
      </w:pPr>
      <w:r>
        <w:rPr>
          <w:b/>
        </w:rPr>
        <w:t>3 класс</w:t>
      </w:r>
      <w:r w:rsidRPr="0059721B">
        <w:t>:</w:t>
      </w:r>
      <w:r>
        <w:t xml:space="preserve"> </w:t>
      </w:r>
      <w:r>
        <w:rPr>
          <w:u w:val="single"/>
        </w:rPr>
        <w:t xml:space="preserve">отличница – </w:t>
      </w:r>
      <w:proofErr w:type="spellStart"/>
      <w:r>
        <w:t>Кафтанова</w:t>
      </w:r>
      <w:proofErr w:type="spellEnd"/>
      <w:r>
        <w:t xml:space="preserve"> М</w:t>
      </w:r>
      <w:r w:rsidRPr="0059721B">
        <w:t>.,</w:t>
      </w:r>
      <w:r>
        <w:t xml:space="preserve"> </w:t>
      </w:r>
      <w:r w:rsidRPr="00A44547">
        <w:rPr>
          <w:u w:val="single"/>
        </w:rPr>
        <w:t>хорошисты</w:t>
      </w:r>
      <w:r>
        <w:t xml:space="preserve"> – Пахомов Н., </w:t>
      </w:r>
      <w:proofErr w:type="spellStart"/>
      <w:r>
        <w:t>Алаева</w:t>
      </w:r>
      <w:proofErr w:type="spellEnd"/>
      <w:r>
        <w:t xml:space="preserve"> В., Минеева П., </w:t>
      </w:r>
      <w:proofErr w:type="spellStart"/>
      <w:r>
        <w:t>Мурадова</w:t>
      </w:r>
      <w:proofErr w:type="spellEnd"/>
      <w:r>
        <w:t xml:space="preserve"> А. </w:t>
      </w:r>
    </w:p>
    <w:p w:rsidR="00017BDF" w:rsidRDefault="00017BDF" w:rsidP="00017BDF">
      <w:pPr>
        <w:pStyle w:val="ae"/>
        <w:autoSpaceDE w:val="0"/>
        <w:autoSpaceDN w:val="0"/>
        <w:adjustRightInd w:val="0"/>
        <w:spacing w:line="276" w:lineRule="auto"/>
        <w:ind w:left="1069"/>
      </w:pPr>
      <w:r>
        <w:rPr>
          <w:b/>
        </w:rPr>
        <w:t>4 класс</w:t>
      </w:r>
      <w:r w:rsidRPr="0059721B">
        <w:t>:</w:t>
      </w:r>
      <w:r>
        <w:t xml:space="preserve"> </w:t>
      </w:r>
      <w:r w:rsidRPr="00A44547">
        <w:rPr>
          <w:u w:val="single"/>
        </w:rPr>
        <w:t>отличник</w:t>
      </w:r>
      <w:r>
        <w:t xml:space="preserve"> – </w:t>
      </w:r>
      <w:proofErr w:type="spellStart"/>
      <w:r>
        <w:t>Семенюра</w:t>
      </w:r>
      <w:proofErr w:type="spellEnd"/>
      <w:r>
        <w:t xml:space="preserve"> А., </w:t>
      </w:r>
      <w:r w:rsidRPr="0059721B">
        <w:rPr>
          <w:u w:val="single"/>
        </w:rPr>
        <w:t>хорошисты</w:t>
      </w:r>
      <w:r>
        <w:t xml:space="preserve"> – </w:t>
      </w:r>
      <w:proofErr w:type="spellStart"/>
      <w:r>
        <w:t>Маринская</w:t>
      </w:r>
      <w:proofErr w:type="spellEnd"/>
      <w:r>
        <w:t xml:space="preserve"> О.</w:t>
      </w:r>
    </w:p>
    <w:p w:rsidR="00017BDF" w:rsidRDefault="00017BDF" w:rsidP="00017BDF">
      <w:pPr>
        <w:pStyle w:val="ae"/>
        <w:autoSpaceDE w:val="0"/>
        <w:autoSpaceDN w:val="0"/>
        <w:adjustRightInd w:val="0"/>
        <w:spacing w:line="276" w:lineRule="auto"/>
        <w:ind w:left="1069"/>
      </w:pPr>
    </w:p>
    <w:p w:rsidR="00017BDF" w:rsidRPr="0059721B" w:rsidRDefault="00017BDF" w:rsidP="00574D09">
      <w:pPr>
        <w:pStyle w:val="ae"/>
        <w:numPr>
          <w:ilvl w:val="0"/>
          <w:numId w:val="4"/>
        </w:numPr>
        <w:autoSpaceDE w:val="0"/>
        <w:autoSpaceDN w:val="0"/>
        <w:adjustRightInd w:val="0"/>
        <w:spacing w:line="276" w:lineRule="auto"/>
        <w:jc w:val="both"/>
        <w:rPr>
          <w:b/>
        </w:rPr>
      </w:pPr>
      <w:r w:rsidRPr="0059721B">
        <w:rPr>
          <w:b/>
        </w:rPr>
        <w:t>Основное образование (5-9 классы)</w:t>
      </w:r>
    </w:p>
    <w:tbl>
      <w:tblPr>
        <w:tblStyle w:val="af2"/>
        <w:tblW w:w="9359" w:type="dxa"/>
        <w:jc w:val="center"/>
        <w:tblInd w:w="1069" w:type="dxa"/>
        <w:tblLook w:val="04A0" w:firstRow="1" w:lastRow="0" w:firstColumn="1" w:lastColumn="0" w:noHBand="0" w:noVBand="1"/>
      </w:tblPr>
      <w:tblGrid>
        <w:gridCol w:w="1008"/>
        <w:gridCol w:w="1529"/>
        <w:gridCol w:w="1931"/>
        <w:gridCol w:w="666"/>
        <w:gridCol w:w="666"/>
        <w:gridCol w:w="1466"/>
        <w:gridCol w:w="1479"/>
        <w:gridCol w:w="2095"/>
      </w:tblGrid>
      <w:tr w:rsidR="00017BDF" w:rsidRPr="00A24161" w:rsidTr="00017BDF">
        <w:trPr>
          <w:trHeight w:val="1594"/>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Класс</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Кол-во учащихся</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 xml:space="preserve">Кол-во </w:t>
            </w:r>
            <w:proofErr w:type="gramStart"/>
            <w:r w:rsidRPr="00A24161">
              <w:rPr>
                <w:b/>
              </w:rPr>
              <w:t>аттестуемых</w:t>
            </w:r>
            <w:proofErr w:type="gramEnd"/>
          </w:p>
        </w:tc>
        <w:tc>
          <w:tcPr>
            <w:tcW w:w="602"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На «5»</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На «4» и «5»</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Качество знаний</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Не успевают</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Успеваемость</w:t>
            </w:r>
          </w:p>
        </w:tc>
      </w:tr>
      <w:tr w:rsidR="00017BDF" w:rsidRPr="00A24161"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5</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15</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15</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5</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33%</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r w:rsidR="00017BDF" w:rsidRPr="00A24161"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6</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10</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10</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6</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60%</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r w:rsidR="00017BDF" w:rsidRPr="00A24161"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7</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11</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11</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7</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64%</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r w:rsidR="00017BDF" w:rsidRPr="00A24161" w:rsidTr="00017BDF">
        <w:trPr>
          <w:trHeight w:val="313"/>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8</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13</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13</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1</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2</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23%</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r w:rsidR="00017BDF" w:rsidRPr="00A24161"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9</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11</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11</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1</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3</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36%</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r w:rsidR="00017BDF" w:rsidRPr="00A24161" w:rsidTr="00017BDF">
        <w:trPr>
          <w:trHeight w:val="326"/>
          <w:jc w:val="center"/>
        </w:trPr>
        <w:tc>
          <w:tcPr>
            <w:tcW w:w="886" w:type="dxa"/>
          </w:tcPr>
          <w:p w:rsidR="00017BDF" w:rsidRDefault="00017BDF" w:rsidP="00017BDF">
            <w:pPr>
              <w:pStyle w:val="ae"/>
              <w:autoSpaceDE w:val="0"/>
              <w:autoSpaceDN w:val="0"/>
              <w:adjustRightInd w:val="0"/>
              <w:spacing w:line="276" w:lineRule="auto"/>
              <w:ind w:left="0"/>
              <w:jc w:val="center"/>
              <w:rPr>
                <w:b/>
              </w:rPr>
            </w:pPr>
            <w:r>
              <w:rPr>
                <w:b/>
              </w:rPr>
              <w:t>5-9</w:t>
            </w:r>
          </w:p>
        </w:tc>
        <w:tc>
          <w:tcPr>
            <w:tcW w:w="1323" w:type="dxa"/>
          </w:tcPr>
          <w:p w:rsidR="00017BDF" w:rsidRDefault="00017BDF" w:rsidP="00017BDF">
            <w:pPr>
              <w:pStyle w:val="ae"/>
              <w:autoSpaceDE w:val="0"/>
              <w:autoSpaceDN w:val="0"/>
              <w:adjustRightInd w:val="0"/>
              <w:spacing w:line="276" w:lineRule="auto"/>
              <w:ind w:left="0"/>
              <w:jc w:val="center"/>
              <w:rPr>
                <w:b/>
              </w:rPr>
            </w:pPr>
            <w:r>
              <w:rPr>
                <w:b/>
              </w:rPr>
              <w:t>60</w:t>
            </w:r>
          </w:p>
        </w:tc>
        <w:tc>
          <w:tcPr>
            <w:tcW w:w="1639" w:type="dxa"/>
          </w:tcPr>
          <w:p w:rsidR="00017BDF" w:rsidRDefault="00017BDF" w:rsidP="00017BDF">
            <w:pPr>
              <w:pStyle w:val="ae"/>
              <w:autoSpaceDE w:val="0"/>
              <w:autoSpaceDN w:val="0"/>
              <w:adjustRightInd w:val="0"/>
              <w:spacing w:line="276" w:lineRule="auto"/>
              <w:ind w:left="0"/>
              <w:jc w:val="center"/>
              <w:rPr>
                <w:b/>
              </w:rPr>
            </w:pPr>
            <w:r>
              <w:rPr>
                <w:b/>
              </w:rPr>
              <w:t>60</w:t>
            </w:r>
          </w:p>
        </w:tc>
        <w:tc>
          <w:tcPr>
            <w:tcW w:w="602" w:type="dxa"/>
          </w:tcPr>
          <w:p w:rsidR="00017BDF" w:rsidRDefault="00017BDF" w:rsidP="00017BDF">
            <w:pPr>
              <w:pStyle w:val="ae"/>
              <w:autoSpaceDE w:val="0"/>
              <w:autoSpaceDN w:val="0"/>
              <w:adjustRightInd w:val="0"/>
              <w:spacing w:line="276" w:lineRule="auto"/>
              <w:ind w:left="0"/>
              <w:jc w:val="center"/>
              <w:rPr>
                <w:b/>
              </w:rPr>
            </w:pPr>
            <w:r>
              <w:rPr>
                <w:b/>
              </w:rPr>
              <w:t>2</w:t>
            </w:r>
          </w:p>
        </w:tc>
        <w:tc>
          <w:tcPr>
            <w:tcW w:w="602" w:type="dxa"/>
          </w:tcPr>
          <w:p w:rsidR="00017BDF" w:rsidRDefault="00017BDF" w:rsidP="00017BDF">
            <w:pPr>
              <w:pStyle w:val="ae"/>
              <w:autoSpaceDE w:val="0"/>
              <w:autoSpaceDN w:val="0"/>
              <w:adjustRightInd w:val="0"/>
              <w:spacing w:line="276" w:lineRule="auto"/>
              <w:ind w:left="0"/>
              <w:jc w:val="center"/>
              <w:rPr>
                <w:b/>
              </w:rPr>
            </w:pPr>
            <w:r>
              <w:rPr>
                <w:b/>
              </w:rPr>
              <w:t>22</w:t>
            </w:r>
          </w:p>
        </w:tc>
        <w:tc>
          <w:tcPr>
            <w:tcW w:w="1259" w:type="dxa"/>
          </w:tcPr>
          <w:p w:rsidR="00017BDF" w:rsidRDefault="00017BDF" w:rsidP="00017BDF">
            <w:pPr>
              <w:pStyle w:val="ae"/>
              <w:autoSpaceDE w:val="0"/>
              <w:autoSpaceDN w:val="0"/>
              <w:adjustRightInd w:val="0"/>
              <w:spacing w:line="276" w:lineRule="auto"/>
              <w:ind w:left="0"/>
              <w:jc w:val="center"/>
              <w:rPr>
                <w:b/>
              </w:rPr>
            </w:pPr>
            <w:r>
              <w:rPr>
                <w:b/>
              </w:rPr>
              <w:t>40%</w:t>
            </w:r>
          </w:p>
        </w:tc>
        <w:tc>
          <w:tcPr>
            <w:tcW w:w="1273" w:type="dxa"/>
          </w:tcPr>
          <w:p w:rsidR="00017BDF"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Default="00017BDF" w:rsidP="00017BDF">
            <w:pPr>
              <w:pStyle w:val="ae"/>
              <w:autoSpaceDE w:val="0"/>
              <w:autoSpaceDN w:val="0"/>
              <w:adjustRightInd w:val="0"/>
              <w:spacing w:line="276" w:lineRule="auto"/>
              <w:ind w:left="0"/>
              <w:jc w:val="center"/>
              <w:rPr>
                <w:b/>
              </w:rPr>
            </w:pPr>
            <w:r>
              <w:rPr>
                <w:b/>
              </w:rPr>
              <w:t>100%</w:t>
            </w:r>
          </w:p>
        </w:tc>
      </w:tr>
    </w:tbl>
    <w:p w:rsidR="00017BDF" w:rsidRPr="0072296F" w:rsidRDefault="00017BDF" w:rsidP="00017BDF">
      <w:pPr>
        <w:pStyle w:val="ae"/>
        <w:autoSpaceDE w:val="0"/>
        <w:autoSpaceDN w:val="0"/>
        <w:adjustRightInd w:val="0"/>
        <w:spacing w:line="276" w:lineRule="auto"/>
        <w:ind w:left="1069"/>
      </w:pPr>
      <w:r>
        <w:rPr>
          <w:b/>
        </w:rPr>
        <w:t xml:space="preserve">5 класс: </w:t>
      </w:r>
      <w:r w:rsidRPr="0072296F">
        <w:rPr>
          <w:u w:val="single"/>
        </w:rPr>
        <w:t>хорошисты</w:t>
      </w:r>
      <w:r w:rsidRPr="0072296F">
        <w:t xml:space="preserve"> -  </w:t>
      </w:r>
      <w:proofErr w:type="spellStart"/>
      <w:r w:rsidRPr="0072296F">
        <w:t>Мельчаков</w:t>
      </w:r>
      <w:proofErr w:type="spellEnd"/>
      <w:r w:rsidRPr="0072296F">
        <w:t xml:space="preserve"> С., </w:t>
      </w:r>
      <w:proofErr w:type="spellStart"/>
      <w:r w:rsidRPr="0072296F">
        <w:t>Метелева</w:t>
      </w:r>
      <w:proofErr w:type="spellEnd"/>
      <w:r w:rsidRPr="0072296F">
        <w:t xml:space="preserve"> А., Сазонова И., </w:t>
      </w:r>
      <w:proofErr w:type="spellStart"/>
      <w:r w:rsidRPr="0072296F">
        <w:t>Печегина</w:t>
      </w:r>
      <w:proofErr w:type="spellEnd"/>
      <w:r w:rsidRPr="0072296F">
        <w:t xml:space="preserve"> Е.,</w:t>
      </w:r>
      <w:r>
        <w:t xml:space="preserve"> Шевцов М.</w:t>
      </w:r>
    </w:p>
    <w:p w:rsidR="00017BDF" w:rsidRDefault="00017BDF" w:rsidP="00017BDF">
      <w:pPr>
        <w:pStyle w:val="ae"/>
        <w:autoSpaceDE w:val="0"/>
        <w:autoSpaceDN w:val="0"/>
        <w:adjustRightInd w:val="0"/>
        <w:spacing w:line="276" w:lineRule="auto"/>
        <w:ind w:left="1069"/>
      </w:pPr>
      <w:r>
        <w:rPr>
          <w:b/>
        </w:rPr>
        <w:lastRenderedPageBreak/>
        <w:t xml:space="preserve">6 класс: </w:t>
      </w:r>
      <w:r w:rsidRPr="00511EF5">
        <w:rPr>
          <w:u w:val="single"/>
        </w:rPr>
        <w:t>хорошисты</w:t>
      </w:r>
      <w:r>
        <w:t xml:space="preserve"> – Малова А., </w:t>
      </w:r>
      <w:proofErr w:type="spellStart"/>
      <w:r>
        <w:t>Хабибулина</w:t>
      </w:r>
      <w:proofErr w:type="spellEnd"/>
      <w:r>
        <w:t xml:space="preserve"> Д., Петрова Д., Алексеева О., </w:t>
      </w:r>
      <w:proofErr w:type="spellStart"/>
      <w:r>
        <w:t>Пашута</w:t>
      </w:r>
      <w:proofErr w:type="spellEnd"/>
      <w:r>
        <w:t xml:space="preserve"> Н., </w:t>
      </w:r>
      <w:proofErr w:type="spellStart"/>
      <w:r>
        <w:t>Пригодская</w:t>
      </w:r>
      <w:proofErr w:type="spellEnd"/>
      <w:r>
        <w:t xml:space="preserve"> К.</w:t>
      </w:r>
    </w:p>
    <w:p w:rsidR="00017BDF" w:rsidRDefault="00017BDF" w:rsidP="00017BDF">
      <w:pPr>
        <w:pStyle w:val="ae"/>
        <w:autoSpaceDE w:val="0"/>
        <w:autoSpaceDN w:val="0"/>
        <w:adjustRightInd w:val="0"/>
        <w:spacing w:line="276" w:lineRule="auto"/>
        <w:ind w:left="1069"/>
      </w:pPr>
      <w:r>
        <w:rPr>
          <w:b/>
        </w:rPr>
        <w:t xml:space="preserve">7 класс: </w:t>
      </w:r>
      <w:r w:rsidRPr="00511EF5">
        <w:rPr>
          <w:u w:val="single"/>
        </w:rPr>
        <w:t>хорошисты</w:t>
      </w:r>
      <w:r>
        <w:t xml:space="preserve"> – </w:t>
      </w:r>
      <w:proofErr w:type="spellStart"/>
      <w:r>
        <w:t>Безлепкин</w:t>
      </w:r>
      <w:proofErr w:type="spellEnd"/>
      <w:r>
        <w:t xml:space="preserve"> А., Костыль И., </w:t>
      </w:r>
      <w:proofErr w:type="spellStart"/>
      <w:r>
        <w:t>Крупин</w:t>
      </w:r>
      <w:proofErr w:type="spellEnd"/>
      <w:r>
        <w:t xml:space="preserve"> М., Малов В., </w:t>
      </w:r>
      <w:proofErr w:type="spellStart"/>
      <w:r>
        <w:t>Печегина</w:t>
      </w:r>
      <w:proofErr w:type="spellEnd"/>
      <w:r>
        <w:t xml:space="preserve"> Н., </w:t>
      </w:r>
      <w:proofErr w:type="spellStart"/>
      <w:r>
        <w:t>Ташкина</w:t>
      </w:r>
      <w:proofErr w:type="spellEnd"/>
      <w:r>
        <w:t xml:space="preserve"> Л., Никитина А.</w:t>
      </w:r>
    </w:p>
    <w:p w:rsidR="00017BDF" w:rsidRDefault="00017BDF" w:rsidP="00017BDF">
      <w:pPr>
        <w:pStyle w:val="ae"/>
        <w:autoSpaceDE w:val="0"/>
        <w:autoSpaceDN w:val="0"/>
        <w:adjustRightInd w:val="0"/>
        <w:spacing w:line="276" w:lineRule="auto"/>
        <w:ind w:left="1069"/>
      </w:pPr>
      <w:r>
        <w:rPr>
          <w:b/>
        </w:rPr>
        <w:t>8 класс</w:t>
      </w:r>
      <w:r w:rsidRPr="0059721B">
        <w:t>:</w:t>
      </w:r>
      <w:r>
        <w:t xml:space="preserve"> </w:t>
      </w:r>
      <w:r w:rsidRPr="0059721B">
        <w:rPr>
          <w:u w:val="single"/>
        </w:rPr>
        <w:t xml:space="preserve">отличник </w:t>
      </w:r>
      <w:r>
        <w:rPr>
          <w:u w:val="single"/>
        </w:rPr>
        <w:t xml:space="preserve">– </w:t>
      </w:r>
      <w:r>
        <w:t>Иванюк М</w:t>
      </w:r>
      <w:r w:rsidRPr="0059721B">
        <w:t>.,</w:t>
      </w:r>
      <w:r>
        <w:t xml:space="preserve"> </w:t>
      </w:r>
      <w:r w:rsidRPr="00C47D21">
        <w:rPr>
          <w:u w:val="single"/>
        </w:rPr>
        <w:t>хорошисты</w:t>
      </w:r>
      <w:r>
        <w:t xml:space="preserve"> </w:t>
      </w:r>
      <w:r w:rsidRPr="00C47D21">
        <w:t>–</w:t>
      </w:r>
      <w:r>
        <w:t xml:space="preserve"> </w:t>
      </w:r>
      <w:proofErr w:type="spellStart"/>
      <w:r>
        <w:t>Чебоксарова</w:t>
      </w:r>
      <w:proofErr w:type="spellEnd"/>
      <w:r>
        <w:t xml:space="preserve"> Т., Алькова В.</w:t>
      </w:r>
      <w:r>
        <w:rPr>
          <w:u w:val="single"/>
        </w:rPr>
        <w:t xml:space="preserve">  </w:t>
      </w:r>
    </w:p>
    <w:p w:rsidR="00017BDF" w:rsidRDefault="00017BDF" w:rsidP="00017BDF">
      <w:pPr>
        <w:pStyle w:val="ae"/>
        <w:autoSpaceDE w:val="0"/>
        <w:autoSpaceDN w:val="0"/>
        <w:adjustRightInd w:val="0"/>
        <w:spacing w:line="276" w:lineRule="auto"/>
        <w:ind w:left="1069"/>
      </w:pPr>
      <w:r>
        <w:rPr>
          <w:b/>
        </w:rPr>
        <w:t>9 класс</w:t>
      </w:r>
      <w:r w:rsidRPr="0059721B">
        <w:t>:</w:t>
      </w:r>
      <w:r>
        <w:t xml:space="preserve"> </w:t>
      </w:r>
      <w:r w:rsidRPr="00C47D21">
        <w:rPr>
          <w:u w:val="single"/>
        </w:rPr>
        <w:t>отличник</w:t>
      </w:r>
      <w:r>
        <w:t xml:space="preserve"> – Сазонова М., </w:t>
      </w:r>
      <w:r w:rsidRPr="0059721B">
        <w:rPr>
          <w:u w:val="single"/>
        </w:rPr>
        <w:t>хорошисты</w:t>
      </w:r>
      <w:r>
        <w:t xml:space="preserve"> – </w:t>
      </w:r>
      <w:proofErr w:type="spellStart"/>
      <w:r>
        <w:t>Айдакова</w:t>
      </w:r>
      <w:proofErr w:type="spellEnd"/>
      <w:r>
        <w:t xml:space="preserve"> Н., </w:t>
      </w:r>
      <w:proofErr w:type="spellStart"/>
      <w:r>
        <w:t>Бородихина</w:t>
      </w:r>
      <w:proofErr w:type="spellEnd"/>
      <w:r>
        <w:t xml:space="preserve"> В., Керимова З.,  </w:t>
      </w:r>
    </w:p>
    <w:p w:rsidR="00017BDF" w:rsidRPr="00C47D21" w:rsidRDefault="00017BDF" w:rsidP="00017BDF">
      <w:pPr>
        <w:pStyle w:val="ae"/>
        <w:autoSpaceDE w:val="0"/>
        <w:autoSpaceDN w:val="0"/>
        <w:adjustRightInd w:val="0"/>
        <w:spacing w:line="276" w:lineRule="auto"/>
        <w:ind w:left="1069"/>
      </w:pPr>
    </w:p>
    <w:p w:rsidR="00017BDF" w:rsidRDefault="00017BDF" w:rsidP="00574D09">
      <w:pPr>
        <w:pStyle w:val="ae"/>
        <w:numPr>
          <w:ilvl w:val="0"/>
          <w:numId w:val="4"/>
        </w:numPr>
        <w:spacing w:line="276" w:lineRule="auto"/>
        <w:jc w:val="both"/>
        <w:rPr>
          <w:b/>
        </w:rPr>
      </w:pPr>
      <w:r w:rsidRPr="008E7B77">
        <w:rPr>
          <w:b/>
        </w:rPr>
        <w:t>Среднее образование (10-11 классы)</w:t>
      </w:r>
    </w:p>
    <w:tbl>
      <w:tblPr>
        <w:tblStyle w:val="af2"/>
        <w:tblW w:w="9359" w:type="dxa"/>
        <w:jc w:val="center"/>
        <w:tblInd w:w="1069" w:type="dxa"/>
        <w:tblLook w:val="04A0" w:firstRow="1" w:lastRow="0" w:firstColumn="1" w:lastColumn="0" w:noHBand="0" w:noVBand="1"/>
      </w:tblPr>
      <w:tblGrid>
        <w:gridCol w:w="1008"/>
        <w:gridCol w:w="1529"/>
        <w:gridCol w:w="1931"/>
        <w:gridCol w:w="666"/>
        <w:gridCol w:w="666"/>
        <w:gridCol w:w="1466"/>
        <w:gridCol w:w="1479"/>
        <w:gridCol w:w="2095"/>
      </w:tblGrid>
      <w:tr w:rsidR="00017BDF" w:rsidRPr="00A24161" w:rsidTr="00017BDF">
        <w:trPr>
          <w:trHeight w:val="1594"/>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Класс</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Кол-во учащихся</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 xml:space="preserve">Кол-во </w:t>
            </w:r>
            <w:proofErr w:type="gramStart"/>
            <w:r w:rsidRPr="00A24161">
              <w:rPr>
                <w:b/>
              </w:rPr>
              <w:t>аттестуемых</w:t>
            </w:r>
            <w:proofErr w:type="gramEnd"/>
          </w:p>
        </w:tc>
        <w:tc>
          <w:tcPr>
            <w:tcW w:w="602"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На «5»</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На «4» и «5»</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Качество знаний</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Не успевают</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sidRPr="00A24161">
              <w:rPr>
                <w:b/>
              </w:rPr>
              <w:t>Успеваемость</w:t>
            </w:r>
          </w:p>
        </w:tc>
      </w:tr>
      <w:tr w:rsidR="00017BDF" w:rsidRPr="00A24161"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10</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12</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12</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8</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67%</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r w:rsidR="00017BDF" w:rsidRPr="00A24161"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11</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2</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2</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1</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50%</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r w:rsidR="00017BDF" w:rsidRPr="00A24161" w:rsidTr="00017BDF">
        <w:trPr>
          <w:trHeight w:val="326"/>
          <w:jc w:val="center"/>
        </w:trPr>
        <w:tc>
          <w:tcPr>
            <w:tcW w:w="886" w:type="dxa"/>
          </w:tcPr>
          <w:p w:rsidR="00017BDF" w:rsidRPr="00A24161" w:rsidRDefault="00017BDF" w:rsidP="00017BDF">
            <w:pPr>
              <w:pStyle w:val="ae"/>
              <w:autoSpaceDE w:val="0"/>
              <w:autoSpaceDN w:val="0"/>
              <w:adjustRightInd w:val="0"/>
              <w:spacing w:line="276" w:lineRule="auto"/>
              <w:ind w:left="0"/>
              <w:jc w:val="center"/>
              <w:rPr>
                <w:b/>
              </w:rPr>
            </w:pPr>
            <w:r>
              <w:rPr>
                <w:b/>
              </w:rPr>
              <w:t>10-11</w:t>
            </w:r>
          </w:p>
        </w:tc>
        <w:tc>
          <w:tcPr>
            <w:tcW w:w="1323" w:type="dxa"/>
          </w:tcPr>
          <w:p w:rsidR="00017BDF" w:rsidRPr="00A24161" w:rsidRDefault="00017BDF" w:rsidP="00017BDF">
            <w:pPr>
              <w:pStyle w:val="ae"/>
              <w:autoSpaceDE w:val="0"/>
              <w:autoSpaceDN w:val="0"/>
              <w:adjustRightInd w:val="0"/>
              <w:spacing w:line="276" w:lineRule="auto"/>
              <w:ind w:left="0"/>
              <w:jc w:val="center"/>
              <w:rPr>
                <w:b/>
              </w:rPr>
            </w:pPr>
            <w:r>
              <w:rPr>
                <w:b/>
              </w:rPr>
              <w:t>14</w:t>
            </w:r>
          </w:p>
        </w:tc>
        <w:tc>
          <w:tcPr>
            <w:tcW w:w="1639" w:type="dxa"/>
          </w:tcPr>
          <w:p w:rsidR="00017BDF" w:rsidRPr="00A24161" w:rsidRDefault="00017BDF" w:rsidP="00017BDF">
            <w:pPr>
              <w:pStyle w:val="ae"/>
              <w:autoSpaceDE w:val="0"/>
              <w:autoSpaceDN w:val="0"/>
              <w:adjustRightInd w:val="0"/>
              <w:spacing w:line="276" w:lineRule="auto"/>
              <w:ind w:left="0"/>
              <w:jc w:val="center"/>
              <w:rPr>
                <w:b/>
              </w:rPr>
            </w:pPr>
            <w:r>
              <w:rPr>
                <w:b/>
              </w:rPr>
              <w:t>14</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602" w:type="dxa"/>
          </w:tcPr>
          <w:p w:rsidR="00017BDF" w:rsidRPr="00A24161" w:rsidRDefault="00017BDF" w:rsidP="00017BDF">
            <w:pPr>
              <w:pStyle w:val="ae"/>
              <w:autoSpaceDE w:val="0"/>
              <w:autoSpaceDN w:val="0"/>
              <w:adjustRightInd w:val="0"/>
              <w:spacing w:line="276" w:lineRule="auto"/>
              <w:ind w:left="0"/>
              <w:jc w:val="center"/>
              <w:rPr>
                <w:b/>
              </w:rPr>
            </w:pPr>
            <w:r>
              <w:rPr>
                <w:b/>
              </w:rPr>
              <w:t>9</w:t>
            </w:r>
          </w:p>
        </w:tc>
        <w:tc>
          <w:tcPr>
            <w:tcW w:w="1259" w:type="dxa"/>
          </w:tcPr>
          <w:p w:rsidR="00017BDF" w:rsidRPr="00A24161" w:rsidRDefault="00017BDF" w:rsidP="00017BDF">
            <w:pPr>
              <w:pStyle w:val="ae"/>
              <w:autoSpaceDE w:val="0"/>
              <w:autoSpaceDN w:val="0"/>
              <w:adjustRightInd w:val="0"/>
              <w:spacing w:line="276" w:lineRule="auto"/>
              <w:ind w:left="0"/>
              <w:jc w:val="center"/>
              <w:rPr>
                <w:b/>
              </w:rPr>
            </w:pPr>
            <w:r>
              <w:rPr>
                <w:b/>
              </w:rPr>
              <w:t>64%</w:t>
            </w:r>
          </w:p>
        </w:tc>
        <w:tc>
          <w:tcPr>
            <w:tcW w:w="1273" w:type="dxa"/>
          </w:tcPr>
          <w:p w:rsidR="00017BDF" w:rsidRPr="00A24161" w:rsidRDefault="00017BDF" w:rsidP="00017BDF">
            <w:pPr>
              <w:pStyle w:val="ae"/>
              <w:autoSpaceDE w:val="0"/>
              <w:autoSpaceDN w:val="0"/>
              <w:adjustRightInd w:val="0"/>
              <w:spacing w:line="276" w:lineRule="auto"/>
              <w:ind w:left="0"/>
              <w:jc w:val="center"/>
              <w:rPr>
                <w:b/>
              </w:rPr>
            </w:pPr>
            <w:r>
              <w:rPr>
                <w:b/>
              </w:rPr>
              <w:t>-</w:t>
            </w:r>
          </w:p>
        </w:tc>
        <w:tc>
          <w:tcPr>
            <w:tcW w:w="1775" w:type="dxa"/>
          </w:tcPr>
          <w:p w:rsidR="00017BDF" w:rsidRPr="00A24161" w:rsidRDefault="00017BDF" w:rsidP="00017BDF">
            <w:pPr>
              <w:pStyle w:val="ae"/>
              <w:autoSpaceDE w:val="0"/>
              <w:autoSpaceDN w:val="0"/>
              <w:adjustRightInd w:val="0"/>
              <w:spacing w:line="276" w:lineRule="auto"/>
              <w:ind w:left="0"/>
              <w:jc w:val="center"/>
              <w:rPr>
                <w:b/>
              </w:rPr>
            </w:pPr>
            <w:r>
              <w:rPr>
                <w:b/>
              </w:rPr>
              <w:t>100%</w:t>
            </w:r>
          </w:p>
        </w:tc>
      </w:tr>
    </w:tbl>
    <w:p w:rsidR="00017BDF" w:rsidRPr="00A01461" w:rsidRDefault="00017BDF" w:rsidP="00017BDF">
      <w:pPr>
        <w:rPr>
          <w:szCs w:val="24"/>
        </w:rPr>
      </w:pPr>
    </w:p>
    <w:p w:rsidR="00017BDF" w:rsidRDefault="00017BDF" w:rsidP="00017BDF">
      <w:pPr>
        <w:rPr>
          <w:szCs w:val="24"/>
        </w:rPr>
      </w:pPr>
      <w:r w:rsidRPr="008E7B77">
        <w:rPr>
          <w:b/>
          <w:szCs w:val="24"/>
        </w:rPr>
        <w:t>10 класс:</w:t>
      </w:r>
      <w:r>
        <w:rPr>
          <w:b/>
          <w:szCs w:val="24"/>
        </w:rPr>
        <w:t xml:space="preserve"> </w:t>
      </w:r>
      <w:r w:rsidRPr="0076434E">
        <w:rPr>
          <w:szCs w:val="24"/>
          <w:u w:val="single"/>
        </w:rPr>
        <w:t>хорошисты</w:t>
      </w:r>
      <w:r>
        <w:rPr>
          <w:b/>
          <w:szCs w:val="24"/>
        </w:rPr>
        <w:t xml:space="preserve"> - </w:t>
      </w:r>
      <w:r w:rsidRPr="0076434E">
        <w:rPr>
          <w:szCs w:val="24"/>
        </w:rPr>
        <w:t xml:space="preserve">Андрейкина Е., Минеева А., Морозова А., </w:t>
      </w:r>
      <w:proofErr w:type="spellStart"/>
      <w:r w:rsidRPr="0076434E">
        <w:rPr>
          <w:szCs w:val="24"/>
        </w:rPr>
        <w:t>Мурадов</w:t>
      </w:r>
      <w:proofErr w:type="spellEnd"/>
      <w:r w:rsidRPr="0076434E">
        <w:rPr>
          <w:szCs w:val="24"/>
        </w:rPr>
        <w:t xml:space="preserve"> М., </w:t>
      </w:r>
      <w:proofErr w:type="spellStart"/>
      <w:r w:rsidRPr="0076434E">
        <w:rPr>
          <w:szCs w:val="24"/>
        </w:rPr>
        <w:t>Пашута</w:t>
      </w:r>
      <w:proofErr w:type="spellEnd"/>
      <w:r w:rsidRPr="0076434E">
        <w:rPr>
          <w:szCs w:val="24"/>
        </w:rPr>
        <w:t xml:space="preserve"> Ю., </w:t>
      </w:r>
      <w:proofErr w:type="spellStart"/>
      <w:r w:rsidRPr="0076434E">
        <w:rPr>
          <w:szCs w:val="24"/>
        </w:rPr>
        <w:t>Чаунин</w:t>
      </w:r>
      <w:proofErr w:type="spellEnd"/>
      <w:r w:rsidRPr="0076434E">
        <w:rPr>
          <w:szCs w:val="24"/>
        </w:rPr>
        <w:t xml:space="preserve"> А., </w:t>
      </w:r>
      <w:proofErr w:type="spellStart"/>
      <w:r w:rsidRPr="0076434E">
        <w:rPr>
          <w:szCs w:val="24"/>
        </w:rPr>
        <w:t>Чаунина</w:t>
      </w:r>
      <w:proofErr w:type="spellEnd"/>
      <w:r w:rsidRPr="0076434E">
        <w:rPr>
          <w:szCs w:val="24"/>
        </w:rPr>
        <w:t xml:space="preserve"> В., Бармина С.</w:t>
      </w:r>
    </w:p>
    <w:p w:rsidR="00017BDF" w:rsidRDefault="00017BDF" w:rsidP="00017BDF">
      <w:pPr>
        <w:rPr>
          <w:szCs w:val="24"/>
        </w:rPr>
      </w:pPr>
      <w:r w:rsidRPr="008E7B77">
        <w:rPr>
          <w:b/>
          <w:szCs w:val="24"/>
        </w:rPr>
        <w:t xml:space="preserve">11 класс: </w:t>
      </w:r>
      <w:r w:rsidRPr="006D113E">
        <w:rPr>
          <w:szCs w:val="24"/>
          <w:u w:val="single"/>
        </w:rPr>
        <w:t>хорошисты</w:t>
      </w:r>
      <w:r>
        <w:rPr>
          <w:szCs w:val="24"/>
        </w:rPr>
        <w:t xml:space="preserve"> – Еремина Е.</w:t>
      </w:r>
    </w:p>
    <w:p w:rsidR="00017BDF" w:rsidRDefault="00017BDF" w:rsidP="00017BDF">
      <w:pPr>
        <w:rPr>
          <w:szCs w:val="24"/>
        </w:rPr>
      </w:pPr>
    </w:p>
    <w:p w:rsidR="00017BDF" w:rsidRDefault="00017BDF" w:rsidP="00017BDF">
      <w:pPr>
        <w:rPr>
          <w:szCs w:val="24"/>
        </w:rPr>
      </w:pPr>
    </w:p>
    <w:p w:rsidR="00017BDF" w:rsidRPr="00C62E4E" w:rsidRDefault="00017BDF" w:rsidP="00017BDF">
      <w:pPr>
        <w:jc w:val="center"/>
        <w:rPr>
          <w:b/>
          <w:szCs w:val="24"/>
        </w:rPr>
      </w:pPr>
      <w:r w:rsidRPr="00C62E4E">
        <w:rPr>
          <w:b/>
          <w:szCs w:val="24"/>
        </w:rPr>
        <w:t>Дистанционное обучение</w:t>
      </w:r>
    </w:p>
    <w:p w:rsidR="00017BDF" w:rsidRDefault="00017BDF" w:rsidP="00017BDF">
      <w:pPr>
        <w:rPr>
          <w:szCs w:val="24"/>
        </w:rPr>
      </w:pPr>
    </w:p>
    <w:p w:rsidR="00017BDF" w:rsidRPr="000B79B9" w:rsidRDefault="00017BDF" w:rsidP="00017BDF">
      <w:pPr>
        <w:rPr>
          <w:szCs w:val="24"/>
        </w:rPr>
      </w:pPr>
      <w:proofErr w:type="gramStart"/>
      <w:r w:rsidRPr="000B79B9">
        <w:rPr>
          <w:szCs w:val="24"/>
        </w:rPr>
        <w:t xml:space="preserve">На основании приказа Комитета по образованию Администрации Знаменского муниципального района Омской области от 25.03.2020г. № 42  «Об обеспечении освоения образовательных программ с применением электронного обучения и дистанционных образовательных технологий», с целью </w:t>
      </w:r>
      <w:r w:rsidRPr="000B79B9">
        <w:rPr>
          <w:szCs w:val="24"/>
        </w:rPr>
        <w:lastRenderedPageBreak/>
        <w:t xml:space="preserve">недопущения распространения новой </w:t>
      </w:r>
      <w:proofErr w:type="spellStart"/>
      <w:r w:rsidRPr="000B79B9">
        <w:rPr>
          <w:szCs w:val="24"/>
        </w:rPr>
        <w:t>коронавирусной</w:t>
      </w:r>
      <w:proofErr w:type="spellEnd"/>
      <w:r w:rsidRPr="000B79B9">
        <w:rPr>
          <w:szCs w:val="24"/>
        </w:rPr>
        <w:t xml:space="preserve"> инфекции БОУ «Завьяловская средняя школа» перешла на электронное обучение с применением ДОТ с 6 апреля 2020г. до особых распоряжений.</w:t>
      </w:r>
      <w:proofErr w:type="gramEnd"/>
    </w:p>
    <w:p w:rsidR="00017BDF" w:rsidRPr="000B79B9" w:rsidRDefault="00017BDF" w:rsidP="00017BDF">
      <w:pPr>
        <w:widowControl w:val="0"/>
        <w:rPr>
          <w:szCs w:val="24"/>
        </w:rPr>
      </w:pPr>
      <w:proofErr w:type="gramStart"/>
      <w:r w:rsidRPr="000B79B9">
        <w:rPr>
          <w:szCs w:val="24"/>
        </w:rPr>
        <w:t>Согласно приказа</w:t>
      </w:r>
      <w:proofErr w:type="gramEnd"/>
      <w:r w:rsidRPr="000B79B9">
        <w:rPr>
          <w:szCs w:val="24"/>
        </w:rPr>
        <w:t xml:space="preserve"> очный учебный процесс приостановлен в связи с неблагоприятной эпидемиологической обстановкой в срок с 06.04.2020г. до особых распоряжений.</w:t>
      </w:r>
    </w:p>
    <w:p w:rsidR="00017BDF" w:rsidRPr="000B79B9" w:rsidRDefault="00017BDF" w:rsidP="00017BDF">
      <w:pPr>
        <w:widowControl w:val="0"/>
        <w:rPr>
          <w:szCs w:val="24"/>
        </w:rPr>
      </w:pPr>
      <w:r w:rsidRPr="000B79B9">
        <w:rPr>
          <w:szCs w:val="24"/>
        </w:rPr>
        <w:t xml:space="preserve">В школе организовано </w:t>
      </w:r>
      <w:proofErr w:type="gramStart"/>
      <w:r w:rsidRPr="000B79B9">
        <w:rPr>
          <w:szCs w:val="24"/>
        </w:rPr>
        <w:t>обучение</w:t>
      </w:r>
      <w:proofErr w:type="gramEnd"/>
      <w:r w:rsidRPr="000B79B9">
        <w:rPr>
          <w:szCs w:val="24"/>
        </w:rPr>
        <w:t xml:space="preserve"> по основным образовательным программам начального общего, основного общего и среднего общего образования с применением  дистанционных образовательных технологий.  Для  обучающихся, их родителей и педагогов были подготовлены инструкции и памятки по организации образовательного процесса с использованием ДОТ. Участники образовательного процесса</w:t>
      </w:r>
      <w:r>
        <w:rPr>
          <w:szCs w:val="24"/>
        </w:rPr>
        <w:t xml:space="preserve"> </w:t>
      </w:r>
      <w:r w:rsidRPr="000B79B9">
        <w:rPr>
          <w:szCs w:val="24"/>
        </w:rPr>
        <w:t>были проинформированы об организации обучения с помощью дистанционных технологий и условиями такого обучении всеми имеющимися средствами связи, включая родительские чаты.</w:t>
      </w:r>
    </w:p>
    <w:p w:rsidR="00017BDF" w:rsidRPr="000B79B9" w:rsidRDefault="00017BDF" w:rsidP="00017BDF">
      <w:pPr>
        <w:widowControl w:val="0"/>
        <w:rPr>
          <w:szCs w:val="24"/>
        </w:rPr>
      </w:pPr>
      <w:r w:rsidRPr="000B79B9">
        <w:rPr>
          <w:szCs w:val="24"/>
        </w:rPr>
        <w:t xml:space="preserve">В  рабочие программы ООП НОО, ООО, СОО  внесены изменения, в части закрепления обучения с помощью дистанционных технологий. </w:t>
      </w:r>
    </w:p>
    <w:p w:rsidR="00017BDF" w:rsidRPr="000B79B9" w:rsidRDefault="00017BDF" w:rsidP="00017BDF">
      <w:pPr>
        <w:pStyle w:val="ae"/>
        <w:widowControl w:val="0"/>
        <w:spacing w:line="276" w:lineRule="auto"/>
        <w:ind w:left="0"/>
        <w:contextualSpacing w:val="0"/>
      </w:pPr>
      <w:r w:rsidRPr="000B79B9">
        <w:t xml:space="preserve">Заместителем директора </w:t>
      </w:r>
      <w:r>
        <w:t xml:space="preserve">внесены изменения в ООП НОО, ООП ООО, ООП СОО, </w:t>
      </w:r>
      <w:r w:rsidRPr="000B79B9">
        <w:t>взято на контроль выполнение образовательных программ и соблюдение    педагогами режима работы.</w:t>
      </w:r>
    </w:p>
    <w:p w:rsidR="00017BDF" w:rsidRPr="000B79B9" w:rsidRDefault="00017BDF" w:rsidP="00017BDF">
      <w:pPr>
        <w:rPr>
          <w:szCs w:val="24"/>
        </w:rPr>
      </w:pPr>
      <w:r w:rsidRPr="000B79B9">
        <w:rPr>
          <w:szCs w:val="24"/>
        </w:rPr>
        <w:t xml:space="preserve"> Классные  руководители назначены  </w:t>
      </w:r>
      <w:proofErr w:type="gramStart"/>
      <w:r w:rsidRPr="000B79B9">
        <w:rPr>
          <w:szCs w:val="24"/>
        </w:rPr>
        <w:t>ответственными</w:t>
      </w:r>
      <w:proofErr w:type="gramEnd"/>
      <w:r w:rsidRPr="000B79B9">
        <w:rPr>
          <w:szCs w:val="24"/>
        </w:rPr>
        <w:t xml:space="preserve"> за организацию обучения  с помощью дистанционных технологий. </w:t>
      </w:r>
    </w:p>
    <w:p w:rsidR="00017BDF" w:rsidRPr="000B79B9" w:rsidRDefault="00017BDF" w:rsidP="00017BDF">
      <w:pPr>
        <w:rPr>
          <w:szCs w:val="24"/>
        </w:rPr>
      </w:pPr>
      <w:proofErr w:type="gramStart"/>
      <w:r w:rsidRPr="000B79B9">
        <w:rPr>
          <w:szCs w:val="24"/>
        </w:rPr>
        <w:t>Учителя-предметники подготовили перечень домашних заданий и комментариев по изучению новой темы в соответствии с календарно-тематическим планированием по всем учебным предметам, элективным курсам учебного плана, обеспечили систему проверки и оценивания выполненных домашних заданий обучающихся в период приостановления очной формы обучения, своевременно заполняли бумажные и электронные формы классных журналов в соответствии с расписанием уроков,  обеспечили обучающихся, у которых нет возможности и оборудования</w:t>
      </w:r>
      <w:proofErr w:type="gramEnd"/>
      <w:r w:rsidRPr="000B79B9">
        <w:rPr>
          <w:szCs w:val="24"/>
        </w:rPr>
        <w:t xml:space="preserve"> для дистанционного обучения, перечнем заданий, подробных инструкций для их выполнения. </w:t>
      </w:r>
    </w:p>
    <w:p w:rsidR="00017BDF" w:rsidRPr="000B79B9" w:rsidRDefault="00017BDF" w:rsidP="00017BDF">
      <w:pPr>
        <w:rPr>
          <w:szCs w:val="24"/>
        </w:rPr>
      </w:pPr>
      <w:r w:rsidRPr="000B79B9">
        <w:rPr>
          <w:szCs w:val="24"/>
        </w:rPr>
        <w:t xml:space="preserve">Обучение проводилось онлайн в группах </w:t>
      </w:r>
      <w:r w:rsidRPr="000B79B9">
        <w:rPr>
          <w:szCs w:val="24"/>
          <w:lang w:val="en-US"/>
        </w:rPr>
        <w:t>WhatsApp</w:t>
      </w:r>
      <w:r w:rsidRPr="000B79B9">
        <w:rPr>
          <w:szCs w:val="24"/>
        </w:rPr>
        <w:t xml:space="preserve">, социальной сети </w:t>
      </w:r>
      <w:proofErr w:type="spellStart"/>
      <w:r w:rsidRPr="000B79B9">
        <w:rPr>
          <w:szCs w:val="24"/>
        </w:rPr>
        <w:t>Вконтакте</w:t>
      </w:r>
      <w:proofErr w:type="spellEnd"/>
      <w:r w:rsidRPr="000B79B9">
        <w:rPr>
          <w:szCs w:val="24"/>
        </w:rPr>
        <w:t xml:space="preserve"> согласно расписанию уроков и режиму работы. В работе активно использовались цифровые образовательные платформы </w:t>
      </w:r>
      <w:proofErr w:type="spellStart"/>
      <w:r w:rsidRPr="000B79B9">
        <w:rPr>
          <w:szCs w:val="24"/>
        </w:rPr>
        <w:t>Дневник</w:t>
      </w:r>
      <w:proofErr w:type="gramStart"/>
      <w:r w:rsidRPr="000B79B9">
        <w:rPr>
          <w:szCs w:val="24"/>
        </w:rPr>
        <w:t>.р</w:t>
      </w:r>
      <w:proofErr w:type="gramEnd"/>
      <w:r w:rsidRPr="000B79B9">
        <w:rPr>
          <w:szCs w:val="24"/>
        </w:rPr>
        <w:t>у</w:t>
      </w:r>
      <w:proofErr w:type="spellEnd"/>
      <w:r w:rsidRPr="000B79B9">
        <w:rPr>
          <w:szCs w:val="24"/>
        </w:rPr>
        <w:t xml:space="preserve">, Российская электронная школа, </w:t>
      </w:r>
      <w:proofErr w:type="spellStart"/>
      <w:r w:rsidRPr="000B79B9">
        <w:rPr>
          <w:szCs w:val="24"/>
        </w:rPr>
        <w:t>Учи.ру</w:t>
      </w:r>
      <w:proofErr w:type="spellEnd"/>
      <w:r w:rsidRPr="000B79B9">
        <w:rPr>
          <w:szCs w:val="24"/>
        </w:rPr>
        <w:t>.</w:t>
      </w:r>
    </w:p>
    <w:p w:rsidR="00017BDF" w:rsidRPr="000B79B9" w:rsidRDefault="00017BDF" w:rsidP="00017BDF">
      <w:pPr>
        <w:rPr>
          <w:szCs w:val="24"/>
        </w:rPr>
      </w:pPr>
      <w:r w:rsidRPr="000B79B9">
        <w:rPr>
          <w:szCs w:val="24"/>
        </w:rPr>
        <w:t>Уклоняющихся от обучения учащихся не выявлено.</w:t>
      </w:r>
    </w:p>
    <w:p w:rsidR="00017BDF" w:rsidRDefault="00017BDF" w:rsidP="00017BDF">
      <w:pPr>
        <w:rPr>
          <w:sz w:val="28"/>
          <w:szCs w:val="28"/>
        </w:rPr>
      </w:pPr>
      <w:r w:rsidRPr="000B79B9">
        <w:rPr>
          <w:szCs w:val="24"/>
        </w:rPr>
        <w:t xml:space="preserve">По итогам контроля и организации дистанционного обучения не пройденных рабочих программ нет, все педагоги скорректировали тематическое планирование, </w:t>
      </w:r>
      <w:proofErr w:type="spellStart"/>
      <w:r w:rsidRPr="000B79B9">
        <w:rPr>
          <w:szCs w:val="24"/>
        </w:rPr>
        <w:t>накопляемость</w:t>
      </w:r>
      <w:proofErr w:type="spellEnd"/>
      <w:r w:rsidRPr="000B79B9">
        <w:rPr>
          <w:szCs w:val="24"/>
        </w:rPr>
        <w:t xml:space="preserve"> оценок </w:t>
      </w:r>
      <w:proofErr w:type="gramStart"/>
      <w:r w:rsidRPr="000B79B9">
        <w:rPr>
          <w:szCs w:val="24"/>
        </w:rPr>
        <w:t>высокая</w:t>
      </w:r>
      <w:proofErr w:type="gramEnd"/>
      <w:r w:rsidRPr="000B79B9">
        <w:rPr>
          <w:szCs w:val="24"/>
        </w:rPr>
        <w:t>, все домашние задания своевременно выданы, своевременно проверены</w:t>
      </w:r>
      <w:r>
        <w:rPr>
          <w:szCs w:val="24"/>
        </w:rPr>
        <w:t xml:space="preserve">. </w:t>
      </w:r>
      <w:r w:rsidRPr="000B79B9">
        <w:rPr>
          <w:szCs w:val="24"/>
        </w:rPr>
        <w:t xml:space="preserve"> По независящим от них причинам,  не все учащиеся вовремя смогли присылать домашние работы. Нормы </w:t>
      </w:r>
      <w:proofErr w:type="spellStart"/>
      <w:r w:rsidRPr="000B79B9">
        <w:rPr>
          <w:szCs w:val="24"/>
        </w:rPr>
        <w:t>СанПин</w:t>
      </w:r>
      <w:proofErr w:type="spellEnd"/>
      <w:r w:rsidRPr="000B79B9">
        <w:rPr>
          <w:szCs w:val="24"/>
        </w:rPr>
        <w:t xml:space="preserve"> превышены почти у всех педагогов, т.к. время нахождения перед мониторами компьютеров значительно увеличилось</w:t>
      </w:r>
      <w:r>
        <w:rPr>
          <w:sz w:val="28"/>
          <w:szCs w:val="28"/>
        </w:rPr>
        <w:t xml:space="preserve">.   </w:t>
      </w:r>
    </w:p>
    <w:p w:rsidR="00017BDF" w:rsidRDefault="00017BDF" w:rsidP="00017BDF">
      <w:pPr>
        <w:ind w:firstLine="720"/>
        <w:rPr>
          <w:szCs w:val="24"/>
        </w:rPr>
      </w:pPr>
      <w:r>
        <w:rPr>
          <w:sz w:val="28"/>
          <w:szCs w:val="28"/>
        </w:rPr>
        <w:lastRenderedPageBreak/>
        <w:t xml:space="preserve"> </w:t>
      </w:r>
    </w:p>
    <w:p w:rsidR="00017BDF" w:rsidRDefault="00017BDF" w:rsidP="00017BDF">
      <w:pPr>
        <w:jc w:val="center"/>
        <w:rPr>
          <w:b/>
          <w:szCs w:val="24"/>
        </w:rPr>
      </w:pPr>
      <w:r>
        <w:rPr>
          <w:b/>
          <w:szCs w:val="24"/>
        </w:rPr>
        <w:t>Начальная школа</w:t>
      </w:r>
    </w:p>
    <w:p w:rsidR="00017BDF" w:rsidRPr="00801002" w:rsidRDefault="00017BDF" w:rsidP="00017BDF">
      <w:pPr>
        <w:rPr>
          <w:szCs w:val="24"/>
        </w:rPr>
      </w:pPr>
    </w:p>
    <w:p w:rsidR="00017BDF" w:rsidRPr="00801002" w:rsidRDefault="00017BDF" w:rsidP="00017BDF">
      <w:pPr>
        <w:rPr>
          <w:szCs w:val="24"/>
        </w:rPr>
      </w:pPr>
      <w:proofErr w:type="gramStart"/>
      <w:r w:rsidRPr="00801002">
        <w:rPr>
          <w:szCs w:val="24"/>
        </w:rPr>
        <w:t xml:space="preserve">Согласно письма </w:t>
      </w:r>
      <w:proofErr w:type="spellStart"/>
      <w:r w:rsidRPr="00801002">
        <w:rPr>
          <w:szCs w:val="24"/>
        </w:rPr>
        <w:t>Минпросвещения</w:t>
      </w:r>
      <w:proofErr w:type="spellEnd"/>
      <w:r w:rsidRPr="00801002">
        <w:rPr>
          <w:szCs w:val="24"/>
        </w:rPr>
        <w:t xml:space="preserve"> от 08.04.2020 года № ГД-161/04, исходя из рекомендаций Министерства образования Омской области в условиях ограничительных мер связанных с профилактикой и предотвращения  распространения </w:t>
      </w:r>
      <w:proofErr w:type="spellStart"/>
      <w:r w:rsidRPr="00801002">
        <w:rPr>
          <w:szCs w:val="24"/>
        </w:rPr>
        <w:t>коронавирусной</w:t>
      </w:r>
      <w:proofErr w:type="spellEnd"/>
      <w:r w:rsidRPr="00801002">
        <w:rPr>
          <w:szCs w:val="24"/>
        </w:rPr>
        <w:t xml:space="preserve"> инфекции и сложной эпидемиологической обстановки, приказа № 21 БОУ «Завьяловская средняя школа»  в целях упорядочения образовательного процесса реализация образовательных программ начального общего образования завершена 30 апреля 2020г. по следующим предметам учебного плана:</w:t>
      </w:r>
      <w:proofErr w:type="gramEnd"/>
      <w:r w:rsidRPr="00801002">
        <w:rPr>
          <w:szCs w:val="24"/>
        </w:rPr>
        <w:t xml:space="preserve"> «Физическая культура», «Музыка», «Технология», «Изобразительное искусство», «Литературное чтение на родном языке (русском). </w:t>
      </w:r>
    </w:p>
    <w:p w:rsidR="00017BDF" w:rsidRPr="00801002" w:rsidRDefault="00017BDF" w:rsidP="00017BDF">
      <w:pPr>
        <w:rPr>
          <w:szCs w:val="24"/>
        </w:rPr>
      </w:pPr>
      <w:r w:rsidRPr="00801002">
        <w:rPr>
          <w:szCs w:val="24"/>
        </w:rPr>
        <w:t xml:space="preserve">Согласно изменению годового календарного учебного графика учебный год по остальным предметам учебного плана завершен 15.05.2020г. и изменениям, внесенным в Положение о промежуточной аттестации, промежуточная аттестация в 2019-2020 учебном году проводится в форме учета тематического контроля учителя (выведение среднего балла) </w:t>
      </w:r>
    </w:p>
    <w:p w:rsidR="00017BDF" w:rsidRDefault="00017BDF" w:rsidP="00017BDF">
      <w:pPr>
        <w:rPr>
          <w:szCs w:val="24"/>
        </w:rPr>
      </w:pPr>
      <w:r w:rsidRPr="00801002">
        <w:rPr>
          <w:szCs w:val="24"/>
        </w:rPr>
        <w:t>Учащиеся 4 класса принимали участие в региональном мониторинге (комплексная работа</w:t>
      </w:r>
      <w:r>
        <w:rPr>
          <w:szCs w:val="24"/>
        </w:rPr>
        <w:t>). Сводный процент выполнения данной работы 66,67%.</w:t>
      </w:r>
    </w:p>
    <w:p w:rsidR="00017BDF" w:rsidRPr="002A1962" w:rsidRDefault="00017BDF" w:rsidP="00017BDF">
      <w:pPr>
        <w:pStyle w:val="Style8"/>
        <w:widowControl/>
        <w:tabs>
          <w:tab w:val="left" w:pos="5430"/>
        </w:tabs>
        <w:jc w:val="both"/>
        <w:rPr>
          <w:rStyle w:val="FontStyle56"/>
          <w:b w:val="0"/>
          <w:i w:val="0"/>
        </w:rPr>
      </w:pPr>
      <w:r>
        <w:rPr>
          <w:rStyle w:val="FontStyle56"/>
        </w:rPr>
        <w:t xml:space="preserve">           </w:t>
      </w:r>
      <w:r w:rsidRPr="002A1962">
        <w:rPr>
          <w:rStyle w:val="FontStyle56"/>
        </w:rPr>
        <w:t>Проведя анализ по уровням достижений можно увидеть следующие результаты</w:t>
      </w:r>
      <w:r>
        <w:rPr>
          <w:rStyle w:val="FontStyle56"/>
        </w:rPr>
        <w:t xml:space="preserve"> </w:t>
      </w:r>
      <w:r w:rsidRPr="002A1962">
        <w:rPr>
          <w:rStyle w:val="FontStyle56"/>
        </w:rPr>
        <w:t>выполнения комплексной работы  в процентном отношении</w:t>
      </w:r>
      <w:r>
        <w:rPr>
          <w:rStyle w:val="FontStyle56"/>
        </w:rPr>
        <w:t>.</w:t>
      </w:r>
    </w:p>
    <w:p w:rsidR="00017BDF" w:rsidRPr="002A1962" w:rsidRDefault="00017BDF" w:rsidP="00017BDF">
      <w:pPr>
        <w:pStyle w:val="Style8"/>
        <w:widowControl/>
        <w:tabs>
          <w:tab w:val="left" w:pos="5430"/>
        </w:tabs>
        <w:jc w:val="center"/>
        <w:rPr>
          <w:rStyle w:val="FontStyle56"/>
        </w:rPr>
      </w:pPr>
    </w:p>
    <w:p w:rsidR="00017BDF" w:rsidRDefault="00017BDF" w:rsidP="00017BDF">
      <w:pPr>
        <w:pStyle w:val="Style8"/>
        <w:widowControl/>
        <w:ind w:left="1843"/>
        <w:jc w:val="center"/>
        <w:rPr>
          <w:rStyle w:val="FontStyle56"/>
        </w:rPr>
      </w:pPr>
    </w:p>
    <w:p w:rsidR="00017BDF" w:rsidRDefault="00017BDF" w:rsidP="00017BDF">
      <w:pPr>
        <w:pStyle w:val="Style8"/>
        <w:widowControl/>
        <w:ind w:left="1843"/>
        <w:jc w:val="center"/>
        <w:rPr>
          <w:rStyle w:val="FontStyle56"/>
        </w:rPr>
      </w:pPr>
    </w:p>
    <w:p w:rsidR="00017BDF" w:rsidRDefault="00017BDF" w:rsidP="00017BDF">
      <w:pPr>
        <w:pStyle w:val="Style8"/>
        <w:widowControl/>
        <w:ind w:left="1843"/>
        <w:jc w:val="center"/>
        <w:rPr>
          <w:rStyle w:val="FontStyle56"/>
        </w:rPr>
      </w:pPr>
    </w:p>
    <w:p w:rsidR="00017BDF" w:rsidRDefault="00017BDF" w:rsidP="00017BDF">
      <w:pPr>
        <w:pStyle w:val="Style8"/>
        <w:widowControl/>
        <w:ind w:left="1843"/>
        <w:jc w:val="center"/>
        <w:rPr>
          <w:rStyle w:val="FontStyle56"/>
        </w:rPr>
      </w:pPr>
    </w:p>
    <w:p w:rsidR="00017BDF" w:rsidRDefault="00017BDF" w:rsidP="00017BDF">
      <w:pPr>
        <w:pStyle w:val="Style8"/>
        <w:widowControl/>
        <w:ind w:left="1843"/>
        <w:jc w:val="center"/>
        <w:rPr>
          <w:rStyle w:val="FontStyle56"/>
        </w:rPr>
      </w:pPr>
    </w:p>
    <w:p w:rsidR="00017BDF" w:rsidRDefault="00017BDF" w:rsidP="00017BDF">
      <w:pPr>
        <w:pStyle w:val="Style8"/>
        <w:widowControl/>
        <w:ind w:left="1843"/>
        <w:jc w:val="center"/>
        <w:rPr>
          <w:rStyle w:val="FontStyle56"/>
        </w:rPr>
      </w:pPr>
    </w:p>
    <w:p w:rsidR="00017BDF" w:rsidRDefault="00017BDF" w:rsidP="00017BDF">
      <w:pPr>
        <w:pStyle w:val="Style8"/>
        <w:widowControl/>
        <w:ind w:left="1843"/>
        <w:jc w:val="center"/>
        <w:rPr>
          <w:rStyle w:val="FontStyle56"/>
        </w:rPr>
      </w:pPr>
    </w:p>
    <w:p w:rsidR="00017BDF" w:rsidRDefault="00017BDF" w:rsidP="00017BDF">
      <w:pPr>
        <w:pStyle w:val="Style8"/>
        <w:widowControl/>
        <w:ind w:left="1843"/>
        <w:jc w:val="center"/>
        <w:rPr>
          <w:rStyle w:val="FontStyle56"/>
        </w:rPr>
      </w:pPr>
    </w:p>
    <w:p w:rsidR="00017BDF" w:rsidRPr="002A1962" w:rsidRDefault="00017BDF" w:rsidP="00017BDF">
      <w:pPr>
        <w:pStyle w:val="Style8"/>
        <w:widowControl/>
        <w:ind w:left="1843"/>
        <w:jc w:val="center"/>
        <w:rPr>
          <w:rStyle w:val="FontStyle56"/>
        </w:rPr>
      </w:pPr>
      <w:r w:rsidRPr="002A1962">
        <w:rPr>
          <w:rStyle w:val="FontStyle56"/>
        </w:rPr>
        <w:t>Распределение участников по уровням достижений</w:t>
      </w:r>
    </w:p>
    <w:p w:rsidR="00017BDF" w:rsidRPr="002A1962" w:rsidRDefault="00017BDF" w:rsidP="00017BDF">
      <w:pPr>
        <w:tabs>
          <w:tab w:val="left" w:pos="3195"/>
          <w:tab w:val="left" w:pos="6495"/>
        </w:tabs>
        <w:spacing w:after="490" w:line="1" w:lineRule="exact"/>
        <w:rPr>
          <w:sz w:val="20"/>
          <w:szCs w:val="20"/>
        </w:rPr>
      </w:pPr>
      <w:r w:rsidRPr="002A1962">
        <w:rPr>
          <w:sz w:val="20"/>
          <w:szCs w:val="20"/>
        </w:rPr>
        <w:tab/>
      </w:r>
      <w:r w:rsidRPr="002A1962">
        <w:rPr>
          <w:sz w:val="20"/>
          <w:szCs w:val="20"/>
        </w:rPr>
        <w:tab/>
      </w:r>
    </w:p>
    <w:tbl>
      <w:tblPr>
        <w:tblW w:w="10328" w:type="dxa"/>
        <w:tblInd w:w="-905" w:type="dxa"/>
        <w:tblLayout w:type="fixed"/>
        <w:tblCellMar>
          <w:left w:w="40" w:type="dxa"/>
          <w:right w:w="40" w:type="dxa"/>
        </w:tblCellMar>
        <w:tblLook w:val="0000" w:firstRow="0" w:lastRow="0" w:firstColumn="0" w:lastColumn="0" w:noHBand="0" w:noVBand="0"/>
      </w:tblPr>
      <w:tblGrid>
        <w:gridCol w:w="851"/>
        <w:gridCol w:w="851"/>
        <w:gridCol w:w="1134"/>
        <w:gridCol w:w="1134"/>
        <w:gridCol w:w="1134"/>
        <w:gridCol w:w="850"/>
        <w:gridCol w:w="1134"/>
        <w:gridCol w:w="1608"/>
        <w:gridCol w:w="1632"/>
      </w:tblGrid>
      <w:tr w:rsidR="00017BDF" w:rsidRPr="002A1962" w:rsidTr="00017BDF">
        <w:tc>
          <w:tcPr>
            <w:tcW w:w="851" w:type="dxa"/>
            <w:tcBorders>
              <w:top w:val="single" w:sz="6" w:space="0" w:color="auto"/>
              <w:left w:val="single" w:sz="6" w:space="0" w:color="auto"/>
              <w:bottom w:val="nil"/>
              <w:right w:val="single" w:sz="6" w:space="0" w:color="auto"/>
            </w:tcBorders>
          </w:tcPr>
          <w:p w:rsidR="00017BDF" w:rsidRPr="002A1962" w:rsidRDefault="00017BDF" w:rsidP="00017BDF">
            <w:pPr>
              <w:pStyle w:val="Style5"/>
              <w:widowControl/>
              <w:rPr>
                <w:rStyle w:val="FontStyle38"/>
                <w:sz w:val="20"/>
                <w:szCs w:val="20"/>
              </w:rPr>
            </w:pPr>
            <w:r w:rsidRPr="002A1962">
              <w:rPr>
                <w:rStyle w:val="FontStyle38"/>
                <w:sz w:val="20"/>
                <w:szCs w:val="20"/>
              </w:rPr>
              <w:t xml:space="preserve">Кол-во </w:t>
            </w:r>
            <w:r w:rsidRPr="002A1962">
              <w:rPr>
                <w:rStyle w:val="FontStyle38"/>
                <w:sz w:val="20"/>
                <w:szCs w:val="20"/>
              </w:rPr>
              <w:lastRenderedPageBreak/>
              <w:t>участников</w:t>
            </w:r>
          </w:p>
        </w:tc>
        <w:tc>
          <w:tcPr>
            <w:tcW w:w="9477" w:type="dxa"/>
            <w:gridSpan w:val="8"/>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6"/>
              <w:widowControl/>
              <w:ind w:left="4267"/>
              <w:jc w:val="left"/>
              <w:rPr>
                <w:rStyle w:val="FontStyle50"/>
                <w:sz w:val="20"/>
                <w:szCs w:val="20"/>
              </w:rPr>
            </w:pPr>
            <w:r w:rsidRPr="002A1962">
              <w:rPr>
                <w:rStyle w:val="FontStyle50"/>
                <w:sz w:val="20"/>
                <w:szCs w:val="20"/>
              </w:rPr>
              <w:lastRenderedPageBreak/>
              <w:t>Уровни освоения учебного материала</w:t>
            </w:r>
          </w:p>
        </w:tc>
      </w:tr>
      <w:tr w:rsidR="00017BDF" w:rsidRPr="002A1962" w:rsidTr="00017BDF">
        <w:tc>
          <w:tcPr>
            <w:tcW w:w="851" w:type="dxa"/>
            <w:tcBorders>
              <w:top w:val="nil"/>
              <w:left w:val="single" w:sz="6" w:space="0" w:color="auto"/>
              <w:bottom w:val="nil"/>
              <w:right w:val="single" w:sz="6" w:space="0" w:color="auto"/>
            </w:tcBorders>
          </w:tcPr>
          <w:p w:rsidR="00017BDF" w:rsidRPr="002A1962" w:rsidRDefault="00017BDF" w:rsidP="00017BDF">
            <w:pPr>
              <w:rPr>
                <w:rStyle w:val="FontStyle50"/>
                <w:sz w:val="20"/>
                <w:szCs w:val="20"/>
              </w:rPr>
            </w:pPr>
          </w:p>
          <w:p w:rsidR="00017BDF" w:rsidRPr="002A1962" w:rsidRDefault="00017BDF" w:rsidP="00017BDF">
            <w:pPr>
              <w:rPr>
                <w:rStyle w:val="FontStyle50"/>
                <w:sz w:val="20"/>
                <w:szCs w:val="20"/>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017BDF" w:rsidRPr="002A1962" w:rsidRDefault="00017BDF" w:rsidP="00017BDF">
            <w:pPr>
              <w:pStyle w:val="Style7"/>
              <w:widowControl/>
              <w:jc w:val="center"/>
              <w:rPr>
                <w:rStyle w:val="FontStyle43"/>
              </w:rPr>
            </w:pPr>
            <w:proofErr w:type="gramStart"/>
            <w:r w:rsidRPr="002A1962">
              <w:rPr>
                <w:rStyle w:val="FontStyle50"/>
                <w:sz w:val="20"/>
                <w:szCs w:val="20"/>
              </w:rPr>
              <w:t>Низкий</w:t>
            </w:r>
            <w:proofErr w:type="gramEnd"/>
            <w:r w:rsidRPr="002A1962">
              <w:rPr>
                <w:rStyle w:val="FontStyle50"/>
                <w:sz w:val="20"/>
                <w:szCs w:val="20"/>
              </w:rPr>
              <w:t xml:space="preserve"> </w:t>
            </w:r>
            <w:r w:rsidRPr="002A1962">
              <w:rPr>
                <w:rStyle w:val="FontStyle43"/>
              </w:rPr>
              <w:t>(выполнено менее 30% заданий работы)</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017BDF" w:rsidRPr="002A1962" w:rsidRDefault="00017BDF" w:rsidP="00017BDF">
            <w:pPr>
              <w:pStyle w:val="Style7"/>
              <w:widowControl/>
              <w:spacing w:line="264" w:lineRule="exact"/>
              <w:jc w:val="center"/>
              <w:rPr>
                <w:rStyle w:val="FontStyle43"/>
              </w:rPr>
            </w:pPr>
            <w:proofErr w:type="gramStart"/>
            <w:r w:rsidRPr="002A1962">
              <w:rPr>
                <w:rStyle w:val="FontStyle50"/>
                <w:sz w:val="20"/>
                <w:szCs w:val="20"/>
              </w:rPr>
              <w:t>Пониженный</w:t>
            </w:r>
            <w:proofErr w:type="gramEnd"/>
            <w:r w:rsidRPr="002A1962">
              <w:rPr>
                <w:rStyle w:val="FontStyle50"/>
                <w:sz w:val="20"/>
                <w:szCs w:val="20"/>
              </w:rPr>
              <w:t xml:space="preserve"> </w:t>
            </w:r>
            <w:r w:rsidRPr="002A1962">
              <w:rPr>
                <w:rStyle w:val="FontStyle43"/>
              </w:rPr>
              <w:t>(30%-49% выполнения заданий всей работы)</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017BDF" w:rsidRPr="002A1962" w:rsidRDefault="00017BDF" w:rsidP="00017BDF">
            <w:pPr>
              <w:pStyle w:val="Style7"/>
              <w:widowControl/>
              <w:spacing w:line="259" w:lineRule="exact"/>
              <w:jc w:val="center"/>
              <w:rPr>
                <w:rStyle w:val="FontStyle43"/>
              </w:rPr>
            </w:pPr>
            <w:proofErr w:type="gramStart"/>
            <w:r w:rsidRPr="002A1962">
              <w:rPr>
                <w:rStyle w:val="FontStyle50"/>
                <w:sz w:val="20"/>
                <w:szCs w:val="20"/>
              </w:rPr>
              <w:t xml:space="preserve">Базовый </w:t>
            </w:r>
            <w:r w:rsidRPr="002A1962">
              <w:rPr>
                <w:rStyle w:val="FontStyle43"/>
              </w:rPr>
              <w:t>(50%-75% выполнения</w:t>
            </w:r>
            <w:proofErr w:type="gramEnd"/>
          </w:p>
          <w:p w:rsidR="00017BDF" w:rsidRPr="002A1962" w:rsidRDefault="00017BDF" w:rsidP="00017BDF">
            <w:pPr>
              <w:pStyle w:val="Style7"/>
              <w:widowControl/>
              <w:spacing w:line="259" w:lineRule="exact"/>
              <w:jc w:val="center"/>
              <w:rPr>
                <w:rStyle w:val="FontStyle43"/>
              </w:rPr>
            </w:pPr>
            <w:r w:rsidRPr="002A1962">
              <w:rPr>
                <w:rStyle w:val="FontStyle43"/>
              </w:rPr>
              <w:t>заданий всей работы и набрано менее 75% от максимального балла)</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017BDF" w:rsidRPr="002A1962" w:rsidRDefault="00017BDF" w:rsidP="00017BDF">
            <w:pPr>
              <w:pStyle w:val="Style7"/>
              <w:widowControl/>
              <w:jc w:val="center"/>
              <w:rPr>
                <w:rStyle w:val="FontStyle43"/>
              </w:rPr>
            </w:pPr>
            <w:proofErr w:type="gramStart"/>
            <w:r w:rsidRPr="002A1962">
              <w:rPr>
                <w:rStyle w:val="FontStyle50"/>
                <w:sz w:val="20"/>
                <w:szCs w:val="20"/>
              </w:rPr>
              <w:t>Повышенный</w:t>
            </w:r>
            <w:proofErr w:type="gramEnd"/>
            <w:r w:rsidRPr="002A1962">
              <w:rPr>
                <w:rStyle w:val="FontStyle50"/>
                <w:sz w:val="20"/>
                <w:szCs w:val="20"/>
              </w:rPr>
              <w:t xml:space="preserve"> </w:t>
            </w:r>
            <w:r w:rsidRPr="002A1962">
              <w:rPr>
                <w:rStyle w:val="FontStyle43"/>
              </w:rPr>
              <w:t>(выполнено более 75% заданий и набрано не менее 75% от максимального балла за выполнение всей работы)</w:t>
            </w:r>
          </w:p>
        </w:tc>
      </w:tr>
      <w:tr w:rsidR="00017BDF" w:rsidRPr="002A1962" w:rsidTr="00017BDF">
        <w:tc>
          <w:tcPr>
            <w:tcW w:w="851" w:type="dxa"/>
            <w:tcBorders>
              <w:top w:val="nil"/>
              <w:left w:val="single" w:sz="6" w:space="0" w:color="auto"/>
              <w:bottom w:val="single" w:sz="6" w:space="0" w:color="auto"/>
              <w:right w:val="single" w:sz="6" w:space="0" w:color="auto"/>
            </w:tcBorders>
          </w:tcPr>
          <w:p w:rsidR="00017BDF" w:rsidRPr="002A1962" w:rsidRDefault="00017BDF" w:rsidP="00017BDF">
            <w:pPr>
              <w:rPr>
                <w:rStyle w:val="FontStyle43"/>
              </w:rPr>
            </w:pPr>
          </w:p>
          <w:p w:rsidR="00017BDF" w:rsidRPr="002A1962" w:rsidRDefault="00017BDF" w:rsidP="00017BDF">
            <w:pPr>
              <w:rPr>
                <w:rStyle w:val="FontStyle43"/>
              </w:rPr>
            </w:pPr>
          </w:p>
        </w:tc>
        <w:tc>
          <w:tcPr>
            <w:tcW w:w="851"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rPr>
                <w:rStyle w:val="FontStyle38"/>
                <w:sz w:val="20"/>
                <w:szCs w:val="20"/>
              </w:rPr>
            </w:pPr>
            <w:r w:rsidRPr="002A1962">
              <w:rPr>
                <w:rStyle w:val="FontStyle38"/>
                <w:sz w:val="20"/>
                <w:szCs w:val="20"/>
              </w:rPr>
              <w:t>кол-во</w:t>
            </w:r>
          </w:p>
        </w:tc>
        <w:tc>
          <w:tcPr>
            <w:tcW w:w="1134"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ind w:left="475"/>
              <w:jc w:val="left"/>
              <w:rPr>
                <w:rStyle w:val="FontStyle38"/>
                <w:sz w:val="20"/>
                <w:szCs w:val="20"/>
              </w:rPr>
            </w:pPr>
            <w:r w:rsidRPr="002A1962">
              <w:rPr>
                <w:rStyle w:val="FontStyle38"/>
                <w:sz w:val="20"/>
                <w:szCs w:val="20"/>
              </w:rPr>
              <w:t>доля</w:t>
            </w:r>
          </w:p>
        </w:tc>
        <w:tc>
          <w:tcPr>
            <w:tcW w:w="1134"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rPr>
                <w:rStyle w:val="FontStyle38"/>
                <w:sz w:val="20"/>
                <w:szCs w:val="20"/>
              </w:rPr>
            </w:pPr>
            <w:r w:rsidRPr="002A1962">
              <w:rPr>
                <w:rStyle w:val="FontStyle38"/>
                <w:sz w:val="20"/>
                <w:szCs w:val="20"/>
              </w:rPr>
              <w:t>кол-во</w:t>
            </w:r>
          </w:p>
        </w:tc>
        <w:tc>
          <w:tcPr>
            <w:tcW w:w="1134"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ind w:left="475"/>
              <w:jc w:val="left"/>
              <w:rPr>
                <w:rStyle w:val="FontStyle38"/>
                <w:sz w:val="20"/>
                <w:szCs w:val="20"/>
              </w:rPr>
            </w:pPr>
            <w:r w:rsidRPr="002A1962">
              <w:rPr>
                <w:rStyle w:val="FontStyle38"/>
                <w:sz w:val="20"/>
                <w:szCs w:val="20"/>
              </w:rPr>
              <w:t>доля</w:t>
            </w:r>
          </w:p>
        </w:tc>
        <w:tc>
          <w:tcPr>
            <w:tcW w:w="850"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rPr>
                <w:rStyle w:val="FontStyle38"/>
                <w:sz w:val="20"/>
                <w:szCs w:val="20"/>
              </w:rPr>
            </w:pPr>
            <w:r w:rsidRPr="002A1962">
              <w:rPr>
                <w:rStyle w:val="FontStyle38"/>
                <w:sz w:val="20"/>
                <w:szCs w:val="20"/>
              </w:rPr>
              <w:t>кол-во</w:t>
            </w:r>
          </w:p>
        </w:tc>
        <w:tc>
          <w:tcPr>
            <w:tcW w:w="1134"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ind w:left="475"/>
              <w:jc w:val="left"/>
              <w:rPr>
                <w:rStyle w:val="FontStyle38"/>
                <w:sz w:val="20"/>
                <w:szCs w:val="20"/>
              </w:rPr>
            </w:pPr>
            <w:r w:rsidRPr="002A1962">
              <w:rPr>
                <w:rStyle w:val="FontStyle38"/>
                <w:sz w:val="20"/>
                <w:szCs w:val="20"/>
              </w:rPr>
              <w:t>доля</w:t>
            </w:r>
          </w:p>
        </w:tc>
        <w:tc>
          <w:tcPr>
            <w:tcW w:w="1608"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ind w:right="629"/>
              <w:jc w:val="right"/>
              <w:rPr>
                <w:rStyle w:val="FontStyle38"/>
                <w:sz w:val="20"/>
                <w:szCs w:val="20"/>
              </w:rPr>
            </w:pPr>
            <w:r w:rsidRPr="002A1962">
              <w:rPr>
                <w:rStyle w:val="FontStyle38"/>
                <w:sz w:val="20"/>
                <w:szCs w:val="20"/>
              </w:rPr>
              <w:t>Кол-во</w:t>
            </w:r>
          </w:p>
        </w:tc>
        <w:tc>
          <w:tcPr>
            <w:tcW w:w="1632"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ind w:left="475"/>
              <w:jc w:val="left"/>
              <w:rPr>
                <w:rStyle w:val="FontStyle38"/>
                <w:sz w:val="20"/>
                <w:szCs w:val="20"/>
              </w:rPr>
            </w:pPr>
            <w:r w:rsidRPr="002A1962">
              <w:rPr>
                <w:rStyle w:val="FontStyle38"/>
                <w:sz w:val="20"/>
                <w:szCs w:val="20"/>
              </w:rPr>
              <w:t>доля</w:t>
            </w:r>
          </w:p>
        </w:tc>
      </w:tr>
      <w:tr w:rsidR="00017BDF" w:rsidRPr="002A1962" w:rsidTr="00017BDF">
        <w:tc>
          <w:tcPr>
            <w:tcW w:w="851"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rPr>
                <w:rStyle w:val="FontStyle38"/>
                <w:sz w:val="20"/>
                <w:szCs w:val="20"/>
              </w:rPr>
            </w:pPr>
            <w:r w:rsidRPr="002A1962">
              <w:rPr>
                <w:rStyle w:val="FontStyle38"/>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rPr>
                <w:rStyle w:val="FontStyle38"/>
                <w:sz w:val="20"/>
                <w:szCs w:val="20"/>
              </w:rPr>
            </w:pPr>
            <w:r w:rsidRPr="002A1962">
              <w:rPr>
                <w:rStyle w:val="FontStyle38"/>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ind w:left="466"/>
              <w:jc w:val="left"/>
              <w:rPr>
                <w:rStyle w:val="FontStyle38"/>
                <w:sz w:val="20"/>
                <w:szCs w:val="20"/>
              </w:rPr>
            </w:pPr>
            <w:r w:rsidRPr="002A1962">
              <w:rPr>
                <w:rStyle w:val="FontStyle38"/>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rPr>
                <w:rStyle w:val="FontStyle38"/>
                <w:sz w:val="20"/>
                <w:szCs w:val="20"/>
              </w:rPr>
            </w:pPr>
            <w:r w:rsidRPr="002A1962">
              <w:rPr>
                <w:rStyle w:val="FontStyle38"/>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ind w:left="403"/>
              <w:jc w:val="left"/>
              <w:rPr>
                <w:rStyle w:val="FontStyle38"/>
                <w:sz w:val="20"/>
                <w:szCs w:val="20"/>
              </w:rPr>
            </w:pPr>
            <w:r w:rsidRPr="002A1962">
              <w:rPr>
                <w:rStyle w:val="FontStyle38"/>
                <w:sz w:val="20"/>
                <w:szCs w:val="20"/>
              </w:rPr>
              <w:t>33,3%</w:t>
            </w:r>
          </w:p>
        </w:tc>
        <w:tc>
          <w:tcPr>
            <w:tcW w:w="850"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rPr>
                <w:rStyle w:val="FontStyle38"/>
                <w:sz w:val="20"/>
                <w:szCs w:val="20"/>
              </w:rPr>
            </w:pPr>
            <w:r w:rsidRPr="002A1962">
              <w:rPr>
                <w:rStyle w:val="FontStyle38"/>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ind w:left="403"/>
              <w:jc w:val="left"/>
              <w:rPr>
                <w:rStyle w:val="FontStyle38"/>
                <w:sz w:val="20"/>
                <w:szCs w:val="20"/>
              </w:rPr>
            </w:pPr>
            <w:r w:rsidRPr="002A1962">
              <w:rPr>
                <w:rStyle w:val="FontStyle38"/>
                <w:sz w:val="20"/>
                <w:szCs w:val="20"/>
              </w:rPr>
              <w:t>33,3%</w:t>
            </w:r>
          </w:p>
        </w:tc>
        <w:tc>
          <w:tcPr>
            <w:tcW w:w="1608"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ind w:right="629"/>
              <w:jc w:val="right"/>
              <w:rPr>
                <w:rStyle w:val="FontStyle38"/>
                <w:sz w:val="20"/>
                <w:szCs w:val="20"/>
              </w:rPr>
            </w:pPr>
            <w:r w:rsidRPr="002A1962">
              <w:rPr>
                <w:rStyle w:val="FontStyle38"/>
                <w:sz w:val="20"/>
                <w:szCs w:val="20"/>
              </w:rPr>
              <w:t>1</w:t>
            </w:r>
          </w:p>
        </w:tc>
        <w:tc>
          <w:tcPr>
            <w:tcW w:w="1632" w:type="dxa"/>
            <w:tcBorders>
              <w:top w:val="single" w:sz="6" w:space="0" w:color="auto"/>
              <w:left w:val="single" w:sz="6" w:space="0" w:color="auto"/>
              <w:bottom w:val="single" w:sz="6" w:space="0" w:color="auto"/>
              <w:right w:val="single" w:sz="6" w:space="0" w:color="auto"/>
            </w:tcBorders>
          </w:tcPr>
          <w:p w:rsidR="00017BDF" w:rsidRPr="002A1962" w:rsidRDefault="00017BDF" w:rsidP="00017BDF">
            <w:pPr>
              <w:pStyle w:val="Style5"/>
              <w:widowControl/>
              <w:spacing w:line="240" w:lineRule="auto"/>
              <w:ind w:left="408"/>
              <w:jc w:val="left"/>
              <w:rPr>
                <w:rStyle w:val="FontStyle38"/>
                <w:sz w:val="20"/>
                <w:szCs w:val="20"/>
              </w:rPr>
            </w:pPr>
            <w:r w:rsidRPr="002A1962">
              <w:rPr>
                <w:rStyle w:val="FontStyle38"/>
                <w:sz w:val="20"/>
                <w:szCs w:val="20"/>
              </w:rPr>
              <w:t>33,3%</w:t>
            </w:r>
          </w:p>
        </w:tc>
      </w:tr>
    </w:tbl>
    <w:p w:rsidR="00017BDF" w:rsidRPr="00801002" w:rsidRDefault="00017BDF" w:rsidP="00017BDF">
      <w:pPr>
        <w:rPr>
          <w:szCs w:val="24"/>
        </w:rPr>
      </w:pPr>
    </w:p>
    <w:p w:rsidR="00017BDF" w:rsidRPr="00801002" w:rsidRDefault="00017BDF" w:rsidP="00017BDF">
      <w:pPr>
        <w:rPr>
          <w:szCs w:val="24"/>
        </w:rPr>
      </w:pPr>
      <w:r w:rsidRPr="00801002">
        <w:rPr>
          <w:szCs w:val="24"/>
        </w:rPr>
        <w:t>Одним из важнейших факторов, влияющих на успеваемость учащихся, является формирование беглого и выразительного чтения. Проверка техники чтения показала, что 21 % учащихся начальной школы не вычитывают норму,  не понимают прочитанное.</w:t>
      </w:r>
    </w:p>
    <w:p w:rsidR="00017BDF" w:rsidRPr="00801002" w:rsidRDefault="00017BDF" w:rsidP="00017BDF">
      <w:pPr>
        <w:rPr>
          <w:szCs w:val="24"/>
        </w:rPr>
      </w:pPr>
      <w:r w:rsidRPr="00801002">
        <w:rPr>
          <w:szCs w:val="24"/>
        </w:rPr>
        <w:t>Для формирования орфографических, пунктуационных и речевых навыков учителями начальной школы регулярно проводятся словарные, зрительные диктанты.</w:t>
      </w:r>
    </w:p>
    <w:p w:rsidR="00017BDF" w:rsidRPr="00801002" w:rsidRDefault="00017BDF" w:rsidP="00017BDF">
      <w:pPr>
        <w:rPr>
          <w:szCs w:val="24"/>
        </w:rPr>
      </w:pPr>
      <w:r w:rsidRPr="00801002">
        <w:rPr>
          <w:szCs w:val="24"/>
        </w:rPr>
        <w:t>Регулярно и своевременно ведется проверка тетрадей, работа над ошибками проводится частично. Работа по соблюдению единого орфографического режима ведется.</w:t>
      </w:r>
    </w:p>
    <w:p w:rsidR="00017BDF" w:rsidRPr="00801002" w:rsidRDefault="00017BDF" w:rsidP="00017BDF">
      <w:pPr>
        <w:rPr>
          <w:szCs w:val="24"/>
        </w:rPr>
      </w:pPr>
      <w:r w:rsidRPr="00801002">
        <w:rPr>
          <w:szCs w:val="24"/>
        </w:rPr>
        <w:t>Государственные образовательные стандарты учащимися начальных классов успешно осваиваются. Учебный план  на 2019-2020 год выполнен.</w:t>
      </w:r>
    </w:p>
    <w:p w:rsidR="00017BDF" w:rsidRDefault="00017BDF" w:rsidP="00017BDF">
      <w:pPr>
        <w:jc w:val="center"/>
        <w:rPr>
          <w:b/>
          <w:szCs w:val="24"/>
        </w:rPr>
      </w:pPr>
    </w:p>
    <w:p w:rsidR="00017BDF" w:rsidRPr="00801002" w:rsidRDefault="00017BDF" w:rsidP="00017BDF">
      <w:pPr>
        <w:jc w:val="center"/>
        <w:rPr>
          <w:b/>
          <w:szCs w:val="24"/>
        </w:rPr>
      </w:pPr>
      <w:r w:rsidRPr="00801002">
        <w:rPr>
          <w:b/>
          <w:szCs w:val="24"/>
        </w:rPr>
        <w:t>Основная школа</w:t>
      </w:r>
    </w:p>
    <w:p w:rsidR="00017BDF" w:rsidRPr="00801002" w:rsidRDefault="00017BDF" w:rsidP="00017BDF">
      <w:pPr>
        <w:rPr>
          <w:szCs w:val="24"/>
        </w:rPr>
      </w:pPr>
    </w:p>
    <w:p w:rsidR="00017BDF" w:rsidRPr="00801002" w:rsidRDefault="00017BDF" w:rsidP="00017BDF">
      <w:pPr>
        <w:rPr>
          <w:szCs w:val="24"/>
        </w:rPr>
      </w:pPr>
      <w:r w:rsidRPr="00801002">
        <w:rPr>
          <w:szCs w:val="24"/>
        </w:rPr>
        <w:t xml:space="preserve">В основной школе в 2019-2020 учебном году обучались от 59 до 60 учащихся (в зависимости от наполняемости реабилитационного центра). </w:t>
      </w:r>
      <w:proofErr w:type="gramStart"/>
      <w:r w:rsidRPr="00801002">
        <w:rPr>
          <w:szCs w:val="24"/>
        </w:rPr>
        <w:t xml:space="preserve">Согласно письма </w:t>
      </w:r>
      <w:proofErr w:type="spellStart"/>
      <w:r w:rsidRPr="00801002">
        <w:rPr>
          <w:szCs w:val="24"/>
        </w:rPr>
        <w:t>Минпросвещения</w:t>
      </w:r>
      <w:proofErr w:type="spellEnd"/>
      <w:r w:rsidRPr="00801002">
        <w:rPr>
          <w:szCs w:val="24"/>
        </w:rPr>
        <w:t xml:space="preserve"> от 08.04.2020 года № ГД-161/04, исходя из рекомендаций Министерства образования Омской области в условиях ограничительных мер связанных с профилактикой и предотвращения  распространения </w:t>
      </w:r>
      <w:proofErr w:type="spellStart"/>
      <w:r w:rsidRPr="00801002">
        <w:rPr>
          <w:szCs w:val="24"/>
        </w:rPr>
        <w:t>коронавирусной</w:t>
      </w:r>
      <w:proofErr w:type="spellEnd"/>
      <w:r w:rsidRPr="00801002">
        <w:rPr>
          <w:szCs w:val="24"/>
        </w:rPr>
        <w:t xml:space="preserve"> инфекции и сложной эпидемиологической обстановки, приказа № 21 БОУ «Завьяловская средняя школа»  в целях упорядочения образовательного процесса реализация образовательных </w:t>
      </w:r>
      <w:r w:rsidRPr="00801002">
        <w:rPr>
          <w:szCs w:val="24"/>
        </w:rPr>
        <w:lastRenderedPageBreak/>
        <w:t>программ основного общего образования завершена 30 апреля 2020г. по следующим предметам учебного плана:</w:t>
      </w:r>
      <w:proofErr w:type="gramEnd"/>
      <w:r w:rsidRPr="00801002">
        <w:rPr>
          <w:szCs w:val="24"/>
        </w:rPr>
        <w:t xml:space="preserve"> </w:t>
      </w:r>
      <w:proofErr w:type="gramStart"/>
      <w:r w:rsidRPr="00801002">
        <w:rPr>
          <w:szCs w:val="24"/>
        </w:rPr>
        <w:t>«Родной язык (русский)», «Родная литература (русская)», «Второй иностранный язык (</w:t>
      </w:r>
      <w:r>
        <w:rPr>
          <w:szCs w:val="24"/>
        </w:rPr>
        <w:t>английский</w:t>
      </w:r>
      <w:r w:rsidRPr="00801002">
        <w:rPr>
          <w:szCs w:val="24"/>
        </w:rPr>
        <w:t>)», «Физическая культура», «Музыка», «Технология», «Изобразительное искусство», «ОБЖ».</w:t>
      </w:r>
      <w:proofErr w:type="gramEnd"/>
    </w:p>
    <w:p w:rsidR="00017BDF" w:rsidRPr="00801002" w:rsidRDefault="00017BDF" w:rsidP="00017BDF">
      <w:pPr>
        <w:rPr>
          <w:szCs w:val="24"/>
        </w:rPr>
      </w:pPr>
      <w:r w:rsidRPr="00801002">
        <w:rPr>
          <w:szCs w:val="24"/>
        </w:rPr>
        <w:t>Согласно изменению годового календарного учебного графика учебный год по остальным предметам учебного плана завершен 29.05.2020г. 5-8 классы, 22.05.2020г. 9 класс.</w:t>
      </w:r>
    </w:p>
    <w:p w:rsidR="00017BDF" w:rsidRPr="00801002" w:rsidRDefault="00017BDF" w:rsidP="00017BDF">
      <w:pPr>
        <w:rPr>
          <w:szCs w:val="24"/>
        </w:rPr>
      </w:pPr>
      <w:r w:rsidRPr="00801002">
        <w:rPr>
          <w:szCs w:val="24"/>
        </w:rPr>
        <w:t>В связи с изменениями, внесенными в Положение о промежуточной аттестации, промежуточная аттестация в 2019-2020 учебном году проводится в форме учета тематического контроля учителя (выведение среднего балла).</w:t>
      </w:r>
    </w:p>
    <w:p w:rsidR="00017BDF" w:rsidRPr="00801002" w:rsidRDefault="00017BDF" w:rsidP="00017BDF">
      <w:pPr>
        <w:rPr>
          <w:szCs w:val="24"/>
        </w:rPr>
      </w:pPr>
    </w:p>
    <w:p w:rsidR="00017BDF" w:rsidRDefault="00017BDF" w:rsidP="00017BDF">
      <w:pPr>
        <w:rPr>
          <w:szCs w:val="24"/>
        </w:rPr>
      </w:pPr>
      <w:r>
        <w:rPr>
          <w:szCs w:val="24"/>
        </w:rPr>
        <w:t>Всероссийские проверочные работы не были проведены, т.к. план их выполнения был перенесен на осень в связи со сложной эпидемиологической обстановкой в стране.</w:t>
      </w:r>
    </w:p>
    <w:p w:rsidR="00017BDF" w:rsidRDefault="00017BDF" w:rsidP="00017BDF">
      <w:pPr>
        <w:rPr>
          <w:szCs w:val="24"/>
        </w:rPr>
      </w:pPr>
      <w:r>
        <w:rPr>
          <w:szCs w:val="24"/>
        </w:rPr>
        <w:t xml:space="preserve"> </w:t>
      </w:r>
      <w:r w:rsidRPr="00801002">
        <w:rPr>
          <w:szCs w:val="24"/>
        </w:rPr>
        <w:t>В начале и середине учебного года среди учащихся 5-9 классов была проведена проверка техники чтения. По результату проверки выявлено то, что в среднем звене есть учащиеся, которые не вычитывают нормы, плохо понимают прочитанное, не умеют определять главную мысль текста. Количество прочитанных слов колеблется от 40 до 185.</w:t>
      </w:r>
    </w:p>
    <w:p w:rsidR="00017BDF" w:rsidRDefault="00017BDF" w:rsidP="00017BDF">
      <w:pPr>
        <w:autoSpaceDE w:val="0"/>
        <w:autoSpaceDN w:val="0"/>
        <w:adjustRightInd w:val="0"/>
        <w:rPr>
          <w:szCs w:val="24"/>
          <w:shd w:val="clear" w:color="auto" w:fill="FFFFFF"/>
        </w:rPr>
      </w:pPr>
      <w:proofErr w:type="gramStart"/>
      <w:r>
        <w:rPr>
          <w:szCs w:val="24"/>
        </w:rPr>
        <w:t xml:space="preserve">Согласно </w:t>
      </w:r>
      <w:r w:rsidRPr="003F5712">
        <w:rPr>
          <w:szCs w:val="24"/>
          <w:shd w:val="clear" w:color="auto" w:fill="FFFFFF"/>
        </w:rPr>
        <w:t xml:space="preserve">приказа </w:t>
      </w:r>
      <w:proofErr w:type="spellStart"/>
      <w:r w:rsidRPr="003F5712">
        <w:rPr>
          <w:szCs w:val="24"/>
          <w:shd w:val="clear" w:color="auto" w:fill="FFFFFF"/>
        </w:rPr>
        <w:t>Минпросвещения</w:t>
      </w:r>
      <w:proofErr w:type="spellEnd"/>
      <w:r w:rsidRPr="003F5712">
        <w:rPr>
          <w:szCs w:val="24"/>
          <w:shd w:val="clear" w:color="auto" w:fill="FFFFFF"/>
        </w:rPr>
        <w:t xml:space="preserve"> РФ от 18 мая 2020 г. № 237/588 «О признании утратившими силу некоторых приказов Министерства просвещения Российской Федерации и Федеральной службы по надзору в сфере образования и науки, утверждающих единое расписание государственной итоговой аттестации по образовательным программам основного общего и среднего общего образования и продолжительность экзаменов по каждому учебному предмету»</w:t>
      </w:r>
      <w:r>
        <w:rPr>
          <w:szCs w:val="24"/>
          <w:shd w:val="clear" w:color="auto" w:fill="FFFFFF"/>
        </w:rPr>
        <w:t xml:space="preserve"> ОГЭ в 9 классе отменены и выдача</w:t>
      </w:r>
      <w:proofErr w:type="gramEnd"/>
      <w:r>
        <w:rPr>
          <w:szCs w:val="24"/>
          <w:shd w:val="clear" w:color="auto" w:fill="FFFFFF"/>
        </w:rPr>
        <w:t xml:space="preserve"> аттестата будет проводиться на основании результатов промежуточной аттестации, которые приравнены к результатам ГИА.</w:t>
      </w:r>
    </w:p>
    <w:p w:rsidR="00017BDF" w:rsidRPr="003F5712" w:rsidRDefault="00017BDF" w:rsidP="00017BDF">
      <w:pPr>
        <w:autoSpaceDE w:val="0"/>
        <w:autoSpaceDN w:val="0"/>
        <w:adjustRightInd w:val="0"/>
        <w:rPr>
          <w:szCs w:val="24"/>
        </w:rPr>
      </w:pPr>
    </w:p>
    <w:p w:rsidR="00017BDF" w:rsidRPr="00801002" w:rsidRDefault="00017BDF" w:rsidP="00017BDF">
      <w:pPr>
        <w:autoSpaceDE w:val="0"/>
        <w:autoSpaceDN w:val="0"/>
        <w:adjustRightInd w:val="0"/>
        <w:jc w:val="center"/>
        <w:rPr>
          <w:b/>
          <w:szCs w:val="24"/>
        </w:rPr>
      </w:pPr>
      <w:r w:rsidRPr="00801002">
        <w:rPr>
          <w:b/>
          <w:szCs w:val="24"/>
        </w:rPr>
        <w:t>Средняя школа</w:t>
      </w:r>
    </w:p>
    <w:p w:rsidR="00017BDF" w:rsidRDefault="00017BDF" w:rsidP="00017BDF">
      <w:pPr>
        <w:rPr>
          <w:szCs w:val="24"/>
        </w:rPr>
      </w:pPr>
    </w:p>
    <w:p w:rsidR="00017BDF" w:rsidRPr="00801002" w:rsidRDefault="00017BDF" w:rsidP="00017BDF">
      <w:pPr>
        <w:rPr>
          <w:szCs w:val="24"/>
        </w:rPr>
      </w:pPr>
      <w:r w:rsidRPr="00801002">
        <w:rPr>
          <w:szCs w:val="24"/>
        </w:rPr>
        <w:t xml:space="preserve">В </w:t>
      </w:r>
      <w:r>
        <w:rPr>
          <w:szCs w:val="24"/>
        </w:rPr>
        <w:t>средней</w:t>
      </w:r>
      <w:r w:rsidRPr="00801002">
        <w:rPr>
          <w:szCs w:val="24"/>
        </w:rPr>
        <w:t xml:space="preserve"> школе в 2019-2020 учебном году обучались от </w:t>
      </w:r>
      <w:r>
        <w:rPr>
          <w:szCs w:val="24"/>
        </w:rPr>
        <w:t>14</w:t>
      </w:r>
      <w:r w:rsidRPr="00801002">
        <w:rPr>
          <w:szCs w:val="24"/>
        </w:rPr>
        <w:t xml:space="preserve"> до </w:t>
      </w:r>
      <w:r>
        <w:rPr>
          <w:szCs w:val="24"/>
        </w:rPr>
        <w:t>16</w:t>
      </w:r>
      <w:r w:rsidRPr="00801002">
        <w:rPr>
          <w:szCs w:val="24"/>
        </w:rPr>
        <w:t xml:space="preserve"> учащихся (в зависимости от наполняемости реабилитационного центра). </w:t>
      </w:r>
      <w:proofErr w:type="gramStart"/>
      <w:r w:rsidRPr="00801002">
        <w:rPr>
          <w:szCs w:val="24"/>
        </w:rPr>
        <w:t xml:space="preserve">Согласно письма </w:t>
      </w:r>
      <w:proofErr w:type="spellStart"/>
      <w:r w:rsidRPr="00801002">
        <w:rPr>
          <w:szCs w:val="24"/>
        </w:rPr>
        <w:t>Минпросвещения</w:t>
      </w:r>
      <w:proofErr w:type="spellEnd"/>
      <w:r w:rsidRPr="00801002">
        <w:rPr>
          <w:szCs w:val="24"/>
        </w:rPr>
        <w:t xml:space="preserve"> от 08.04.2020 года № ГД-161/04, исходя из рекомендаций Министерства образования Омской области в условиях </w:t>
      </w:r>
      <w:r w:rsidRPr="00801002">
        <w:rPr>
          <w:szCs w:val="24"/>
        </w:rPr>
        <w:lastRenderedPageBreak/>
        <w:t xml:space="preserve">ограничительных мер связанных с профилактикой и предотвращения  распространения </w:t>
      </w:r>
      <w:proofErr w:type="spellStart"/>
      <w:r w:rsidRPr="00801002">
        <w:rPr>
          <w:szCs w:val="24"/>
        </w:rPr>
        <w:t>коронавирусной</w:t>
      </w:r>
      <w:proofErr w:type="spellEnd"/>
      <w:r w:rsidRPr="00801002">
        <w:rPr>
          <w:szCs w:val="24"/>
        </w:rPr>
        <w:t xml:space="preserve"> инфекции и сложной эпидемиологической обстановки, приказа № 21 БОУ «Завьяловская средняя школа»  в целях упорядочения образовательного процесса реализация образовательных программ </w:t>
      </w:r>
      <w:r>
        <w:rPr>
          <w:szCs w:val="24"/>
        </w:rPr>
        <w:t>среднего</w:t>
      </w:r>
      <w:r w:rsidRPr="00801002">
        <w:rPr>
          <w:szCs w:val="24"/>
        </w:rPr>
        <w:t xml:space="preserve"> общего образования завершена 30 апреля 2020г. по следу</w:t>
      </w:r>
      <w:r>
        <w:rPr>
          <w:szCs w:val="24"/>
        </w:rPr>
        <w:t>ющим предметам учебного плана:</w:t>
      </w:r>
      <w:proofErr w:type="gramEnd"/>
      <w:r>
        <w:rPr>
          <w:szCs w:val="24"/>
        </w:rPr>
        <w:t xml:space="preserve"> </w:t>
      </w:r>
      <w:r w:rsidRPr="00801002">
        <w:rPr>
          <w:szCs w:val="24"/>
        </w:rPr>
        <w:t xml:space="preserve"> «Родная литература (русская)», </w:t>
      </w:r>
      <w:r>
        <w:rPr>
          <w:szCs w:val="24"/>
        </w:rPr>
        <w:t xml:space="preserve">«Астрономия», </w:t>
      </w:r>
      <w:r w:rsidRPr="00801002">
        <w:rPr>
          <w:szCs w:val="24"/>
        </w:rPr>
        <w:t>«Физическая культура», «ОБЖ».</w:t>
      </w:r>
    </w:p>
    <w:p w:rsidR="00017BDF" w:rsidRPr="00EC1D8A" w:rsidRDefault="00017BDF" w:rsidP="00017BDF">
      <w:pPr>
        <w:rPr>
          <w:szCs w:val="24"/>
        </w:rPr>
      </w:pPr>
      <w:r w:rsidRPr="00801002">
        <w:rPr>
          <w:szCs w:val="24"/>
        </w:rPr>
        <w:t xml:space="preserve">Согласно изменению годового календарного учебного графика учебный год по остальным предметам учебного плана завершен 29.05.2020г. </w:t>
      </w:r>
      <w:r>
        <w:rPr>
          <w:szCs w:val="24"/>
        </w:rPr>
        <w:t>10</w:t>
      </w:r>
      <w:r w:rsidRPr="00801002">
        <w:rPr>
          <w:szCs w:val="24"/>
        </w:rPr>
        <w:t xml:space="preserve"> класс, 22.05.2020г. </w:t>
      </w:r>
      <w:r>
        <w:rPr>
          <w:szCs w:val="24"/>
        </w:rPr>
        <w:t>11</w:t>
      </w:r>
      <w:r w:rsidRPr="00801002">
        <w:rPr>
          <w:szCs w:val="24"/>
        </w:rPr>
        <w:t xml:space="preserve"> класс.</w:t>
      </w:r>
      <w:r w:rsidRPr="00EC1D8A">
        <w:rPr>
          <w:sz w:val="28"/>
          <w:szCs w:val="28"/>
        </w:rPr>
        <w:t xml:space="preserve"> </w:t>
      </w:r>
      <w:r w:rsidRPr="00EC1D8A">
        <w:rPr>
          <w:szCs w:val="24"/>
        </w:rPr>
        <w:t>Учебные сборы 10 класс</w:t>
      </w:r>
      <w:r>
        <w:rPr>
          <w:szCs w:val="24"/>
        </w:rPr>
        <w:t>а</w:t>
      </w:r>
      <w:r w:rsidRPr="00EC1D8A">
        <w:rPr>
          <w:szCs w:val="24"/>
        </w:rPr>
        <w:t xml:space="preserve"> переносятся на сентябрь 2020 года в количестве 3-х календарных дней (по графику).</w:t>
      </w:r>
    </w:p>
    <w:p w:rsidR="00017BDF" w:rsidRPr="00801002" w:rsidRDefault="00017BDF" w:rsidP="00017BDF">
      <w:pPr>
        <w:rPr>
          <w:szCs w:val="24"/>
        </w:rPr>
      </w:pPr>
      <w:r>
        <w:rPr>
          <w:szCs w:val="24"/>
        </w:rPr>
        <w:t xml:space="preserve">В марте 2020г. учащиеся 11 класса приняли участие в ВПР по физике, биологии, химии. Анализ результатов еще не получен с ФИС ОКО. </w:t>
      </w:r>
    </w:p>
    <w:p w:rsidR="00017BDF" w:rsidRDefault="00017BDF" w:rsidP="00017BDF">
      <w:pPr>
        <w:jc w:val="center"/>
        <w:rPr>
          <w:b/>
          <w:szCs w:val="24"/>
        </w:rPr>
      </w:pPr>
      <w:r>
        <w:rPr>
          <w:b/>
          <w:szCs w:val="24"/>
        </w:rPr>
        <w:t xml:space="preserve">Результаты ВПР, </w:t>
      </w:r>
      <w:proofErr w:type="gramStart"/>
      <w:r>
        <w:rPr>
          <w:b/>
          <w:szCs w:val="24"/>
        </w:rPr>
        <w:t>проведенных</w:t>
      </w:r>
      <w:proofErr w:type="gramEnd"/>
      <w:r>
        <w:rPr>
          <w:b/>
          <w:szCs w:val="24"/>
        </w:rPr>
        <w:t xml:space="preserve"> в 11 классе в 2019-2020 учебном году</w:t>
      </w:r>
    </w:p>
    <w:p w:rsidR="00017BDF" w:rsidRDefault="00017BDF" w:rsidP="00017BDF">
      <w:pPr>
        <w:rPr>
          <w:szCs w:val="24"/>
        </w:rPr>
      </w:pPr>
    </w:p>
    <w:tbl>
      <w:tblPr>
        <w:tblStyle w:val="af2"/>
        <w:tblW w:w="0" w:type="auto"/>
        <w:tblInd w:w="0" w:type="dxa"/>
        <w:tblLook w:val="04A0" w:firstRow="1" w:lastRow="0" w:firstColumn="1" w:lastColumn="0" w:noHBand="0" w:noVBand="1"/>
      </w:tblPr>
      <w:tblGrid>
        <w:gridCol w:w="1941"/>
        <w:gridCol w:w="1453"/>
        <w:gridCol w:w="1549"/>
        <w:gridCol w:w="1423"/>
        <w:gridCol w:w="1735"/>
        <w:gridCol w:w="1470"/>
      </w:tblGrid>
      <w:tr w:rsidR="00017BDF" w:rsidTr="00017BDF">
        <w:tc>
          <w:tcPr>
            <w:tcW w:w="1941" w:type="dxa"/>
          </w:tcPr>
          <w:p w:rsidR="00017BDF" w:rsidRPr="002A1962" w:rsidRDefault="00017BDF" w:rsidP="00017BDF">
            <w:pPr>
              <w:jc w:val="center"/>
              <w:rPr>
                <w:b/>
                <w:sz w:val="20"/>
                <w:szCs w:val="20"/>
              </w:rPr>
            </w:pPr>
            <w:r w:rsidRPr="002A1962">
              <w:rPr>
                <w:b/>
                <w:sz w:val="20"/>
                <w:szCs w:val="20"/>
              </w:rPr>
              <w:t xml:space="preserve">Предмет </w:t>
            </w:r>
          </w:p>
        </w:tc>
        <w:tc>
          <w:tcPr>
            <w:tcW w:w="1453" w:type="dxa"/>
          </w:tcPr>
          <w:p w:rsidR="00017BDF" w:rsidRPr="002A1962" w:rsidRDefault="00017BDF" w:rsidP="00017BDF">
            <w:pPr>
              <w:jc w:val="center"/>
              <w:rPr>
                <w:b/>
                <w:sz w:val="20"/>
                <w:szCs w:val="20"/>
              </w:rPr>
            </w:pPr>
            <w:r w:rsidRPr="002A1962">
              <w:rPr>
                <w:b/>
                <w:sz w:val="20"/>
                <w:szCs w:val="20"/>
              </w:rPr>
              <w:t>Кол-во учащихся</w:t>
            </w:r>
          </w:p>
        </w:tc>
        <w:tc>
          <w:tcPr>
            <w:tcW w:w="1549" w:type="dxa"/>
          </w:tcPr>
          <w:p w:rsidR="00017BDF" w:rsidRPr="002A1962" w:rsidRDefault="00017BDF" w:rsidP="00017BDF">
            <w:pPr>
              <w:jc w:val="center"/>
              <w:rPr>
                <w:b/>
                <w:sz w:val="20"/>
                <w:szCs w:val="20"/>
              </w:rPr>
            </w:pPr>
            <w:r w:rsidRPr="002A1962">
              <w:rPr>
                <w:b/>
                <w:sz w:val="20"/>
                <w:szCs w:val="20"/>
              </w:rPr>
              <w:t xml:space="preserve">Выполняли </w:t>
            </w:r>
          </w:p>
        </w:tc>
        <w:tc>
          <w:tcPr>
            <w:tcW w:w="1423" w:type="dxa"/>
          </w:tcPr>
          <w:p w:rsidR="00017BDF" w:rsidRPr="002A1962" w:rsidRDefault="00017BDF" w:rsidP="00017BDF">
            <w:pPr>
              <w:jc w:val="center"/>
              <w:rPr>
                <w:b/>
                <w:sz w:val="20"/>
                <w:szCs w:val="20"/>
              </w:rPr>
            </w:pPr>
            <w:r w:rsidRPr="002A1962">
              <w:rPr>
                <w:b/>
                <w:sz w:val="20"/>
                <w:szCs w:val="20"/>
              </w:rPr>
              <w:t>Качество знаний</w:t>
            </w:r>
          </w:p>
        </w:tc>
        <w:tc>
          <w:tcPr>
            <w:tcW w:w="1735" w:type="dxa"/>
          </w:tcPr>
          <w:p w:rsidR="00017BDF" w:rsidRPr="002A1962" w:rsidRDefault="00017BDF" w:rsidP="00017BDF">
            <w:pPr>
              <w:jc w:val="center"/>
              <w:rPr>
                <w:b/>
                <w:sz w:val="20"/>
                <w:szCs w:val="20"/>
              </w:rPr>
            </w:pPr>
            <w:r w:rsidRPr="002A1962">
              <w:rPr>
                <w:b/>
                <w:sz w:val="20"/>
                <w:szCs w:val="20"/>
              </w:rPr>
              <w:t xml:space="preserve">Успеваемость </w:t>
            </w:r>
          </w:p>
        </w:tc>
        <w:tc>
          <w:tcPr>
            <w:tcW w:w="1470" w:type="dxa"/>
          </w:tcPr>
          <w:p w:rsidR="00017BDF" w:rsidRPr="002A1962" w:rsidRDefault="00017BDF" w:rsidP="00017BDF">
            <w:pPr>
              <w:jc w:val="center"/>
              <w:rPr>
                <w:b/>
                <w:sz w:val="20"/>
                <w:szCs w:val="20"/>
              </w:rPr>
            </w:pPr>
            <w:r w:rsidRPr="002A1962">
              <w:rPr>
                <w:b/>
                <w:sz w:val="20"/>
                <w:szCs w:val="20"/>
              </w:rPr>
              <w:t xml:space="preserve">Учитель </w:t>
            </w:r>
          </w:p>
        </w:tc>
      </w:tr>
      <w:tr w:rsidR="00017BDF" w:rsidTr="00017BDF">
        <w:tc>
          <w:tcPr>
            <w:tcW w:w="1941" w:type="dxa"/>
          </w:tcPr>
          <w:p w:rsidR="00017BDF" w:rsidRPr="002A1962" w:rsidRDefault="00017BDF" w:rsidP="00017BDF">
            <w:pPr>
              <w:jc w:val="center"/>
              <w:rPr>
                <w:sz w:val="20"/>
                <w:szCs w:val="20"/>
              </w:rPr>
            </w:pPr>
            <w:r w:rsidRPr="002A1962">
              <w:rPr>
                <w:sz w:val="20"/>
                <w:szCs w:val="20"/>
              </w:rPr>
              <w:t xml:space="preserve">Биология </w:t>
            </w:r>
          </w:p>
        </w:tc>
        <w:tc>
          <w:tcPr>
            <w:tcW w:w="1453" w:type="dxa"/>
          </w:tcPr>
          <w:p w:rsidR="00017BDF" w:rsidRPr="002A1962" w:rsidRDefault="00017BDF" w:rsidP="00017BDF">
            <w:pPr>
              <w:jc w:val="center"/>
              <w:rPr>
                <w:sz w:val="20"/>
                <w:szCs w:val="20"/>
              </w:rPr>
            </w:pPr>
            <w:r w:rsidRPr="002A1962">
              <w:rPr>
                <w:sz w:val="20"/>
                <w:szCs w:val="20"/>
              </w:rPr>
              <w:t>2</w:t>
            </w:r>
          </w:p>
        </w:tc>
        <w:tc>
          <w:tcPr>
            <w:tcW w:w="1549" w:type="dxa"/>
          </w:tcPr>
          <w:p w:rsidR="00017BDF" w:rsidRPr="002A1962" w:rsidRDefault="00017BDF" w:rsidP="00017BDF">
            <w:pPr>
              <w:jc w:val="center"/>
              <w:rPr>
                <w:sz w:val="20"/>
                <w:szCs w:val="20"/>
              </w:rPr>
            </w:pPr>
            <w:r w:rsidRPr="002A1962">
              <w:rPr>
                <w:sz w:val="20"/>
                <w:szCs w:val="20"/>
              </w:rPr>
              <w:t>2</w:t>
            </w:r>
          </w:p>
        </w:tc>
        <w:tc>
          <w:tcPr>
            <w:tcW w:w="1423" w:type="dxa"/>
          </w:tcPr>
          <w:p w:rsidR="00017BDF" w:rsidRPr="002A1962" w:rsidRDefault="00017BDF" w:rsidP="00017BDF">
            <w:pPr>
              <w:jc w:val="center"/>
              <w:rPr>
                <w:sz w:val="20"/>
                <w:szCs w:val="20"/>
              </w:rPr>
            </w:pPr>
            <w:r w:rsidRPr="002A1962">
              <w:rPr>
                <w:sz w:val="20"/>
                <w:szCs w:val="20"/>
              </w:rPr>
              <w:t>50%</w:t>
            </w:r>
          </w:p>
        </w:tc>
        <w:tc>
          <w:tcPr>
            <w:tcW w:w="1735" w:type="dxa"/>
          </w:tcPr>
          <w:p w:rsidR="00017BDF" w:rsidRPr="002A1962" w:rsidRDefault="00017BDF" w:rsidP="00017BDF">
            <w:pPr>
              <w:jc w:val="center"/>
              <w:rPr>
                <w:sz w:val="20"/>
                <w:szCs w:val="20"/>
              </w:rPr>
            </w:pPr>
            <w:r w:rsidRPr="002A1962">
              <w:rPr>
                <w:sz w:val="20"/>
                <w:szCs w:val="20"/>
              </w:rPr>
              <w:t>100%</w:t>
            </w:r>
          </w:p>
        </w:tc>
        <w:tc>
          <w:tcPr>
            <w:tcW w:w="1470" w:type="dxa"/>
          </w:tcPr>
          <w:p w:rsidR="00017BDF" w:rsidRPr="002A1962" w:rsidRDefault="00017BDF" w:rsidP="00017BDF">
            <w:pPr>
              <w:jc w:val="center"/>
              <w:rPr>
                <w:sz w:val="20"/>
                <w:szCs w:val="20"/>
              </w:rPr>
            </w:pPr>
            <w:r w:rsidRPr="002A1962">
              <w:rPr>
                <w:sz w:val="20"/>
                <w:szCs w:val="20"/>
              </w:rPr>
              <w:t>Шевелева С.В.</w:t>
            </w:r>
          </w:p>
        </w:tc>
      </w:tr>
      <w:tr w:rsidR="00017BDF" w:rsidTr="00017BDF">
        <w:tc>
          <w:tcPr>
            <w:tcW w:w="1941" w:type="dxa"/>
          </w:tcPr>
          <w:p w:rsidR="00017BDF" w:rsidRPr="002A1962" w:rsidRDefault="00017BDF" w:rsidP="00017BDF">
            <w:pPr>
              <w:jc w:val="center"/>
              <w:rPr>
                <w:sz w:val="20"/>
                <w:szCs w:val="20"/>
              </w:rPr>
            </w:pPr>
            <w:r w:rsidRPr="002A1962">
              <w:rPr>
                <w:sz w:val="20"/>
                <w:szCs w:val="20"/>
              </w:rPr>
              <w:t xml:space="preserve">Химия </w:t>
            </w:r>
          </w:p>
        </w:tc>
        <w:tc>
          <w:tcPr>
            <w:tcW w:w="1453" w:type="dxa"/>
          </w:tcPr>
          <w:p w:rsidR="00017BDF" w:rsidRPr="002A1962" w:rsidRDefault="00017BDF" w:rsidP="00017BDF">
            <w:pPr>
              <w:jc w:val="center"/>
              <w:rPr>
                <w:sz w:val="20"/>
                <w:szCs w:val="20"/>
              </w:rPr>
            </w:pPr>
            <w:r w:rsidRPr="002A1962">
              <w:rPr>
                <w:sz w:val="20"/>
                <w:szCs w:val="20"/>
              </w:rPr>
              <w:t>2</w:t>
            </w:r>
          </w:p>
        </w:tc>
        <w:tc>
          <w:tcPr>
            <w:tcW w:w="1549" w:type="dxa"/>
          </w:tcPr>
          <w:p w:rsidR="00017BDF" w:rsidRPr="002A1962" w:rsidRDefault="00017BDF" w:rsidP="00017BDF">
            <w:pPr>
              <w:jc w:val="center"/>
              <w:rPr>
                <w:sz w:val="20"/>
                <w:szCs w:val="20"/>
              </w:rPr>
            </w:pPr>
            <w:r w:rsidRPr="002A1962">
              <w:rPr>
                <w:sz w:val="20"/>
                <w:szCs w:val="20"/>
              </w:rPr>
              <w:t>2</w:t>
            </w:r>
          </w:p>
        </w:tc>
        <w:tc>
          <w:tcPr>
            <w:tcW w:w="1423" w:type="dxa"/>
          </w:tcPr>
          <w:p w:rsidR="00017BDF" w:rsidRPr="002A1962" w:rsidRDefault="00017BDF" w:rsidP="00017BDF">
            <w:pPr>
              <w:jc w:val="center"/>
              <w:rPr>
                <w:sz w:val="20"/>
                <w:szCs w:val="20"/>
              </w:rPr>
            </w:pPr>
            <w:r w:rsidRPr="002A1962">
              <w:rPr>
                <w:sz w:val="20"/>
                <w:szCs w:val="20"/>
              </w:rPr>
              <w:t>50%</w:t>
            </w:r>
          </w:p>
        </w:tc>
        <w:tc>
          <w:tcPr>
            <w:tcW w:w="1735" w:type="dxa"/>
          </w:tcPr>
          <w:p w:rsidR="00017BDF" w:rsidRPr="002A1962" w:rsidRDefault="00017BDF" w:rsidP="00017BDF">
            <w:pPr>
              <w:jc w:val="center"/>
              <w:rPr>
                <w:sz w:val="20"/>
                <w:szCs w:val="20"/>
              </w:rPr>
            </w:pPr>
            <w:r w:rsidRPr="002A1962">
              <w:rPr>
                <w:sz w:val="20"/>
                <w:szCs w:val="20"/>
              </w:rPr>
              <w:t>100%</w:t>
            </w:r>
          </w:p>
        </w:tc>
        <w:tc>
          <w:tcPr>
            <w:tcW w:w="1470" w:type="dxa"/>
          </w:tcPr>
          <w:p w:rsidR="00017BDF" w:rsidRPr="002A1962" w:rsidRDefault="00017BDF" w:rsidP="00017BDF">
            <w:pPr>
              <w:jc w:val="center"/>
              <w:rPr>
                <w:sz w:val="20"/>
                <w:szCs w:val="20"/>
              </w:rPr>
            </w:pPr>
            <w:r w:rsidRPr="002A1962">
              <w:rPr>
                <w:sz w:val="20"/>
                <w:szCs w:val="20"/>
              </w:rPr>
              <w:t>Шевелева С.В.</w:t>
            </w:r>
          </w:p>
        </w:tc>
      </w:tr>
      <w:tr w:rsidR="00017BDF" w:rsidTr="00017BDF">
        <w:tc>
          <w:tcPr>
            <w:tcW w:w="1941" w:type="dxa"/>
          </w:tcPr>
          <w:p w:rsidR="00017BDF" w:rsidRPr="002A1962" w:rsidRDefault="00017BDF" w:rsidP="00017BDF">
            <w:pPr>
              <w:jc w:val="center"/>
              <w:rPr>
                <w:sz w:val="20"/>
                <w:szCs w:val="20"/>
              </w:rPr>
            </w:pPr>
            <w:r w:rsidRPr="002A1962">
              <w:rPr>
                <w:sz w:val="20"/>
                <w:szCs w:val="20"/>
              </w:rPr>
              <w:t xml:space="preserve">Физика </w:t>
            </w:r>
          </w:p>
        </w:tc>
        <w:tc>
          <w:tcPr>
            <w:tcW w:w="1453" w:type="dxa"/>
          </w:tcPr>
          <w:p w:rsidR="00017BDF" w:rsidRPr="002A1962" w:rsidRDefault="00017BDF" w:rsidP="00017BDF">
            <w:pPr>
              <w:jc w:val="center"/>
              <w:rPr>
                <w:sz w:val="20"/>
                <w:szCs w:val="20"/>
              </w:rPr>
            </w:pPr>
            <w:r w:rsidRPr="002A1962">
              <w:rPr>
                <w:sz w:val="20"/>
                <w:szCs w:val="20"/>
              </w:rPr>
              <w:t>2</w:t>
            </w:r>
          </w:p>
        </w:tc>
        <w:tc>
          <w:tcPr>
            <w:tcW w:w="1549" w:type="dxa"/>
          </w:tcPr>
          <w:p w:rsidR="00017BDF" w:rsidRPr="002A1962" w:rsidRDefault="00017BDF" w:rsidP="00017BDF">
            <w:pPr>
              <w:jc w:val="center"/>
              <w:rPr>
                <w:sz w:val="20"/>
                <w:szCs w:val="20"/>
              </w:rPr>
            </w:pPr>
            <w:r w:rsidRPr="002A1962">
              <w:rPr>
                <w:sz w:val="20"/>
                <w:szCs w:val="20"/>
              </w:rPr>
              <w:t>2</w:t>
            </w:r>
          </w:p>
        </w:tc>
        <w:tc>
          <w:tcPr>
            <w:tcW w:w="1423" w:type="dxa"/>
          </w:tcPr>
          <w:p w:rsidR="00017BDF" w:rsidRPr="002A1962" w:rsidRDefault="00017BDF" w:rsidP="00017BDF">
            <w:pPr>
              <w:jc w:val="center"/>
              <w:rPr>
                <w:sz w:val="20"/>
                <w:szCs w:val="20"/>
              </w:rPr>
            </w:pPr>
            <w:r w:rsidRPr="002A1962">
              <w:rPr>
                <w:sz w:val="20"/>
                <w:szCs w:val="20"/>
              </w:rPr>
              <w:t>0</w:t>
            </w:r>
          </w:p>
        </w:tc>
        <w:tc>
          <w:tcPr>
            <w:tcW w:w="1735" w:type="dxa"/>
          </w:tcPr>
          <w:p w:rsidR="00017BDF" w:rsidRPr="002A1962" w:rsidRDefault="00017BDF" w:rsidP="00017BDF">
            <w:pPr>
              <w:jc w:val="center"/>
              <w:rPr>
                <w:sz w:val="20"/>
                <w:szCs w:val="20"/>
              </w:rPr>
            </w:pPr>
            <w:r w:rsidRPr="002A1962">
              <w:rPr>
                <w:sz w:val="20"/>
                <w:szCs w:val="20"/>
              </w:rPr>
              <w:t>100%</w:t>
            </w:r>
          </w:p>
        </w:tc>
        <w:tc>
          <w:tcPr>
            <w:tcW w:w="1470" w:type="dxa"/>
          </w:tcPr>
          <w:p w:rsidR="00017BDF" w:rsidRPr="002A1962" w:rsidRDefault="00017BDF" w:rsidP="00017BDF">
            <w:pPr>
              <w:jc w:val="center"/>
              <w:rPr>
                <w:sz w:val="20"/>
                <w:szCs w:val="20"/>
              </w:rPr>
            </w:pPr>
            <w:proofErr w:type="spellStart"/>
            <w:r w:rsidRPr="002A1962">
              <w:rPr>
                <w:sz w:val="20"/>
                <w:szCs w:val="20"/>
              </w:rPr>
              <w:t>Колпакова</w:t>
            </w:r>
            <w:proofErr w:type="spellEnd"/>
            <w:r w:rsidRPr="002A1962">
              <w:rPr>
                <w:sz w:val="20"/>
                <w:szCs w:val="20"/>
              </w:rPr>
              <w:t xml:space="preserve"> Г.Г.</w:t>
            </w:r>
          </w:p>
        </w:tc>
      </w:tr>
    </w:tbl>
    <w:p w:rsidR="00017BDF" w:rsidRDefault="00017BDF" w:rsidP="00017BDF">
      <w:pPr>
        <w:autoSpaceDE w:val="0"/>
        <w:autoSpaceDN w:val="0"/>
        <w:adjustRightInd w:val="0"/>
        <w:rPr>
          <w:szCs w:val="24"/>
        </w:rPr>
      </w:pPr>
    </w:p>
    <w:p w:rsidR="00017BDF" w:rsidRDefault="00017BDF" w:rsidP="00017BDF">
      <w:pPr>
        <w:autoSpaceDE w:val="0"/>
        <w:autoSpaceDN w:val="0"/>
        <w:adjustRightInd w:val="0"/>
        <w:rPr>
          <w:szCs w:val="24"/>
          <w:shd w:val="clear" w:color="auto" w:fill="FFFFFF"/>
        </w:rPr>
      </w:pPr>
      <w:proofErr w:type="gramStart"/>
      <w:r>
        <w:rPr>
          <w:szCs w:val="24"/>
        </w:rPr>
        <w:t xml:space="preserve">Согласно </w:t>
      </w:r>
      <w:r w:rsidRPr="003F5712">
        <w:rPr>
          <w:szCs w:val="24"/>
          <w:shd w:val="clear" w:color="auto" w:fill="FFFFFF"/>
        </w:rPr>
        <w:t xml:space="preserve">приказа </w:t>
      </w:r>
      <w:proofErr w:type="spellStart"/>
      <w:r w:rsidRPr="003F5712">
        <w:rPr>
          <w:szCs w:val="24"/>
          <w:shd w:val="clear" w:color="auto" w:fill="FFFFFF"/>
        </w:rPr>
        <w:t>Минпросвещения</w:t>
      </w:r>
      <w:proofErr w:type="spellEnd"/>
      <w:r w:rsidRPr="003F5712">
        <w:rPr>
          <w:szCs w:val="24"/>
          <w:shd w:val="clear" w:color="auto" w:fill="FFFFFF"/>
        </w:rPr>
        <w:t xml:space="preserve"> РФ от 18 мая 2020 г. № 237/588 «О признании утратившими силу некоторых приказов Министерства просвещения Российской Федерации и Федеральной службы по надзору в сфере образования и науки, утверждающих единое расписание государственной итоговой аттестации по образовательным программам основного общего и среднего общего образования и продолжительность экзаменов по каждому учебному предмету»</w:t>
      </w:r>
      <w:r>
        <w:rPr>
          <w:szCs w:val="24"/>
          <w:shd w:val="clear" w:color="auto" w:fill="FFFFFF"/>
        </w:rPr>
        <w:t xml:space="preserve"> расписание ЕГЭ сдвинуто на срок с 02.07</w:t>
      </w:r>
      <w:proofErr w:type="gramEnd"/>
      <w:r>
        <w:rPr>
          <w:szCs w:val="24"/>
          <w:shd w:val="clear" w:color="auto" w:fill="FFFFFF"/>
        </w:rPr>
        <w:t xml:space="preserve">. 2020г. по 25.07.2020г. </w:t>
      </w:r>
    </w:p>
    <w:p w:rsidR="00017BDF" w:rsidRDefault="00017BDF" w:rsidP="00017BDF">
      <w:pPr>
        <w:autoSpaceDE w:val="0"/>
        <w:autoSpaceDN w:val="0"/>
        <w:adjustRightInd w:val="0"/>
        <w:rPr>
          <w:szCs w:val="24"/>
          <w:shd w:val="clear" w:color="auto" w:fill="FFFFFF"/>
        </w:rPr>
      </w:pPr>
    </w:p>
    <w:p w:rsidR="00017BDF" w:rsidRPr="008C1F89" w:rsidRDefault="00017BDF" w:rsidP="00017BDF">
      <w:pPr>
        <w:autoSpaceDE w:val="0"/>
        <w:autoSpaceDN w:val="0"/>
        <w:adjustRightInd w:val="0"/>
        <w:jc w:val="center"/>
        <w:rPr>
          <w:b/>
          <w:bCs/>
          <w:szCs w:val="24"/>
        </w:rPr>
      </w:pPr>
      <w:r w:rsidRPr="008C1F89">
        <w:rPr>
          <w:b/>
          <w:bCs/>
          <w:szCs w:val="24"/>
        </w:rPr>
        <w:t>Государственная итоговая аттестация</w:t>
      </w:r>
    </w:p>
    <w:p w:rsidR="00017BDF" w:rsidRDefault="00017BDF" w:rsidP="00017BDF">
      <w:pPr>
        <w:rPr>
          <w:szCs w:val="24"/>
        </w:rPr>
      </w:pPr>
      <w:proofErr w:type="gramStart"/>
      <w:r w:rsidRPr="008D081C">
        <w:rPr>
          <w:szCs w:val="24"/>
          <w:shd w:val="clear" w:color="auto" w:fill="FFFFFF"/>
        </w:rPr>
        <w:t xml:space="preserve">В соответствии с приказом </w:t>
      </w:r>
      <w:proofErr w:type="spellStart"/>
      <w:r w:rsidRPr="008D081C">
        <w:rPr>
          <w:szCs w:val="24"/>
          <w:shd w:val="clear" w:color="auto" w:fill="FFFFFF"/>
        </w:rPr>
        <w:t>Минпросвещения</w:t>
      </w:r>
      <w:proofErr w:type="spellEnd"/>
      <w:r w:rsidRPr="008D081C">
        <w:rPr>
          <w:szCs w:val="24"/>
          <w:shd w:val="clear" w:color="auto" w:fill="FFFFFF"/>
        </w:rPr>
        <w:t xml:space="preserve"> РФ от 18 мая 2020 г. № 237/588 «О признании утратившими силу некоторых приказов Министерства просвещения Российской Федерации и Федеральной службы по надзору в сфере образования и науки, утверждающих единое расписание государственной итоговой аттестации по образовательным программам основного общего и среднего общего образования и продолжительность экзаменов по каждому учебному предмету» и н</w:t>
      </w:r>
      <w:r w:rsidRPr="008D081C">
        <w:rPr>
          <w:szCs w:val="24"/>
        </w:rPr>
        <w:t>а основании статьи 28</w:t>
      </w:r>
      <w:proofErr w:type="gramEnd"/>
      <w:r w:rsidRPr="008D081C">
        <w:rPr>
          <w:szCs w:val="24"/>
        </w:rPr>
        <w:t xml:space="preserve"> Федерального Закона от 29 декабря 2012г. № 273-ФЗ «Об образовании в </w:t>
      </w:r>
      <w:r w:rsidRPr="008D081C">
        <w:rPr>
          <w:szCs w:val="24"/>
        </w:rPr>
        <w:lastRenderedPageBreak/>
        <w:t xml:space="preserve">Российской Федерации», письма </w:t>
      </w:r>
      <w:proofErr w:type="spellStart"/>
      <w:r w:rsidRPr="008D081C">
        <w:rPr>
          <w:szCs w:val="24"/>
        </w:rPr>
        <w:t>Минпросвещения</w:t>
      </w:r>
      <w:proofErr w:type="spellEnd"/>
      <w:r w:rsidRPr="008D081C">
        <w:rPr>
          <w:szCs w:val="24"/>
        </w:rPr>
        <w:t xml:space="preserve"> от 08.04.2020 № ГД-161/04, и в связи с особенностями организации и проведения промежуточной </w:t>
      </w:r>
      <w:proofErr w:type="gramStart"/>
      <w:r w:rsidRPr="008D081C">
        <w:rPr>
          <w:szCs w:val="24"/>
        </w:rPr>
        <w:t>аттестации</w:t>
      </w:r>
      <w:proofErr w:type="gramEnd"/>
      <w:r w:rsidRPr="008D081C">
        <w:rPr>
          <w:szCs w:val="24"/>
        </w:rPr>
        <w:t xml:space="preserve"> обучающихся в 2019-2020 учебном году в условиях ограничительных мер в связи с рисками распространения новой </w:t>
      </w:r>
      <w:proofErr w:type="spellStart"/>
      <w:r w:rsidRPr="008D081C">
        <w:rPr>
          <w:szCs w:val="24"/>
        </w:rPr>
        <w:t>коронавирусной</w:t>
      </w:r>
      <w:proofErr w:type="spellEnd"/>
      <w:r w:rsidRPr="008D081C">
        <w:rPr>
          <w:szCs w:val="24"/>
        </w:rPr>
        <w:t xml:space="preserve"> инфекции COVID-19, а также Положения о формах, периодичности, порядке проведения текущего контроля успеваемости, промежуточной аттестации и </w:t>
      </w:r>
      <w:proofErr w:type="gramStart"/>
      <w:r w:rsidRPr="008D081C">
        <w:rPr>
          <w:szCs w:val="24"/>
        </w:rPr>
        <w:t>перевода обучающихся в следующий класс государственная итоговая аттестация выпускников 2019-2020 учебного года проведена в форме промежуточной аттестации по всем предметам учебного плана.</w:t>
      </w:r>
      <w:proofErr w:type="gramEnd"/>
      <w:r w:rsidRPr="008D081C">
        <w:rPr>
          <w:szCs w:val="24"/>
        </w:rPr>
        <w:t xml:space="preserve"> Результаты промежуточной аттестации признаны итогами государственной промежуточной аттестации и являются основанием выдачи аттестатов в 2019-2020 учебном году.</w:t>
      </w:r>
    </w:p>
    <w:p w:rsidR="00017BDF" w:rsidRPr="008D081C" w:rsidRDefault="00017BDF" w:rsidP="00017BDF">
      <w:pPr>
        <w:rPr>
          <w:szCs w:val="24"/>
        </w:rPr>
      </w:pPr>
      <w:r>
        <w:rPr>
          <w:szCs w:val="24"/>
        </w:rPr>
        <w:t xml:space="preserve">В 2019-2020 учебном году ЕГЭ выступает как форма вступительных экзаменов в </w:t>
      </w:r>
      <w:proofErr w:type="gramStart"/>
      <w:r>
        <w:rPr>
          <w:szCs w:val="24"/>
        </w:rPr>
        <w:t>ВУЗы</w:t>
      </w:r>
      <w:proofErr w:type="gramEnd"/>
      <w:r>
        <w:rPr>
          <w:szCs w:val="24"/>
        </w:rPr>
        <w:t xml:space="preserve"> и сдают экзамены только те дети, которые планируют поступать в высшие учебные заведения. Пересдачи единых государственных экзаменов не будет, и оценка, полученная за них, не будет учитываться в итоговой оценке аттестата. </w:t>
      </w:r>
    </w:p>
    <w:p w:rsidR="00017BDF" w:rsidRPr="008C1F89" w:rsidRDefault="00017BDF" w:rsidP="00017BDF">
      <w:pPr>
        <w:autoSpaceDE w:val="0"/>
        <w:autoSpaceDN w:val="0"/>
        <w:adjustRightInd w:val="0"/>
        <w:rPr>
          <w:szCs w:val="24"/>
        </w:rPr>
      </w:pPr>
      <w:r w:rsidRPr="008C1F89">
        <w:rPr>
          <w:szCs w:val="24"/>
        </w:rPr>
        <w:t>Работа по подготовке к государственной итоговой аттестации осуществлялась в</w:t>
      </w:r>
      <w:r>
        <w:rPr>
          <w:szCs w:val="24"/>
        </w:rPr>
        <w:t xml:space="preserve"> </w:t>
      </w:r>
      <w:r w:rsidRPr="008C1F89">
        <w:rPr>
          <w:szCs w:val="24"/>
        </w:rPr>
        <w:t>соответствии с планом подготовки и проведения итогового контроля и государственной итоговой</w:t>
      </w:r>
      <w:r>
        <w:rPr>
          <w:szCs w:val="24"/>
        </w:rPr>
        <w:t xml:space="preserve"> </w:t>
      </w:r>
      <w:r w:rsidRPr="008C1F89">
        <w:rPr>
          <w:szCs w:val="24"/>
        </w:rPr>
        <w:t>аттестации.</w:t>
      </w:r>
    </w:p>
    <w:p w:rsidR="00017BDF" w:rsidRPr="008C1F89" w:rsidRDefault="00017BDF" w:rsidP="00017BDF">
      <w:pPr>
        <w:autoSpaceDE w:val="0"/>
        <w:autoSpaceDN w:val="0"/>
        <w:adjustRightInd w:val="0"/>
        <w:rPr>
          <w:szCs w:val="24"/>
        </w:rPr>
      </w:pPr>
      <w:r w:rsidRPr="008C1F89">
        <w:rPr>
          <w:szCs w:val="24"/>
        </w:rPr>
        <w:t>Участники образовательной деятельности: учащиеся, родители и педагогический коллектив</w:t>
      </w:r>
      <w:r>
        <w:rPr>
          <w:szCs w:val="24"/>
        </w:rPr>
        <w:t xml:space="preserve"> </w:t>
      </w:r>
      <w:r w:rsidRPr="008C1F89">
        <w:rPr>
          <w:szCs w:val="24"/>
        </w:rPr>
        <w:t>были ознакомлены с нормативно-правовой базой, порядком проведения экзаменов в форме ЕГЭ,</w:t>
      </w:r>
      <w:r>
        <w:rPr>
          <w:szCs w:val="24"/>
        </w:rPr>
        <w:t xml:space="preserve"> </w:t>
      </w:r>
      <w:r w:rsidRPr="008C1F89">
        <w:rPr>
          <w:szCs w:val="24"/>
        </w:rPr>
        <w:t>ОГЭ и ГВЭ на совещаниях, педагогических советах, родительских собраниях, индивидуальных</w:t>
      </w:r>
      <w:r>
        <w:rPr>
          <w:szCs w:val="24"/>
        </w:rPr>
        <w:t xml:space="preserve"> </w:t>
      </w:r>
      <w:r w:rsidRPr="008C1F89">
        <w:rPr>
          <w:szCs w:val="24"/>
        </w:rPr>
        <w:t>консультациях в соответствии с Порядком проведения государственной итоговой аттестации.</w:t>
      </w:r>
    </w:p>
    <w:p w:rsidR="00017BDF" w:rsidRDefault="00017BDF" w:rsidP="00017BDF">
      <w:pPr>
        <w:autoSpaceDE w:val="0"/>
        <w:autoSpaceDN w:val="0"/>
        <w:adjustRightInd w:val="0"/>
        <w:rPr>
          <w:szCs w:val="24"/>
        </w:rPr>
      </w:pPr>
      <w:r w:rsidRPr="008C1F89">
        <w:rPr>
          <w:szCs w:val="24"/>
        </w:rPr>
        <w:t>В течение учебного года проводилась контрольно-аналитическая деятельность. Контроль</w:t>
      </w:r>
      <w:r>
        <w:rPr>
          <w:szCs w:val="24"/>
        </w:rPr>
        <w:t xml:space="preserve"> </w:t>
      </w:r>
      <w:r w:rsidRPr="008C1F89">
        <w:rPr>
          <w:szCs w:val="24"/>
        </w:rPr>
        <w:t xml:space="preserve">уровня качества </w:t>
      </w:r>
      <w:proofErr w:type="spellStart"/>
      <w:r w:rsidRPr="008C1F89">
        <w:rPr>
          <w:szCs w:val="24"/>
        </w:rPr>
        <w:t>обученности</w:t>
      </w:r>
      <w:proofErr w:type="spellEnd"/>
      <w:r w:rsidRPr="008C1F89">
        <w:rPr>
          <w:szCs w:val="24"/>
        </w:rPr>
        <w:t xml:space="preserve"> выпускников школы осуществлялся посредством проведения</w:t>
      </w:r>
      <w:r>
        <w:rPr>
          <w:szCs w:val="24"/>
        </w:rPr>
        <w:t xml:space="preserve"> </w:t>
      </w:r>
      <w:r w:rsidRPr="008C1F89">
        <w:rPr>
          <w:szCs w:val="24"/>
        </w:rPr>
        <w:t>пробных экзаменов, контрольных работ.</w:t>
      </w:r>
    </w:p>
    <w:p w:rsidR="00017BDF" w:rsidRPr="008C1F89" w:rsidRDefault="00017BDF" w:rsidP="00017BDF">
      <w:pPr>
        <w:autoSpaceDE w:val="0"/>
        <w:autoSpaceDN w:val="0"/>
        <w:adjustRightInd w:val="0"/>
        <w:rPr>
          <w:szCs w:val="24"/>
        </w:rPr>
      </w:pPr>
    </w:p>
    <w:p w:rsidR="00017BDF" w:rsidRDefault="00017BDF" w:rsidP="00017BDF">
      <w:pPr>
        <w:rPr>
          <w:szCs w:val="24"/>
        </w:rPr>
      </w:pPr>
      <w:r>
        <w:rPr>
          <w:szCs w:val="24"/>
        </w:rPr>
        <w:t>Общие выводы и предложения:</w:t>
      </w:r>
    </w:p>
    <w:p w:rsidR="00017BDF" w:rsidRDefault="00017BDF" w:rsidP="00574D09">
      <w:pPr>
        <w:pStyle w:val="ae"/>
        <w:numPr>
          <w:ilvl w:val="0"/>
          <w:numId w:val="5"/>
        </w:numPr>
        <w:jc w:val="both"/>
      </w:pPr>
      <w:r>
        <w:t>Учебные программы пройдены по всем предметам учебного плана, отставаний нет.</w:t>
      </w:r>
    </w:p>
    <w:p w:rsidR="00017BDF" w:rsidRDefault="00017BDF" w:rsidP="00574D09">
      <w:pPr>
        <w:pStyle w:val="ae"/>
        <w:numPr>
          <w:ilvl w:val="0"/>
          <w:numId w:val="5"/>
        </w:numPr>
        <w:jc w:val="both"/>
      </w:pPr>
      <w:r>
        <w:t>Контрольные работы проведены все.</w:t>
      </w:r>
    </w:p>
    <w:p w:rsidR="00017BDF" w:rsidRDefault="00017BDF" w:rsidP="00574D09">
      <w:pPr>
        <w:pStyle w:val="ae"/>
        <w:numPr>
          <w:ilvl w:val="0"/>
          <w:numId w:val="5"/>
        </w:numPr>
        <w:jc w:val="both"/>
      </w:pPr>
      <w:r>
        <w:t>Стандарты государственного образования выполняются.</w:t>
      </w:r>
    </w:p>
    <w:p w:rsidR="00017BDF" w:rsidRDefault="00017BDF" w:rsidP="00017BDF">
      <w:pPr>
        <w:pStyle w:val="ae"/>
        <w:ind w:left="1429"/>
      </w:pPr>
    </w:p>
    <w:p w:rsidR="00017BDF" w:rsidRDefault="00017BDF" w:rsidP="00017BDF">
      <w:pPr>
        <w:jc w:val="center"/>
        <w:rPr>
          <w:b/>
          <w:szCs w:val="24"/>
        </w:rPr>
      </w:pPr>
      <w:r>
        <w:rPr>
          <w:b/>
          <w:szCs w:val="24"/>
        </w:rPr>
        <w:t>Задачи и рекомендации на 2021-2022 учебный год</w:t>
      </w:r>
    </w:p>
    <w:p w:rsidR="00017BDF" w:rsidRDefault="00017BDF" w:rsidP="00017BDF">
      <w:pPr>
        <w:autoSpaceDE w:val="0"/>
        <w:autoSpaceDN w:val="0"/>
        <w:adjustRightInd w:val="0"/>
        <w:rPr>
          <w:szCs w:val="24"/>
        </w:rPr>
      </w:pPr>
      <w:r>
        <w:rPr>
          <w:szCs w:val="24"/>
        </w:rPr>
        <w:t>1.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017BDF" w:rsidRDefault="00017BDF" w:rsidP="00017BDF">
      <w:pPr>
        <w:autoSpaceDE w:val="0"/>
        <w:autoSpaceDN w:val="0"/>
        <w:adjustRightInd w:val="0"/>
        <w:rPr>
          <w:szCs w:val="24"/>
        </w:rPr>
      </w:pPr>
      <w:r>
        <w:rPr>
          <w:szCs w:val="24"/>
        </w:rPr>
        <w:lastRenderedPageBreak/>
        <w:t>2.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017BDF" w:rsidRDefault="00017BDF" w:rsidP="00017BDF">
      <w:pPr>
        <w:autoSpaceDE w:val="0"/>
        <w:autoSpaceDN w:val="0"/>
        <w:adjustRightInd w:val="0"/>
        <w:rPr>
          <w:szCs w:val="24"/>
        </w:rPr>
      </w:pPr>
      <w:r>
        <w:rPr>
          <w:szCs w:val="24"/>
        </w:rPr>
        <w:t xml:space="preserve">3. Использовать </w:t>
      </w:r>
      <w:proofErr w:type="spellStart"/>
      <w:r>
        <w:rPr>
          <w:szCs w:val="24"/>
        </w:rPr>
        <w:t>тренинговые</w:t>
      </w:r>
      <w:proofErr w:type="spellEnd"/>
      <w:r>
        <w:rPr>
          <w:szCs w:val="24"/>
        </w:rPr>
        <w:t xml:space="preserve"> задания для формирования устойчивых навыков выполнения заданий. Развивать стойкие знания по предмету через систему </w:t>
      </w:r>
      <w:proofErr w:type="spellStart"/>
      <w:r>
        <w:rPr>
          <w:szCs w:val="24"/>
        </w:rPr>
        <w:t>разноуровневых</w:t>
      </w:r>
      <w:proofErr w:type="spellEnd"/>
      <w:r>
        <w:rPr>
          <w:szCs w:val="24"/>
        </w:rPr>
        <w:t xml:space="preserve"> упражнений.</w:t>
      </w:r>
    </w:p>
    <w:p w:rsidR="00017BDF" w:rsidRDefault="00017BDF" w:rsidP="00017BDF">
      <w:pPr>
        <w:autoSpaceDE w:val="0"/>
        <w:autoSpaceDN w:val="0"/>
        <w:adjustRightInd w:val="0"/>
        <w:rPr>
          <w:szCs w:val="24"/>
        </w:rPr>
      </w:pPr>
      <w:r>
        <w:rPr>
          <w:szCs w:val="24"/>
        </w:rPr>
        <w:t>4. Сформировать план индивидуальной работы с учащимися слабо мотивированными на учебную деятельность.</w:t>
      </w:r>
    </w:p>
    <w:p w:rsidR="00017BDF" w:rsidRDefault="00017BDF" w:rsidP="00017BDF">
      <w:pPr>
        <w:autoSpaceDE w:val="0"/>
        <w:autoSpaceDN w:val="0"/>
        <w:adjustRightInd w:val="0"/>
        <w:rPr>
          <w:szCs w:val="24"/>
        </w:rPr>
      </w:pPr>
      <w:r>
        <w:rPr>
          <w:szCs w:val="24"/>
        </w:rPr>
        <w:t>5. Усилить работу по формированию УУД: применять изученные понятия, результаты, методы для решения задач практического характера и заданий из смежных дисциплин; по развитию коммуникативных и познавательных УУД.</w:t>
      </w:r>
    </w:p>
    <w:p w:rsidR="00017BDF" w:rsidRDefault="00017BDF" w:rsidP="00017BDF">
      <w:pPr>
        <w:autoSpaceDE w:val="0"/>
        <w:autoSpaceDN w:val="0"/>
        <w:adjustRightInd w:val="0"/>
        <w:rPr>
          <w:szCs w:val="24"/>
        </w:rPr>
      </w:pPr>
      <w:r>
        <w:rPr>
          <w:szCs w:val="24"/>
        </w:rPr>
        <w:t xml:space="preserve">6. Обратить внимание на систематичность </w:t>
      </w:r>
      <w:proofErr w:type="spellStart"/>
      <w:r>
        <w:rPr>
          <w:szCs w:val="24"/>
        </w:rPr>
        <w:t>внутришкольного</w:t>
      </w:r>
      <w:proofErr w:type="spellEnd"/>
      <w:r>
        <w:rPr>
          <w:szCs w:val="24"/>
        </w:rPr>
        <w:t xml:space="preserve"> контроля как комплекса мероприятий, обеспечивающих мониторинг результативности достижения планируемых результатов ФГОС НОО, ФГОС ООО по годам обучения в урочной и внеурочной деятельности.</w:t>
      </w:r>
    </w:p>
    <w:p w:rsidR="00017BDF" w:rsidRDefault="00017BDF" w:rsidP="00017BDF">
      <w:pPr>
        <w:autoSpaceDE w:val="0"/>
        <w:autoSpaceDN w:val="0"/>
        <w:adjustRightInd w:val="0"/>
        <w:rPr>
          <w:szCs w:val="24"/>
        </w:rPr>
      </w:pPr>
      <w:r>
        <w:rPr>
          <w:szCs w:val="24"/>
        </w:rPr>
        <w:t>7. Усилить работу МО учителей начальных классов совместно с учителями-предметниками основной и старшей школы в целях обеспечения преемственности в обучении выпускников начальной школы при переходе в 5-й класс и учета индивидуальных особенностей, образовательных дефицитов и достижений обучающихся 4-5 классов.</w:t>
      </w:r>
    </w:p>
    <w:p w:rsidR="00017BDF" w:rsidRDefault="00017BDF" w:rsidP="00017BDF">
      <w:pPr>
        <w:autoSpaceDE w:val="0"/>
        <w:autoSpaceDN w:val="0"/>
        <w:adjustRightInd w:val="0"/>
        <w:rPr>
          <w:szCs w:val="24"/>
        </w:rPr>
      </w:pPr>
      <w:r>
        <w:rPr>
          <w:szCs w:val="24"/>
        </w:rPr>
        <w:t>8. Совершенствовать практику применения ДОТ во внедрении в цифровую образовательную среду школы.</w:t>
      </w:r>
    </w:p>
    <w:p w:rsidR="00017BDF" w:rsidRDefault="00017BDF" w:rsidP="00017BDF">
      <w:pPr>
        <w:autoSpaceDE w:val="0"/>
        <w:autoSpaceDN w:val="0"/>
        <w:adjustRightInd w:val="0"/>
        <w:rPr>
          <w:szCs w:val="24"/>
        </w:rPr>
      </w:pPr>
      <w:r>
        <w:rPr>
          <w:szCs w:val="24"/>
        </w:rPr>
        <w:t>9. Продолжить работу по повышению качества и успеваемости в 2020-2021 учебном году.</w:t>
      </w:r>
    </w:p>
    <w:p w:rsidR="00017BDF" w:rsidRDefault="00017BDF" w:rsidP="00017BDF">
      <w:pPr>
        <w:autoSpaceDE w:val="0"/>
        <w:autoSpaceDN w:val="0"/>
        <w:adjustRightInd w:val="0"/>
        <w:rPr>
          <w:szCs w:val="24"/>
        </w:rPr>
      </w:pPr>
      <w:r>
        <w:rPr>
          <w:szCs w:val="24"/>
        </w:rPr>
        <w:t>10. Обсудить на заседаниях МО результаты ЕГЭ-2020, сделать выводы, принять решения и наметить планы повышения качества образования по предметам.</w:t>
      </w:r>
    </w:p>
    <w:p w:rsidR="00017BDF" w:rsidRDefault="00017BDF" w:rsidP="00017BDF">
      <w:pPr>
        <w:autoSpaceDE w:val="0"/>
        <w:autoSpaceDN w:val="0"/>
        <w:adjustRightInd w:val="0"/>
        <w:rPr>
          <w:szCs w:val="24"/>
        </w:rPr>
      </w:pPr>
    </w:p>
    <w:p w:rsidR="00017BDF" w:rsidRPr="001C2C9C" w:rsidRDefault="00017BDF" w:rsidP="00017BDF">
      <w:pPr>
        <w:autoSpaceDE w:val="0"/>
        <w:autoSpaceDN w:val="0"/>
        <w:adjustRightInd w:val="0"/>
        <w:rPr>
          <w:szCs w:val="24"/>
        </w:rPr>
      </w:pPr>
    </w:p>
    <w:p w:rsidR="00017BDF" w:rsidRPr="001C2C9C" w:rsidRDefault="00017BDF" w:rsidP="00017BDF">
      <w:pPr>
        <w:autoSpaceDE w:val="0"/>
        <w:autoSpaceDN w:val="0"/>
        <w:adjustRightInd w:val="0"/>
        <w:jc w:val="center"/>
        <w:rPr>
          <w:b/>
          <w:bCs/>
          <w:szCs w:val="24"/>
        </w:rPr>
      </w:pPr>
      <w:r w:rsidRPr="001C2C9C">
        <w:rPr>
          <w:b/>
          <w:bCs/>
          <w:szCs w:val="24"/>
        </w:rPr>
        <w:t>РЕЗУЛЬТАТЫ УЧАСТИЯ В ОЛИМПИАДНОМ ДВИЖЕНИИ</w:t>
      </w:r>
    </w:p>
    <w:p w:rsidR="00017BDF" w:rsidRPr="001C2C9C" w:rsidRDefault="00017BDF" w:rsidP="00017BDF">
      <w:pPr>
        <w:autoSpaceDE w:val="0"/>
        <w:autoSpaceDN w:val="0"/>
        <w:adjustRightInd w:val="0"/>
        <w:rPr>
          <w:szCs w:val="24"/>
        </w:rPr>
      </w:pPr>
      <w:r w:rsidRPr="001C2C9C">
        <w:rPr>
          <w:szCs w:val="24"/>
        </w:rPr>
        <w:t>Школьный этап Всероссийской олимпиады школьников проводился в октябре — ноябре; участие</w:t>
      </w:r>
      <w:r>
        <w:rPr>
          <w:szCs w:val="24"/>
        </w:rPr>
        <w:t xml:space="preserve"> </w:t>
      </w:r>
      <w:r w:rsidRPr="001C2C9C">
        <w:rPr>
          <w:szCs w:val="24"/>
        </w:rPr>
        <w:t xml:space="preserve">приняли все </w:t>
      </w:r>
      <w:r>
        <w:rPr>
          <w:szCs w:val="24"/>
        </w:rPr>
        <w:t xml:space="preserve">желающие учащиеся 5—11 классов. </w:t>
      </w:r>
      <w:r w:rsidRPr="001C2C9C">
        <w:rPr>
          <w:szCs w:val="24"/>
        </w:rPr>
        <w:t>В целях организованного проведения школьного этапа и участия в</w:t>
      </w:r>
      <w:r>
        <w:rPr>
          <w:szCs w:val="24"/>
        </w:rPr>
        <w:t xml:space="preserve"> </w:t>
      </w:r>
      <w:r w:rsidRPr="001C2C9C">
        <w:rPr>
          <w:szCs w:val="24"/>
        </w:rPr>
        <w:t>муниципальном этапе по школе был издан приказ директора, утвержден график проведения олимпиад,</w:t>
      </w:r>
      <w:r>
        <w:rPr>
          <w:szCs w:val="24"/>
        </w:rPr>
        <w:t xml:space="preserve"> </w:t>
      </w:r>
      <w:r w:rsidRPr="001C2C9C">
        <w:rPr>
          <w:szCs w:val="24"/>
        </w:rPr>
        <w:t xml:space="preserve">сформирован состав оргкомитета. Всего в школьном этапе олимпиады приняли участие </w:t>
      </w:r>
      <w:r>
        <w:rPr>
          <w:szCs w:val="24"/>
        </w:rPr>
        <w:t xml:space="preserve">55 </w:t>
      </w:r>
      <w:r w:rsidRPr="001C2C9C">
        <w:rPr>
          <w:szCs w:val="24"/>
        </w:rPr>
        <w:t>школьник</w:t>
      </w:r>
      <w:r>
        <w:rPr>
          <w:szCs w:val="24"/>
        </w:rPr>
        <w:t xml:space="preserve">ов </w:t>
      </w:r>
      <w:r w:rsidRPr="001C2C9C">
        <w:rPr>
          <w:szCs w:val="24"/>
        </w:rPr>
        <w:t>(</w:t>
      </w:r>
      <w:r>
        <w:rPr>
          <w:szCs w:val="24"/>
        </w:rPr>
        <w:t>64</w:t>
      </w:r>
      <w:r w:rsidRPr="001C2C9C">
        <w:rPr>
          <w:szCs w:val="24"/>
        </w:rPr>
        <w:t xml:space="preserve"> % учащихся школы) по </w:t>
      </w:r>
      <w:r>
        <w:rPr>
          <w:szCs w:val="24"/>
        </w:rPr>
        <w:lastRenderedPageBreak/>
        <w:t>10</w:t>
      </w:r>
      <w:r w:rsidRPr="001C2C9C">
        <w:rPr>
          <w:szCs w:val="24"/>
        </w:rPr>
        <w:t xml:space="preserve"> предмет</w:t>
      </w:r>
      <w:r>
        <w:rPr>
          <w:szCs w:val="24"/>
        </w:rPr>
        <w:t>ам</w:t>
      </w:r>
      <w:r w:rsidRPr="001C2C9C">
        <w:rPr>
          <w:szCs w:val="24"/>
        </w:rPr>
        <w:t>. Олимпиадные задания носили комплексный характер,</w:t>
      </w:r>
      <w:r>
        <w:rPr>
          <w:szCs w:val="24"/>
        </w:rPr>
        <w:t xml:space="preserve"> </w:t>
      </w:r>
      <w:r w:rsidRPr="001C2C9C">
        <w:rPr>
          <w:szCs w:val="24"/>
        </w:rPr>
        <w:t xml:space="preserve">соответствовали возрастным особенностям учащихся и требованиям по составлению заданий: наряду </w:t>
      </w:r>
      <w:proofErr w:type="gramStart"/>
      <w:r w:rsidRPr="001C2C9C">
        <w:rPr>
          <w:szCs w:val="24"/>
        </w:rPr>
        <w:t>с</w:t>
      </w:r>
      <w:proofErr w:type="gramEnd"/>
      <w:r>
        <w:rPr>
          <w:szCs w:val="24"/>
        </w:rPr>
        <w:t xml:space="preserve"> </w:t>
      </w:r>
      <w:proofErr w:type="gramStart"/>
      <w:r w:rsidRPr="001C2C9C">
        <w:rPr>
          <w:szCs w:val="24"/>
        </w:rPr>
        <w:t>репродуктивными</w:t>
      </w:r>
      <w:proofErr w:type="gramEnd"/>
      <w:r w:rsidRPr="001C2C9C">
        <w:rPr>
          <w:szCs w:val="24"/>
        </w:rPr>
        <w:t xml:space="preserve"> были включены задания на решение проблемных, познавательных задач.</w:t>
      </w:r>
    </w:p>
    <w:p w:rsidR="00017BDF" w:rsidRPr="001C2C9C" w:rsidRDefault="00017BDF" w:rsidP="00017BDF">
      <w:pPr>
        <w:autoSpaceDE w:val="0"/>
        <w:autoSpaceDN w:val="0"/>
        <w:adjustRightInd w:val="0"/>
        <w:rPr>
          <w:szCs w:val="24"/>
        </w:rPr>
      </w:pPr>
      <w:r w:rsidRPr="001C2C9C">
        <w:rPr>
          <w:szCs w:val="24"/>
        </w:rPr>
        <w:t>Анализ олимпиадных работ показал недостаточную подготовленность части учащихся к</w:t>
      </w:r>
      <w:r>
        <w:rPr>
          <w:szCs w:val="24"/>
        </w:rPr>
        <w:t xml:space="preserve"> </w:t>
      </w:r>
      <w:r w:rsidRPr="001C2C9C">
        <w:rPr>
          <w:szCs w:val="24"/>
        </w:rPr>
        <w:t>выполнению заданий повышенного уровня. Участники испытывали затруднения в решении задач,</w:t>
      </w:r>
      <w:r>
        <w:rPr>
          <w:szCs w:val="24"/>
        </w:rPr>
        <w:t xml:space="preserve"> </w:t>
      </w:r>
      <w:r w:rsidRPr="001C2C9C">
        <w:rPr>
          <w:szCs w:val="24"/>
        </w:rPr>
        <w:t xml:space="preserve">требующих </w:t>
      </w:r>
      <w:proofErr w:type="spellStart"/>
      <w:r w:rsidRPr="001C2C9C">
        <w:rPr>
          <w:szCs w:val="24"/>
        </w:rPr>
        <w:t>сформированности</w:t>
      </w:r>
      <w:proofErr w:type="spellEnd"/>
      <w:r w:rsidRPr="001C2C9C">
        <w:rPr>
          <w:szCs w:val="24"/>
        </w:rPr>
        <w:t xml:space="preserve"> </w:t>
      </w:r>
      <w:proofErr w:type="spellStart"/>
      <w:r w:rsidRPr="001C2C9C">
        <w:rPr>
          <w:szCs w:val="24"/>
        </w:rPr>
        <w:t>общеучебных</w:t>
      </w:r>
      <w:proofErr w:type="spellEnd"/>
      <w:r w:rsidRPr="001C2C9C">
        <w:rPr>
          <w:szCs w:val="24"/>
        </w:rPr>
        <w:t xml:space="preserve"> компетенций и нахождении причинно-следственных</w:t>
      </w:r>
      <w:r>
        <w:rPr>
          <w:szCs w:val="24"/>
        </w:rPr>
        <w:t xml:space="preserve"> </w:t>
      </w:r>
      <w:r w:rsidRPr="001C2C9C">
        <w:rPr>
          <w:szCs w:val="24"/>
        </w:rPr>
        <w:t>связей.</w:t>
      </w:r>
    </w:p>
    <w:p w:rsidR="00017BDF" w:rsidRPr="001C2C9C" w:rsidRDefault="00017BDF" w:rsidP="00017BDF">
      <w:pPr>
        <w:autoSpaceDE w:val="0"/>
        <w:autoSpaceDN w:val="0"/>
        <w:adjustRightInd w:val="0"/>
        <w:rPr>
          <w:szCs w:val="24"/>
        </w:rPr>
      </w:pPr>
      <w:r w:rsidRPr="001C2C9C">
        <w:rPr>
          <w:szCs w:val="24"/>
        </w:rPr>
        <w:t>Участники школьного этапа Олимпиады, набравшие больше половины от максимального балла,</w:t>
      </w:r>
      <w:r>
        <w:rPr>
          <w:szCs w:val="24"/>
        </w:rPr>
        <w:t xml:space="preserve"> </w:t>
      </w:r>
      <w:r w:rsidRPr="001C2C9C">
        <w:rPr>
          <w:szCs w:val="24"/>
        </w:rPr>
        <w:t>признаны победителями школьного этапа Олимпиады, по итогам которого сформированы списки</w:t>
      </w:r>
      <w:r>
        <w:rPr>
          <w:szCs w:val="24"/>
        </w:rPr>
        <w:t xml:space="preserve"> </w:t>
      </w:r>
      <w:r w:rsidRPr="001C2C9C">
        <w:rPr>
          <w:szCs w:val="24"/>
        </w:rPr>
        <w:t>участников для представления школы на муниципальном этапе.</w:t>
      </w:r>
    </w:p>
    <w:p w:rsidR="00017BDF" w:rsidRPr="001C2C9C" w:rsidRDefault="00017BDF" w:rsidP="00017BDF">
      <w:pPr>
        <w:autoSpaceDE w:val="0"/>
        <w:autoSpaceDN w:val="0"/>
        <w:adjustRightInd w:val="0"/>
        <w:rPr>
          <w:szCs w:val="24"/>
        </w:rPr>
      </w:pPr>
      <w:r w:rsidRPr="001C2C9C">
        <w:rPr>
          <w:szCs w:val="24"/>
        </w:rPr>
        <w:t>Муниципальный этап был организован органом местного самоуправления в сфере образования;</w:t>
      </w:r>
      <w:r>
        <w:rPr>
          <w:szCs w:val="24"/>
        </w:rPr>
        <w:t xml:space="preserve"> </w:t>
      </w:r>
      <w:r w:rsidRPr="001C2C9C">
        <w:rPr>
          <w:szCs w:val="24"/>
        </w:rPr>
        <w:t xml:space="preserve">проводился в ноябре— </w:t>
      </w:r>
      <w:proofErr w:type="gramStart"/>
      <w:r w:rsidRPr="001C2C9C">
        <w:rPr>
          <w:szCs w:val="24"/>
        </w:rPr>
        <w:t>де</w:t>
      </w:r>
      <w:proofErr w:type="gramEnd"/>
      <w:r w:rsidRPr="001C2C9C">
        <w:rPr>
          <w:szCs w:val="24"/>
        </w:rPr>
        <w:t>кабре; участие приняли учащиеся 7—</w:t>
      </w:r>
      <w:r>
        <w:rPr>
          <w:szCs w:val="24"/>
        </w:rPr>
        <w:t>10</w:t>
      </w:r>
      <w:r w:rsidRPr="001C2C9C">
        <w:rPr>
          <w:szCs w:val="24"/>
        </w:rPr>
        <w:t xml:space="preserve"> классов. </w:t>
      </w:r>
    </w:p>
    <w:p w:rsidR="00017BDF" w:rsidRDefault="00017BDF" w:rsidP="00017BDF">
      <w:pPr>
        <w:autoSpaceDE w:val="0"/>
        <w:autoSpaceDN w:val="0"/>
        <w:adjustRightInd w:val="0"/>
        <w:rPr>
          <w:szCs w:val="24"/>
        </w:rPr>
      </w:pPr>
      <w:r>
        <w:rPr>
          <w:szCs w:val="24"/>
        </w:rPr>
        <w:t xml:space="preserve">Призеры </w:t>
      </w:r>
      <w:r w:rsidRPr="001C2C9C">
        <w:rPr>
          <w:szCs w:val="24"/>
        </w:rPr>
        <w:t xml:space="preserve"> на муниципальном этапе</w:t>
      </w:r>
      <w:r>
        <w:rPr>
          <w:szCs w:val="24"/>
        </w:rPr>
        <w:t xml:space="preserve"> Всероссийской олимпиады школьников по биологии</w:t>
      </w:r>
      <w:r w:rsidRPr="001C2C9C">
        <w:rPr>
          <w:szCs w:val="24"/>
        </w:rPr>
        <w:t xml:space="preserve"> </w:t>
      </w:r>
      <w:r>
        <w:rPr>
          <w:szCs w:val="24"/>
        </w:rPr>
        <w:t>2</w:t>
      </w:r>
      <w:r w:rsidRPr="001C2C9C">
        <w:rPr>
          <w:szCs w:val="24"/>
        </w:rPr>
        <w:t xml:space="preserve"> </w:t>
      </w:r>
      <w:r>
        <w:rPr>
          <w:szCs w:val="24"/>
        </w:rPr>
        <w:t>учащихся.</w:t>
      </w:r>
    </w:p>
    <w:p w:rsidR="00017BDF" w:rsidRDefault="00017BDF" w:rsidP="00017BDF">
      <w:pPr>
        <w:autoSpaceDE w:val="0"/>
        <w:autoSpaceDN w:val="0"/>
        <w:adjustRightInd w:val="0"/>
        <w:rPr>
          <w:szCs w:val="24"/>
        </w:rPr>
      </w:pPr>
      <w:r>
        <w:rPr>
          <w:szCs w:val="24"/>
        </w:rPr>
        <w:t>Рекомендации:</w:t>
      </w:r>
    </w:p>
    <w:p w:rsidR="00017BDF" w:rsidRDefault="00017BDF" w:rsidP="00017BDF">
      <w:pPr>
        <w:autoSpaceDE w:val="0"/>
        <w:autoSpaceDN w:val="0"/>
        <w:adjustRightInd w:val="0"/>
        <w:rPr>
          <w:szCs w:val="24"/>
        </w:rPr>
      </w:pPr>
      <w:r>
        <w:rPr>
          <w:szCs w:val="24"/>
        </w:rPr>
        <w:t>1. Классным руководителям проанализировать участие учеников класса в школьном этапе олимпиад не только по параметру активности, но и по результативности.</w:t>
      </w:r>
    </w:p>
    <w:p w:rsidR="00017BDF" w:rsidRDefault="00017BDF" w:rsidP="00017BDF">
      <w:pPr>
        <w:autoSpaceDE w:val="0"/>
        <w:autoSpaceDN w:val="0"/>
        <w:adjustRightInd w:val="0"/>
        <w:rPr>
          <w:szCs w:val="24"/>
        </w:rPr>
      </w:pPr>
      <w:r>
        <w:rPr>
          <w:szCs w:val="24"/>
        </w:rPr>
        <w:t>2. Учителям-предметникам необходимо использовать все виды учебной и внеурочной деятельности для целенаправленной подготовки к олимпиадам.</w:t>
      </w:r>
    </w:p>
    <w:p w:rsidR="00017BDF" w:rsidRDefault="00017BDF" w:rsidP="00017BDF">
      <w:pPr>
        <w:autoSpaceDE w:val="0"/>
        <w:autoSpaceDN w:val="0"/>
        <w:adjustRightInd w:val="0"/>
        <w:rPr>
          <w:szCs w:val="24"/>
        </w:rPr>
      </w:pPr>
      <w:r>
        <w:rPr>
          <w:szCs w:val="24"/>
        </w:rPr>
        <w:t>3. Учителям-предметникам продумать систему работы с одарёнными детьми по подготовке к предметным олимпиадам школьного и муниципального тура в течение всего учебного года.</w:t>
      </w:r>
    </w:p>
    <w:p w:rsidR="00017BDF" w:rsidRDefault="00017BDF" w:rsidP="00017BDF">
      <w:pPr>
        <w:autoSpaceDE w:val="0"/>
        <w:autoSpaceDN w:val="0"/>
        <w:adjustRightInd w:val="0"/>
        <w:rPr>
          <w:szCs w:val="24"/>
        </w:rPr>
      </w:pPr>
      <w:r>
        <w:rPr>
          <w:szCs w:val="24"/>
        </w:rPr>
        <w:t>4. Проанализировать и обсудить итоги проведения олимпиад на заседаниях МО, учесть ошибки и затруднения, допущенные при выполнении заданий школьного тура при подготовке учащихся для участия на муниципальном этапе.</w:t>
      </w:r>
    </w:p>
    <w:p w:rsidR="00017BDF" w:rsidRDefault="00017BDF" w:rsidP="00017BDF">
      <w:pPr>
        <w:autoSpaceDE w:val="0"/>
        <w:autoSpaceDN w:val="0"/>
        <w:adjustRightInd w:val="0"/>
        <w:rPr>
          <w:szCs w:val="24"/>
        </w:rPr>
      </w:pPr>
      <w:r>
        <w:rPr>
          <w:szCs w:val="24"/>
        </w:rPr>
        <w:t>5. Произвести изменения в планировании и методического обеспечения работы с сильными учащимися на следующий учебный год.</w:t>
      </w:r>
    </w:p>
    <w:p w:rsidR="00017BDF" w:rsidRDefault="00017BDF" w:rsidP="00017BDF">
      <w:pPr>
        <w:autoSpaceDE w:val="0"/>
        <w:autoSpaceDN w:val="0"/>
        <w:adjustRightInd w:val="0"/>
        <w:rPr>
          <w:sz w:val="28"/>
          <w:szCs w:val="28"/>
        </w:rPr>
      </w:pPr>
      <w:r>
        <w:rPr>
          <w:sz w:val="28"/>
          <w:szCs w:val="28"/>
        </w:rPr>
        <w:t xml:space="preserve">6. </w:t>
      </w:r>
      <w:r>
        <w:rPr>
          <w:szCs w:val="24"/>
        </w:rPr>
        <w:t>Учителям-предметникам внимательно изучать Положение о проведении предметных олимпиад, критерии оценки работ</w:t>
      </w:r>
      <w:r>
        <w:rPr>
          <w:sz w:val="28"/>
          <w:szCs w:val="28"/>
        </w:rPr>
        <w:t>.</w:t>
      </w:r>
    </w:p>
    <w:p w:rsidR="00017BDF" w:rsidRDefault="00017BDF" w:rsidP="00017BDF">
      <w:pPr>
        <w:autoSpaceDE w:val="0"/>
        <w:autoSpaceDN w:val="0"/>
        <w:adjustRightInd w:val="0"/>
        <w:rPr>
          <w:sz w:val="28"/>
          <w:szCs w:val="28"/>
        </w:rPr>
      </w:pPr>
    </w:p>
    <w:p w:rsidR="00017BDF" w:rsidRDefault="00017BDF" w:rsidP="00017BDF">
      <w:pPr>
        <w:autoSpaceDE w:val="0"/>
        <w:autoSpaceDN w:val="0"/>
        <w:adjustRightInd w:val="0"/>
        <w:jc w:val="center"/>
        <w:rPr>
          <w:b/>
          <w:szCs w:val="24"/>
        </w:rPr>
      </w:pPr>
      <w:r w:rsidRPr="00321FB6">
        <w:rPr>
          <w:b/>
          <w:szCs w:val="24"/>
        </w:rPr>
        <w:t>Подведение итог</w:t>
      </w:r>
      <w:r>
        <w:rPr>
          <w:b/>
          <w:szCs w:val="24"/>
        </w:rPr>
        <w:t>ов методической работы за 2020</w:t>
      </w:r>
      <w:r w:rsidRPr="00321FB6">
        <w:rPr>
          <w:b/>
          <w:szCs w:val="24"/>
        </w:rPr>
        <w:t>-20</w:t>
      </w:r>
      <w:r>
        <w:rPr>
          <w:b/>
          <w:szCs w:val="24"/>
        </w:rPr>
        <w:t>21</w:t>
      </w:r>
      <w:r w:rsidRPr="00321FB6">
        <w:rPr>
          <w:b/>
          <w:szCs w:val="24"/>
        </w:rPr>
        <w:t xml:space="preserve"> учебный год</w:t>
      </w:r>
    </w:p>
    <w:p w:rsidR="00017BDF" w:rsidRDefault="00017BDF" w:rsidP="00017BDF">
      <w:pPr>
        <w:autoSpaceDE w:val="0"/>
        <w:autoSpaceDN w:val="0"/>
        <w:adjustRightInd w:val="0"/>
        <w:rPr>
          <w:szCs w:val="24"/>
        </w:rPr>
      </w:pPr>
    </w:p>
    <w:p w:rsidR="00017BDF" w:rsidRDefault="00017BDF" w:rsidP="00017BDF">
      <w:pPr>
        <w:autoSpaceDE w:val="0"/>
        <w:autoSpaceDN w:val="0"/>
        <w:adjustRightInd w:val="0"/>
        <w:rPr>
          <w:szCs w:val="24"/>
        </w:rPr>
      </w:pPr>
      <w:r>
        <w:rPr>
          <w:szCs w:val="24"/>
        </w:rPr>
        <w:t>Важнейшим средством повышения педагогического мастерства учителей и связующим звеном в единое целое всю систему работы школы является методическая работа. Ее роль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особенности состава учащихся, была выбрана следующая проблема, над которой работает педагогический коллектив школы: «Формирование и развитие творческого потенциала субъектов образовательного процесса школы в условиях реализации ФГОС НОО, ФГОС ООО и ФГОС СОО с целью создания условий для развития учительского потенциала и повышения уровня профессионализма педагогов для успешной реализации ФГОС второго поколения».</w:t>
      </w:r>
    </w:p>
    <w:p w:rsidR="00017BDF" w:rsidRDefault="00017BDF" w:rsidP="00017BDF">
      <w:pPr>
        <w:autoSpaceDE w:val="0"/>
        <w:autoSpaceDN w:val="0"/>
        <w:adjustRightInd w:val="0"/>
        <w:rPr>
          <w:szCs w:val="24"/>
        </w:rPr>
      </w:pPr>
    </w:p>
    <w:p w:rsidR="00017BDF" w:rsidRDefault="00017BDF" w:rsidP="00017BDF">
      <w:pPr>
        <w:autoSpaceDE w:val="0"/>
        <w:autoSpaceDN w:val="0"/>
        <w:adjustRightInd w:val="0"/>
        <w:rPr>
          <w:b/>
          <w:szCs w:val="24"/>
        </w:rPr>
      </w:pPr>
      <w:r>
        <w:rPr>
          <w:b/>
          <w:szCs w:val="24"/>
        </w:rPr>
        <w:t>Задачи методической работы в 2020-2021  учебном году:</w:t>
      </w:r>
    </w:p>
    <w:p w:rsidR="00017BDF" w:rsidRPr="001F6B15" w:rsidRDefault="00017BDF" w:rsidP="00574D09">
      <w:pPr>
        <w:pStyle w:val="ae"/>
        <w:numPr>
          <w:ilvl w:val="0"/>
          <w:numId w:val="6"/>
        </w:numPr>
        <w:autoSpaceDE w:val="0"/>
        <w:autoSpaceDN w:val="0"/>
        <w:adjustRightInd w:val="0"/>
        <w:jc w:val="both"/>
        <w:rPr>
          <w:b/>
        </w:rPr>
      </w:pPr>
      <w:r>
        <w:t>Создание условий для реализации ФГОС НОО и для поэтапного введения ФГОС ООО и ФГОС СОО.</w:t>
      </w:r>
    </w:p>
    <w:p w:rsidR="00017BDF" w:rsidRPr="001F6B15" w:rsidRDefault="00017BDF" w:rsidP="00574D09">
      <w:pPr>
        <w:pStyle w:val="ae"/>
        <w:numPr>
          <w:ilvl w:val="0"/>
          <w:numId w:val="6"/>
        </w:numPr>
        <w:autoSpaceDE w:val="0"/>
        <w:autoSpaceDN w:val="0"/>
        <w:adjustRightInd w:val="0"/>
        <w:jc w:val="both"/>
        <w:rPr>
          <w:b/>
        </w:rPr>
      </w:pPr>
      <w:r>
        <w:t xml:space="preserve">Создание условий для обновления основных образовательных программ ОО, включающего три группы требований в соответствии с ФГОС нового поколения. </w:t>
      </w:r>
    </w:p>
    <w:p w:rsidR="00017BDF" w:rsidRPr="00AB5899" w:rsidRDefault="00017BDF" w:rsidP="00574D09">
      <w:pPr>
        <w:pStyle w:val="ae"/>
        <w:numPr>
          <w:ilvl w:val="0"/>
          <w:numId w:val="6"/>
        </w:numPr>
        <w:autoSpaceDE w:val="0"/>
        <w:autoSpaceDN w:val="0"/>
        <w:adjustRightInd w:val="0"/>
        <w:jc w:val="both"/>
        <w:rPr>
          <w:b/>
        </w:rPr>
      </w:pPr>
      <w:r>
        <w:t>Включение учителей в инновационную деятельность по введению ФГОС ООО и ФГОС СОО.</w:t>
      </w:r>
    </w:p>
    <w:p w:rsidR="00017BDF" w:rsidRPr="00AB5899" w:rsidRDefault="00017BDF" w:rsidP="00574D09">
      <w:pPr>
        <w:pStyle w:val="ae"/>
        <w:numPr>
          <w:ilvl w:val="0"/>
          <w:numId w:val="6"/>
        </w:numPr>
        <w:autoSpaceDE w:val="0"/>
        <w:autoSpaceDN w:val="0"/>
        <w:adjustRightInd w:val="0"/>
        <w:jc w:val="both"/>
        <w:rPr>
          <w:b/>
        </w:rPr>
      </w:pPr>
      <w:r>
        <w:t>Совершенствование методического уровня педагогов в овладении новыми педагогическими технологиями.</w:t>
      </w:r>
    </w:p>
    <w:p w:rsidR="00017BDF" w:rsidRPr="00FA2C88" w:rsidRDefault="00017BDF" w:rsidP="00574D09">
      <w:pPr>
        <w:pStyle w:val="ae"/>
        <w:numPr>
          <w:ilvl w:val="0"/>
          <w:numId w:val="6"/>
        </w:numPr>
        <w:autoSpaceDE w:val="0"/>
        <w:autoSpaceDN w:val="0"/>
        <w:adjustRightInd w:val="0"/>
        <w:jc w:val="both"/>
        <w:rPr>
          <w:b/>
        </w:rPr>
      </w:pPr>
      <w:r>
        <w:t>Развитие системы работы с одаренными детьми.</w:t>
      </w:r>
    </w:p>
    <w:p w:rsidR="00017BDF" w:rsidRDefault="00017BDF" w:rsidP="00017BDF">
      <w:pPr>
        <w:autoSpaceDE w:val="0"/>
        <w:autoSpaceDN w:val="0"/>
        <w:adjustRightInd w:val="0"/>
        <w:rPr>
          <w:b/>
          <w:szCs w:val="24"/>
        </w:rPr>
      </w:pPr>
    </w:p>
    <w:p w:rsidR="00017BDF" w:rsidRDefault="00017BDF" w:rsidP="00017BDF">
      <w:pPr>
        <w:autoSpaceDE w:val="0"/>
        <w:autoSpaceDN w:val="0"/>
        <w:adjustRightInd w:val="0"/>
        <w:rPr>
          <w:szCs w:val="24"/>
        </w:rPr>
      </w:pPr>
      <w:r w:rsidRPr="00FA2C88">
        <w:rPr>
          <w:szCs w:val="24"/>
        </w:rPr>
        <w:t>Методическая работа в 201</w:t>
      </w:r>
      <w:r>
        <w:rPr>
          <w:szCs w:val="24"/>
        </w:rPr>
        <w:t>9</w:t>
      </w:r>
      <w:r w:rsidRPr="00FA2C88">
        <w:rPr>
          <w:szCs w:val="24"/>
        </w:rPr>
        <w:t>-20</w:t>
      </w:r>
      <w:r>
        <w:rPr>
          <w:szCs w:val="24"/>
        </w:rPr>
        <w:t>20</w:t>
      </w:r>
      <w:r w:rsidRPr="00FA2C88">
        <w:rPr>
          <w:szCs w:val="24"/>
        </w:rPr>
        <w:t xml:space="preserve"> учебном году была напра</w:t>
      </w:r>
      <w:r>
        <w:rPr>
          <w:szCs w:val="24"/>
        </w:rPr>
        <w:t>влена на выполнение поставленных задач и их реализацию через образовательные программы школы и учебно-воспитательный процесс.</w:t>
      </w:r>
    </w:p>
    <w:p w:rsidR="00017BDF" w:rsidRDefault="00017BDF" w:rsidP="00017BDF">
      <w:pPr>
        <w:autoSpaceDE w:val="0"/>
        <w:autoSpaceDN w:val="0"/>
        <w:adjustRightInd w:val="0"/>
        <w:rPr>
          <w:szCs w:val="24"/>
        </w:rPr>
      </w:pPr>
      <w:r>
        <w:rPr>
          <w:szCs w:val="24"/>
        </w:rPr>
        <w:t>В планировании методической работы школы и методических объединений был отобран тот комплекс мероприятий, который позволил системно и эффективно решить проблемы и задачи, стоящие перед школой.</w:t>
      </w:r>
    </w:p>
    <w:p w:rsidR="00017BDF" w:rsidRDefault="00017BDF" w:rsidP="00017BDF">
      <w:pPr>
        <w:autoSpaceDE w:val="0"/>
        <w:autoSpaceDN w:val="0"/>
        <w:adjustRightInd w:val="0"/>
        <w:rPr>
          <w:szCs w:val="24"/>
        </w:rPr>
      </w:pPr>
      <w:r>
        <w:rPr>
          <w:szCs w:val="24"/>
        </w:rPr>
        <w:t>Поставленные задачи выполнены в полном объеме, чему способствовали:</w:t>
      </w:r>
    </w:p>
    <w:p w:rsidR="00017BDF" w:rsidRDefault="00017BDF" w:rsidP="00574D09">
      <w:pPr>
        <w:pStyle w:val="ae"/>
        <w:numPr>
          <w:ilvl w:val="0"/>
          <w:numId w:val="7"/>
        </w:numPr>
        <w:autoSpaceDE w:val="0"/>
        <w:autoSpaceDN w:val="0"/>
        <w:adjustRightInd w:val="0"/>
        <w:jc w:val="both"/>
      </w:pPr>
      <w:r>
        <w:t>Спланированная деятельность администрации школы по созданию условий для участников образовательного процесса;</w:t>
      </w:r>
    </w:p>
    <w:p w:rsidR="00017BDF" w:rsidRDefault="00017BDF" w:rsidP="00574D09">
      <w:pPr>
        <w:pStyle w:val="ae"/>
        <w:numPr>
          <w:ilvl w:val="0"/>
          <w:numId w:val="7"/>
        </w:numPr>
        <w:autoSpaceDE w:val="0"/>
        <w:autoSpaceDN w:val="0"/>
        <w:adjustRightInd w:val="0"/>
        <w:jc w:val="both"/>
      </w:pPr>
      <w:r>
        <w:lastRenderedPageBreak/>
        <w:t xml:space="preserve">Анализ выполнения принятых управленческих решений, обеспечивающий качество результативности </w:t>
      </w:r>
      <w:proofErr w:type="spellStart"/>
      <w:r>
        <w:t>обученности</w:t>
      </w:r>
      <w:proofErr w:type="spellEnd"/>
      <w:r>
        <w:t xml:space="preserve"> учащихся.</w:t>
      </w:r>
    </w:p>
    <w:p w:rsidR="00017BDF" w:rsidRDefault="00017BDF" w:rsidP="00017BDF">
      <w:pPr>
        <w:autoSpaceDE w:val="0"/>
        <w:autoSpaceDN w:val="0"/>
        <w:adjustRightInd w:val="0"/>
        <w:rPr>
          <w:szCs w:val="24"/>
        </w:rPr>
      </w:pPr>
      <w:r>
        <w:rPr>
          <w:szCs w:val="24"/>
        </w:rPr>
        <w:t>В соответствии с планом работы были проведены заседания педсовета по итогам 1-4 четверти, по окончанию учебного года  9, 11 классов, итогах окончания учебного года.</w:t>
      </w:r>
    </w:p>
    <w:p w:rsidR="00017BDF" w:rsidRDefault="00017BDF" w:rsidP="00017BDF">
      <w:pPr>
        <w:autoSpaceDE w:val="0"/>
        <w:autoSpaceDN w:val="0"/>
        <w:adjustRightInd w:val="0"/>
        <w:rPr>
          <w:color w:val="000000"/>
        </w:rPr>
      </w:pPr>
      <w:r>
        <w:rPr>
          <w:szCs w:val="24"/>
        </w:rPr>
        <w:t xml:space="preserve">Были проведены тематические педагогические советы на темы: «Адаптация учащихся 1 и 5 классов», «Личностные факторы в становлении одаренности младших школьников и подростков», </w:t>
      </w:r>
      <w:r>
        <w:rPr>
          <w:color w:val="000000"/>
        </w:rPr>
        <w:t>«Организация внеурочной деятельности в ОУ в условиях реализации ФГОС ООО, ФГОС СОО», «Профессиональный стандарт педагога».</w:t>
      </w:r>
    </w:p>
    <w:p w:rsidR="00017BDF" w:rsidRDefault="00017BDF" w:rsidP="00017BDF">
      <w:pPr>
        <w:autoSpaceDE w:val="0"/>
        <w:autoSpaceDN w:val="0"/>
        <w:adjustRightInd w:val="0"/>
        <w:rPr>
          <w:color w:val="000000"/>
        </w:rPr>
      </w:pPr>
      <w:r>
        <w:rPr>
          <w:color w:val="000000"/>
        </w:rPr>
        <w:t>План на 2019-2020 учебный год выполнен частично.</w:t>
      </w:r>
    </w:p>
    <w:p w:rsidR="00017BDF" w:rsidRDefault="00017BDF" w:rsidP="00017BDF">
      <w:pPr>
        <w:autoSpaceDE w:val="0"/>
        <w:autoSpaceDN w:val="0"/>
        <w:adjustRightInd w:val="0"/>
        <w:rPr>
          <w:szCs w:val="24"/>
        </w:rPr>
      </w:pPr>
      <w:r>
        <w:rPr>
          <w:color w:val="000000"/>
        </w:rPr>
        <w:t>Вывод: запланированная деятельность способствовала росту педагогического мастерства учителя, повышению качества учебно-воспитательного процесса.</w:t>
      </w:r>
      <w:r>
        <w:rPr>
          <w:szCs w:val="24"/>
        </w:rPr>
        <w:t xml:space="preserve"> </w:t>
      </w:r>
    </w:p>
    <w:p w:rsidR="00017BDF" w:rsidRDefault="00017BDF" w:rsidP="00017BDF">
      <w:pPr>
        <w:autoSpaceDE w:val="0"/>
        <w:autoSpaceDN w:val="0"/>
        <w:adjustRightInd w:val="0"/>
        <w:rPr>
          <w:szCs w:val="24"/>
        </w:rPr>
      </w:pPr>
    </w:p>
    <w:p w:rsidR="00017BDF" w:rsidRPr="00CD6938" w:rsidRDefault="00017BDF" w:rsidP="00017BDF">
      <w:pPr>
        <w:jc w:val="center"/>
        <w:rPr>
          <w:b/>
        </w:rPr>
      </w:pPr>
      <w:r w:rsidRPr="00CD6938">
        <w:rPr>
          <w:b/>
        </w:rPr>
        <w:t>Анализ  воспитательной  работы</w:t>
      </w:r>
    </w:p>
    <w:p w:rsidR="00017BDF" w:rsidRPr="00CD6938" w:rsidRDefault="00017BDF" w:rsidP="00017BDF">
      <w:pPr>
        <w:jc w:val="center"/>
        <w:rPr>
          <w:b/>
        </w:rPr>
      </w:pPr>
      <w:r w:rsidRPr="00CD6938">
        <w:rPr>
          <w:b/>
        </w:rPr>
        <w:t>БОУ «Завьяловская средняя школа»</w:t>
      </w:r>
    </w:p>
    <w:p w:rsidR="00017BDF" w:rsidRPr="00CD6938" w:rsidRDefault="00017BDF" w:rsidP="00017BDF">
      <w:pPr>
        <w:jc w:val="center"/>
        <w:rPr>
          <w:b/>
        </w:rPr>
      </w:pPr>
      <w:r w:rsidRPr="00CD6938">
        <w:rPr>
          <w:b/>
        </w:rPr>
        <w:t>Знаменского муниципального района, Омской области</w:t>
      </w:r>
    </w:p>
    <w:p w:rsidR="00017BDF" w:rsidRPr="00CD6938" w:rsidRDefault="00017BDF" w:rsidP="00017BDF">
      <w:pPr>
        <w:jc w:val="center"/>
        <w:rPr>
          <w:b/>
        </w:rPr>
      </w:pPr>
      <w:r>
        <w:rPr>
          <w:b/>
        </w:rPr>
        <w:t>в 2020 – 2021</w:t>
      </w:r>
      <w:r w:rsidRPr="00CD6938">
        <w:rPr>
          <w:b/>
        </w:rPr>
        <w:t xml:space="preserve">  учебном  году.</w:t>
      </w:r>
    </w:p>
    <w:p w:rsidR="00017BDF" w:rsidRPr="00D5672A" w:rsidRDefault="00017BDF" w:rsidP="00017BDF"/>
    <w:p w:rsidR="00017BDF" w:rsidRPr="00D5672A" w:rsidRDefault="00017BDF" w:rsidP="00017BDF">
      <w:r>
        <w:t xml:space="preserve">    Воспитательная работа в 2020-</w:t>
      </w:r>
      <w:r w:rsidRPr="00D5672A">
        <w:t>20</w:t>
      </w:r>
      <w:r>
        <w:t>21</w:t>
      </w:r>
      <w:r w:rsidRPr="00D5672A">
        <w:t xml:space="preserve"> учебном году строилась с учетом</w:t>
      </w:r>
      <w:r>
        <w:t xml:space="preserve"> </w:t>
      </w:r>
      <w:r w:rsidRPr="00D5672A">
        <w:t>того, что воспитание – есть управление процессом развития личности и была</w:t>
      </w:r>
      <w:r>
        <w:t xml:space="preserve"> </w:t>
      </w:r>
      <w:r w:rsidRPr="00D5672A">
        <w:t>направлена на работу по личностно-ориентированному воспитанию, на</w:t>
      </w:r>
      <w:r>
        <w:t xml:space="preserve"> </w:t>
      </w:r>
      <w:r w:rsidRPr="00D5672A">
        <w:t>развитие и реализацию интеллектуально-духовных свойств личности</w:t>
      </w:r>
      <w:r>
        <w:t xml:space="preserve"> </w:t>
      </w:r>
      <w:r w:rsidRPr="00D5672A">
        <w:t xml:space="preserve">учащихся. </w:t>
      </w:r>
    </w:p>
    <w:p w:rsidR="00017BDF" w:rsidRPr="00D5672A" w:rsidRDefault="00017BDF" w:rsidP="00017BDF">
      <w:r w:rsidRPr="00D5672A">
        <w:t xml:space="preserve">     Перед педагогическим коллективом была поставлена следующая  цель: создание условий, способствующих развитию интеллектуальных, творческих,  личностных  качеств учащихся, их социализации и адаптации в обществе</w:t>
      </w:r>
      <w:r>
        <w:t>.</w:t>
      </w:r>
    </w:p>
    <w:p w:rsidR="00017BDF" w:rsidRPr="00D5672A" w:rsidRDefault="00017BDF" w:rsidP="00017BDF">
      <w:r>
        <w:t>Задачи на 2020-2021</w:t>
      </w:r>
      <w:r w:rsidRPr="00D5672A">
        <w:t xml:space="preserve"> учебный год.</w:t>
      </w:r>
    </w:p>
    <w:p w:rsidR="00017BDF" w:rsidRPr="00D5672A" w:rsidRDefault="00017BDF" w:rsidP="00017BDF">
      <w:r w:rsidRPr="00D5672A">
        <w:t xml:space="preserve">-  воспитание любви к родной школе, к малой родине, формирование гражданского самосознания, ответственности за судьбу Родины; </w:t>
      </w:r>
    </w:p>
    <w:p w:rsidR="00017BDF" w:rsidRPr="00D5672A" w:rsidRDefault="00017BDF" w:rsidP="00017BDF">
      <w:r w:rsidRPr="00D5672A">
        <w:lastRenderedPageBreak/>
        <w:t xml:space="preserve">-   формирование у </w:t>
      </w:r>
      <w:proofErr w:type="gramStart"/>
      <w:r w:rsidRPr="00D5672A">
        <w:t>обучающихся</w:t>
      </w:r>
      <w:proofErr w:type="gramEnd"/>
      <w:r w:rsidRPr="00D5672A">
        <w:t xml:space="preserve"> готовности к самостоятельному выбору в пользу здорового образа жизни, ценностного отношения к своему здоровью;</w:t>
      </w:r>
    </w:p>
    <w:p w:rsidR="00017BDF" w:rsidRPr="00D5672A" w:rsidRDefault="00017BDF" w:rsidP="00017BDF">
      <w:r w:rsidRPr="00D5672A">
        <w:t>-    воспитание нравственности на основе народных традиций;</w:t>
      </w:r>
    </w:p>
    <w:p w:rsidR="00017BDF" w:rsidRPr="00D5672A" w:rsidRDefault="00017BDF" w:rsidP="00017BDF">
      <w:r w:rsidRPr="00D5672A">
        <w:t>-    развитие творческих, познавательных способностей учащихся;</w:t>
      </w:r>
    </w:p>
    <w:p w:rsidR="00017BDF" w:rsidRPr="00D5672A" w:rsidRDefault="00017BDF" w:rsidP="00017BDF">
      <w:r w:rsidRPr="00D5672A">
        <w:t xml:space="preserve">- </w:t>
      </w:r>
      <w:r>
        <w:t>ф</w:t>
      </w:r>
      <w:r w:rsidRPr="00D5672A">
        <w:t>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017BDF" w:rsidRPr="00D5672A" w:rsidRDefault="00017BDF" w:rsidP="00017BDF">
      <w:r w:rsidRPr="00D5672A">
        <w:t>-  формирование у обучающих гуманистических взглядов и убеждений, потребностей и мотивов нравственного поведения;</w:t>
      </w:r>
    </w:p>
    <w:p w:rsidR="00017BDF" w:rsidRPr="00D5672A" w:rsidRDefault="00017BDF" w:rsidP="00017BDF">
      <w:r w:rsidRPr="00D5672A">
        <w:t>- усилить работу по предупреждению правонарушений среди несовершеннолетних, максимально привлекать учеников к участию в жизни школы, класса, занятиях кружков, секций;</w:t>
      </w:r>
    </w:p>
    <w:p w:rsidR="00017BDF" w:rsidRPr="00D5672A" w:rsidRDefault="00017BDF" w:rsidP="00017BDF">
      <w:r w:rsidRPr="00D5672A">
        <w:t>-  поддержание и укрепление школьных традиций, способствующих развитию общешкольного коллектива;</w:t>
      </w:r>
    </w:p>
    <w:p w:rsidR="00017BDF" w:rsidRPr="00D5672A" w:rsidRDefault="00017BDF" w:rsidP="00017BDF">
      <w:r w:rsidRPr="00D5672A">
        <w:t>-  активизация работы по участию учащихся в конкурсах, фестивалях, выставках, соревнованиях различного уровня, усилив работу с детьми-инвалидами, обучающимися «группы риска».</w:t>
      </w:r>
    </w:p>
    <w:p w:rsidR="00017BDF" w:rsidRPr="00D5672A" w:rsidRDefault="00017BDF" w:rsidP="00017BDF">
      <w:r w:rsidRPr="00D5672A">
        <w:t xml:space="preserve">-    формирование профессионального самоопределения и самореализации </w:t>
      </w:r>
      <w:proofErr w:type="gramStart"/>
      <w:r w:rsidRPr="00D5672A">
        <w:t>обучающихся</w:t>
      </w:r>
      <w:proofErr w:type="gramEnd"/>
      <w:r w:rsidRPr="00D5672A">
        <w:t xml:space="preserve"> в общественно значимой деятельности.</w:t>
      </w:r>
    </w:p>
    <w:p w:rsidR="00017BDF" w:rsidRPr="00D5672A" w:rsidRDefault="00017BDF" w:rsidP="00017BDF">
      <w:r w:rsidRPr="00D5672A">
        <w:t>-    развитие системы работы с родителями и общественностью</w:t>
      </w:r>
    </w:p>
    <w:p w:rsidR="00017BDF" w:rsidRPr="00D5672A" w:rsidRDefault="00017BDF" w:rsidP="00017BDF">
      <w:r w:rsidRPr="00D5672A">
        <w:t>-  совершенствование методического мастерства классного руководителя через организацию работы МО классных руководителей,  усилив  работу  в части аналитико-диагностического направления.</w:t>
      </w:r>
    </w:p>
    <w:p w:rsidR="00017BDF" w:rsidRPr="00D5672A" w:rsidRDefault="00017BDF" w:rsidP="00017BDF">
      <w:r w:rsidRPr="00D5672A">
        <w:t xml:space="preserve">Программой   БОУ «Завьяловская  средняя  школа» </w:t>
      </w:r>
      <w:proofErr w:type="gramStart"/>
      <w:r w:rsidRPr="00D5672A">
        <w:t>определены</w:t>
      </w:r>
      <w:proofErr w:type="gramEnd"/>
      <w:r w:rsidRPr="00D5672A">
        <w:t xml:space="preserve"> следующие</w:t>
      </w:r>
    </w:p>
    <w:p w:rsidR="00017BDF" w:rsidRPr="00D5672A" w:rsidRDefault="00017BDF" w:rsidP="00017BDF">
      <w:r w:rsidRPr="00D5672A">
        <w:t>основные направления воспитательного процесса:</w:t>
      </w:r>
    </w:p>
    <w:p w:rsidR="00017BDF" w:rsidRPr="00D5672A" w:rsidRDefault="00017BDF" w:rsidP="00017BDF">
      <w:r w:rsidRPr="00D5672A">
        <w:t xml:space="preserve">1.  </w:t>
      </w:r>
      <w:proofErr w:type="spellStart"/>
      <w:r w:rsidRPr="00D5672A">
        <w:t>Общеинтеллектуальное</w:t>
      </w:r>
      <w:proofErr w:type="spellEnd"/>
      <w:r w:rsidRPr="00D5672A">
        <w:t xml:space="preserve"> </w:t>
      </w:r>
    </w:p>
    <w:p w:rsidR="00017BDF" w:rsidRPr="00D5672A" w:rsidRDefault="00017BDF" w:rsidP="00017BDF">
      <w:r w:rsidRPr="00D5672A">
        <w:t xml:space="preserve">2.  Общекультурное </w:t>
      </w:r>
    </w:p>
    <w:p w:rsidR="00017BDF" w:rsidRPr="00D5672A" w:rsidRDefault="00017BDF" w:rsidP="00017BDF">
      <w:r w:rsidRPr="00D5672A">
        <w:t xml:space="preserve">3.  Духовно-нравственное </w:t>
      </w:r>
    </w:p>
    <w:p w:rsidR="00017BDF" w:rsidRPr="00D5672A" w:rsidRDefault="00017BDF" w:rsidP="00017BDF">
      <w:r w:rsidRPr="00D5672A">
        <w:lastRenderedPageBreak/>
        <w:t>4.  Спортивно-оздоровительное</w:t>
      </w:r>
    </w:p>
    <w:p w:rsidR="00017BDF" w:rsidRPr="00D5672A" w:rsidRDefault="00017BDF" w:rsidP="00017BDF">
      <w:r w:rsidRPr="00D5672A">
        <w:t xml:space="preserve">5.  Социальное </w:t>
      </w:r>
    </w:p>
    <w:p w:rsidR="00017BDF" w:rsidRPr="00D5672A" w:rsidRDefault="00017BDF" w:rsidP="00017BDF">
      <w:r w:rsidRPr="00D5672A">
        <w:t>6.  Профилактика безнадзорности и правонарушений, социально-опасных явлений</w:t>
      </w:r>
    </w:p>
    <w:p w:rsidR="00017BDF" w:rsidRPr="00D5672A" w:rsidRDefault="00017BDF" w:rsidP="00017BDF">
      <w:r w:rsidRPr="00D5672A">
        <w:t xml:space="preserve">7.    Развитие детского самоуправления и формирование </w:t>
      </w:r>
      <w:proofErr w:type="gramStart"/>
      <w:r w:rsidRPr="00D5672A">
        <w:t>коммуникативной</w:t>
      </w:r>
      <w:proofErr w:type="gramEnd"/>
    </w:p>
    <w:p w:rsidR="00017BDF" w:rsidRPr="00D5672A" w:rsidRDefault="00017BDF" w:rsidP="00017BDF">
      <w:r w:rsidRPr="00D5672A">
        <w:t>культуры;</w:t>
      </w:r>
    </w:p>
    <w:p w:rsidR="00017BDF" w:rsidRPr="00D5672A" w:rsidRDefault="00017BDF" w:rsidP="00017BDF">
      <w:r w:rsidRPr="00D5672A">
        <w:t>8.   Работа с родителями.</w:t>
      </w:r>
    </w:p>
    <w:p w:rsidR="00017BDF" w:rsidRPr="00D5672A" w:rsidRDefault="00017BDF" w:rsidP="00017BDF"/>
    <w:p w:rsidR="00017BDF" w:rsidRPr="00D5672A" w:rsidRDefault="00017BDF" w:rsidP="00017BDF">
      <w:r w:rsidRPr="00D5672A">
        <w:t xml:space="preserve">       Традиционно воспитательную работу ведут классные руководители, педагоги школы. В школе 10 классных руководителей. </w:t>
      </w:r>
    </w:p>
    <w:p w:rsidR="00017BDF" w:rsidRPr="00D5672A" w:rsidRDefault="00017BDF" w:rsidP="00017BDF">
      <w:r w:rsidRPr="00D5672A">
        <w:t xml:space="preserve">       Основу   воспитательной работы  школы педагогический коллектив видит в познавательной коллективной деятельности педагогов и учащихся. Учитывая необходимость актуализации учения как главного вида деятельности школьников, школа  строит воспитательную работу  на базе постоянного совершенствования познавательной деятельности. Положительными предпосылками для этого является то, что большинству членов педагогического коллектива </w:t>
      </w:r>
      <w:proofErr w:type="gramStart"/>
      <w:r w:rsidRPr="00D5672A">
        <w:t>присущи</w:t>
      </w:r>
      <w:proofErr w:type="gramEnd"/>
      <w:r w:rsidRPr="00D5672A">
        <w:t xml:space="preserve"> достаточно высокое профессиональное мастерство, значительный творческий потенциал, стремление к новым начинаниям.</w:t>
      </w:r>
    </w:p>
    <w:p w:rsidR="00017BDF" w:rsidRPr="00D5672A" w:rsidRDefault="00017BDF" w:rsidP="00017BDF">
      <w:r w:rsidRPr="00D5672A">
        <w:t xml:space="preserve">      </w:t>
      </w:r>
    </w:p>
    <w:p w:rsidR="00017BDF" w:rsidRPr="00CD6938" w:rsidRDefault="00017BDF" w:rsidP="00017BDF">
      <w:pPr>
        <w:rPr>
          <w:b/>
        </w:rPr>
      </w:pPr>
      <w:proofErr w:type="spellStart"/>
      <w:r w:rsidRPr="00CD6938">
        <w:rPr>
          <w:b/>
        </w:rPr>
        <w:t>Общеинтеллектуальное</w:t>
      </w:r>
      <w:proofErr w:type="spellEnd"/>
      <w:r w:rsidRPr="00CD6938">
        <w:rPr>
          <w:b/>
        </w:rPr>
        <w:t>.</w:t>
      </w:r>
    </w:p>
    <w:p w:rsidR="00017BDF" w:rsidRPr="00D5672A" w:rsidRDefault="00017BDF" w:rsidP="00017BDF">
      <w:r w:rsidRPr="00D5672A">
        <w:t xml:space="preserve">      Воспитательная  цель данного направления деятельности: формирование</w:t>
      </w:r>
      <w:r>
        <w:t xml:space="preserve"> </w:t>
      </w:r>
      <w:r w:rsidRPr="00D5672A">
        <w:t xml:space="preserve">положительной мотивации учебной деятельности </w:t>
      </w:r>
      <w:proofErr w:type="gramStart"/>
      <w:r w:rsidRPr="00D5672A">
        <w:t>обучающихся</w:t>
      </w:r>
      <w:proofErr w:type="gramEnd"/>
      <w:r w:rsidRPr="00D5672A">
        <w:t xml:space="preserve"> школы.</w:t>
      </w:r>
    </w:p>
    <w:p w:rsidR="00017BDF" w:rsidRPr="00D5672A" w:rsidRDefault="00017BDF" w:rsidP="00017BDF">
      <w:r w:rsidRPr="00D5672A">
        <w:t>Формирование знаний, умений и навыков информационного обеспечения их</w:t>
      </w:r>
      <w:r>
        <w:t xml:space="preserve"> </w:t>
      </w:r>
      <w:r w:rsidRPr="00D5672A">
        <w:t>учебной деятельности для успешной самореализации в условиях</w:t>
      </w:r>
      <w:r>
        <w:t xml:space="preserve"> </w:t>
      </w:r>
      <w:r w:rsidRPr="00D5672A">
        <w:t>информационного общества.</w:t>
      </w:r>
    </w:p>
    <w:p w:rsidR="00017BDF" w:rsidRPr="00D5672A" w:rsidRDefault="00017BDF" w:rsidP="00017BDF">
      <w:r w:rsidRPr="00D5672A">
        <w:t>Задачи:</w:t>
      </w:r>
    </w:p>
    <w:p w:rsidR="00017BDF" w:rsidRPr="00D5672A" w:rsidRDefault="00017BDF" w:rsidP="00017BDF">
      <w:r w:rsidRPr="00D5672A">
        <w:t>- Развитие познавательных интересов, интеллектуальных, творческих и коммуникативных способностей, логики мышления, привитие интереса к чтению, развитие читательского кругозора</w:t>
      </w:r>
    </w:p>
    <w:p w:rsidR="00017BDF" w:rsidRPr="00D5672A" w:rsidRDefault="00017BDF" w:rsidP="00017BDF">
      <w:r w:rsidRPr="00D5672A">
        <w:lastRenderedPageBreak/>
        <w:t>- 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учащихся.</w:t>
      </w:r>
    </w:p>
    <w:p w:rsidR="00017BDF" w:rsidRPr="00D5672A" w:rsidRDefault="00017BDF" w:rsidP="00017BDF">
      <w:r w:rsidRPr="00D5672A">
        <w:t>-    Выявление и развитие природных задатков и способностей обучающихся.</w:t>
      </w:r>
    </w:p>
    <w:p w:rsidR="00017BDF" w:rsidRPr="00D5672A" w:rsidRDefault="00017BDF" w:rsidP="00017BDF">
      <w:r w:rsidRPr="00D5672A">
        <w:t xml:space="preserve">     Деятельность учителей в этом направлении воспитания </w:t>
      </w:r>
      <w:proofErr w:type="spellStart"/>
      <w:r w:rsidRPr="00D5672A">
        <w:t>обучающихсянеразрывно</w:t>
      </w:r>
      <w:proofErr w:type="spellEnd"/>
      <w:r w:rsidRPr="00D5672A">
        <w:t xml:space="preserve"> связана с внеурочной деятельностью, т.к. она опирается на</w:t>
      </w:r>
      <w:r>
        <w:t xml:space="preserve"> </w:t>
      </w:r>
      <w:r w:rsidRPr="00D5672A">
        <w:t>содержание основного образования, интегрирует с ним, что позволяет</w:t>
      </w:r>
      <w:r>
        <w:t xml:space="preserve"> </w:t>
      </w:r>
      <w:r w:rsidRPr="00D5672A">
        <w:t>сблизить процессы воспитания, обучения и развития, решая тем самым одну</w:t>
      </w:r>
      <w:r>
        <w:t xml:space="preserve"> </w:t>
      </w:r>
      <w:r w:rsidRPr="00D5672A">
        <w:t>из наиболее сложных проблем современной педагогики. В процессе</w:t>
      </w:r>
      <w:r>
        <w:t xml:space="preserve"> </w:t>
      </w:r>
      <w:r w:rsidRPr="00D5672A">
        <w:t>совместной творческой деятельности учителя и обучающегося происходит</w:t>
      </w:r>
      <w:r>
        <w:t xml:space="preserve"> </w:t>
      </w:r>
      <w:r w:rsidRPr="00D5672A">
        <w:t xml:space="preserve">становление личности ребенка. Поэтому, целью </w:t>
      </w:r>
      <w:proofErr w:type="spellStart"/>
      <w:r w:rsidRPr="00D5672A">
        <w:t>общеинтеллектуального</w:t>
      </w:r>
      <w:proofErr w:type="spellEnd"/>
      <w:r>
        <w:t xml:space="preserve"> </w:t>
      </w:r>
      <w:r w:rsidRPr="00D5672A">
        <w:t>направления внеурочной деятельности является - обеспечение достижений</w:t>
      </w:r>
      <w:r>
        <w:t xml:space="preserve"> </w:t>
      </w:r>
      <w:r w:rsidRPr="00D5672A">
        <w:t>планируемых результатов освоения основной образовательной программы</w:t>
      </w:r>
      <w:r>
        <w:t xml:space="preserve"> </w:t>
      </w:r>
      <w:r w:rsidRPr="00D5672A">
        <w:t>начального общего, основного общего, среднего общего образования.</w:t>
      </w:r>
    </w:p>
    <w:p w:rsidR="00017BDF" w:rsidRPr="00D5672A" w:rsidRDefault="00017BDF" w:rsidP="00017BDF">
      <w:r w:rsidRPr="00D5672A">
        <w:t xml:space="preserve">      Учебно-познавательная деятельность традиционно в школе началась </w:t>
      </w:r>
      <w:proofErr w:type="gramStart"/>
      <w:r w:rsidRPr="00D5672A">
        <w:t>с</w:t>
      </w:r>
      <w:proofErr w:type="gramEnd"/>
      <w:r>
        <w:t xml:space="preserve"> </w:t>
      </w:r>
      <w:r w:rsidRPr="00D5672A">
        <w:t>Дня Знаний, начало которому дала торжественная линейка «Первого звонка».</w:t>
      </w:r>
    </w:p>
    <w:p w:rsidR="00017BDF" w:rsidRPr="00D5672A" w:rsidRDefault="00017BDF" w:rsidP="00017BDF">
      <w:r w:rsidRPr="00D5672A">
        <w:t>Начиная с первой Торжественной линейки, мы мотивируем у наших</w:t>
      </w:r>
      <w:r>
        <w:t xml:space="preserve"> </w:t>
      </w:r>
      <w:r w:rsidRPr="00D5672A">
        <w:t>учеников желание получать знания, необходимость расширения кругозора.</w:t>
      </w:r>
    </w:p>
    <w:p w:rsidR="00017BDF" w:rsidRPr="00D5672A" w:rsidRDefault="00017BDF" w:rsidP="00017BDF">
      <w:r w:rsidRPr="00D5672A">
        <w:t xml:space="preserve">    </w:t>
      </w:r>
      <w:r>
        <w:t>По  данному  направлению  в 2020</w:t>
      </w:r>
      <w:r w:rsidRPr="00D5672A">
        <w:t xml:space="preserve"> – 202</w:t>
      </w:r>
      <w:r>
        <w:t>1</w:t>
      </w:r>
      <w:r w:rsidRPr="00D5672A">
        <w:t xml:space="preserve"> учебном году  были  реализованы  следующие мероприятия:</w:t>
      </w:r>
    </w:p>
    <w:p w:rsidR="00017BDF" w:rsidRPr="00D5672A" w:rsidRDefault="00017BDF" w:rsidP="00017BDF"/>
    <w:tbl>
      <w:tblPr>
        <w:tblStyle w:val="af2"/>
        <w:tblW w:w="0" w:type="auto"/>
        <w:tblInd w:w="33" w:type="dxa"/>
        <w:tblLook w:val="04A0" w:firstRow="1" w:lastRow="0" w:firstColumn="1" w:lastColumn="0" w:noHBand="0" w:noVBand="1"/>
      </w:tblPr>
      <w:tblGrid>
        <w:gridCol w:w="1179"/>
        <w:gridCol w:w="1716"/>
        <w:gridCol w:w="2195"/>
        <w:gridCol w:w="3094"/>
        <w:gridCol w:w="1798"/>
      </w:tblGrid>
      <w:tr w:rsidR="00017BDF" w:rsidRPr="00D5672A" w:rsidTr="00017BDF">
        <w:tc>
          <w:tcPr>
            <w:tcW w:w="1053" w:type="dxa"/>
          </w:tcPr>
          <w:p w:rsidR="00017BDF" w:rsidRPr="00CD6938" w:rsidRDefault="00017BDF" w:rsidP="00017BDF">
            <w:pPr>
              <w:ind w:left="709"/>
              <w:rPr>
                <w:sz w:val="20"/>
                <w:szCs w:val="20"/>
              </w:rPr>
            </w:pPr>
            <w:r w:rsidRPr="00CD6938">
              <w:rPr>
                <w:sz w:val="20"/>
                <w:szCs w:val="20"/>
              </w:rPr>
              <w:t>№</w:t>
            </w:r>
          </w:p>
        </w:tc>
        <w:tc>
          <w:tcPr>
            <w:tcW w:w="1689" w:type="dxa"/>
          </w:tcPr>
          <w:p w:rsidR="00017BDF" w:rsidRPr="00CD6938" w:rsidRDefault="00017BDF" w:rsidP="00017BDF">
            <w:pPr>
              <w:ind w:left="709"/>
              <w:rPr>
                <w:sz w:val="20"/>
                <w:szCs w:val="20"/>
              </w:rPr>
            </w:pPr>
            <w:r w:rsidRPr="00CD6938">
              <w:rPr>
                <w:sz w:val="20"/>
                <w:szCs w:val="20"/>
              </w:rPr>
              <w:t>Месяц</w:t>
            </w:r>
          </w:p>
        </w:tc>
        <w:tc>
          <w:tcPr>
            <w:tcW w:w="2040" w:type="dxa"/>
          </w:tcPr>
          <w:p w:rsidR="00017BDF" w:rsidRPr="00CD6938" w:rsidRDefault="00017BDF" w:rsidP="00017BDF">
            <w:pPr>
              <w:ind w:left="709"/>
              <w:rPr>
                <w:sz w:val="20"/>
                <w:szCs w:val="20"/>
              </w:rPr>
            </w:pPr>
            <w:r w:rsidRPr="00CD6938">
              <w:rPr>
                <w:sz w:val="20"/>
                <w:szCs w:val="20"/>
              </w:rPr>
              <w:t>Уровень</w:t>
            </w:r>
          </w:p>
        </w:tc>
        <w:tc>
          <w:tcPr>
            <w:tcW w:w="3094" w:type="dxa"/>
          </w:tcPr>
          <w:p w:rsidR="00017BDF" w:rsidRPr="00CD6938" w:rsidRDefault="00017BDF" w:rsidP="00017BDF">
            <w:pPr>
              <w:ind w:left="709"/>
              <w:rPr>
                <w:sz w:val="20"/>
                <w:szCs w:val="20"/>
              </w:rPr>
            </w:pPr>
            <w:r w:rsidRPr="00CD6938">
              <w:rPr>
                <w:sz w:val="20"/>
                <w:szCs w:val="20"/>
              </w:rPr>
              <w:t>Мероприятие</w:t>
            </w:r>
          </w:p>
        </w:tc>
        <w:tc>
          <w:tcPr>
            <w:tcW w:w="1662" w:type="dxa"/>
          </w:tcPr>
          <w:p w:rsidR="00017BDF" w:rsidRPr="00CD6938" w:rsidRDefault="00017BDF" w:rsidP="00017BDF">
            <w:pPr>
              <w:ind w:left="709"/>
              <w:rPr>
                <w:sz w:val="20"/>
                <w:szCs w:val="20"/>
              </w:rPr>
            </w:pPr>
            <w:r w:rsidRPr="00CD6938">
              <w:rPr>
                <w:sz w:val="20"/>
                <w:szCs w:val="20"/>
              </w:rPr>
              <w:t>Участники</w:t>
            </w:r>
          </w:p>
        </w:tc>
      </w:tr>
      <w:tr w:rsidR="00017BDF" w:rsidRPr="00D5672A" w:rsidTr="00017BDF">
        <w:tc>
          <w:tcPr>
            <w:tcW w:w="9538" w:type="dxa"/>
            <w:gridSpan w:val="5"/>
          </w:tcPr>
          <w:p w:rsidR="00017BDF" w:rsidRPr="00CD6938" w:rsidRDefault="00017BDF" w:rsidP="00017BDF">
            <w:pPr>
              <w:ind w:left="709"/>
              <w:rPr>
                <w:sz w:val="20"/>
                <w:szCs w:val="20"/>
              </w:rPr>
            </w:pPr>
            <w:r w:rsidRPr="00CD6938">
              <w:rPr>
                <w:sz w:val="20"/>
                <w:szCs w:val="20"/>
              </w:rPr>
              <w:t xml:space="preserve">1 полугодие </w:t>
            </w:r>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1.</w:t>
            </w:r>
          </w:p>
        </w:tc>
        <w:tc>
          <w:tcPr>
            <w:tcW w:w="1689" w:type="dxa"/>
          </w:tcPr>
          <w:p w:rsidR="00017BDF" w:rsidRPr="00CD6938" w:rsidRDefault="00017BDF" w:rsidP="00017BDF">
            <w:pPr>
              <w:ind w:left="709"/>
              <w:rPr>
                <w:sz w:val="20"/>
                <w:szCs w:val="20"/>
              </w:rPr>
            </w:pPr>
            <w:r w:rsidRPr="00CD6938">
              <w:rPr>
                <w:sz w:val="20"/>
                <w:szCs w:val="20"/>
              </w:rPr>
              <w:t xml:space="preserve">Сентябрь </w:t>
            </w:r>
          </w:p>
        </w:tc>
        <w:tc>
          <w:tcPr>
            <w:tcW w:w="2040" w:type="dxa"/>
          </w:tcPr>
          <w:p w:rsidR="00017BDF" w:rsidRPr="00CD6938" w:rsidRDefault="00017BDF" w:rsidP="00017BDF">
            <w:pPr>
              <w:ind w:left="709"/>
              <w:rPr>
                <w:sz w:val="20"/>
                <w:szCs w:val="20"/>
              </w:rPr>
            </w:pPr>
            <w:r w:rsidRPr="00CD6938">
              <w:rPr>
                <w:sz w:val="20"/>
                <w:szCs w:val="20"/>
              </w:rPr>
              <w:t>школьный</w:t>
            </w:r>
          </w:p>
        </w:tc>
        <w:tc>
          <w:tcPr>
            <w:tcW w:w="3094" w:type="dxa"/>
          </w:tcPr>
          <w:p w:rsidR="00017BDF" w:rsidRPr="00CD6938" w:rsidRDefault="00017BDF" w:rsidP="00017BDF">
            <w:pPr>
              <w:ind w:left="709"/>
              <w:rPr>
                <w:sz w:val="20"/>
                <w:szCs w:val="20"/>
              </w:rPr>
            </w:pPr>
            <w:r w:rsidRPr="00CD6938">
              <w:rPr>
                <w:sz w:val="20"/>
                <w:szCs w:val="20"/>
              </w:rPr>
              <w:t>Международный день распространения грамотности</w:t>
            </w:r>
          </w:p>
        </w:tc>
        <w:tc>
          <w:tcPr>
            <w:tcW w:w="1662" w:type="dxa"/>
          </w:tcPr>
          <w:p w:rsidR="00017BDF" w:rsidRPr="00CD6938" w:rsidRDefault="00017BDF" w:rsidP="00017BDF">
            <w:pPr>
              <w:ind w:left="709"/>
              <w:rPr>
                <w:sz w:val="20"/>
                <w:szCs w:val="20"/>
              </w:rPr>
            </w:pPr>
            <w:r w:rsidRPr="00CD6938">
              <w:rPr>
                <w:sz w:val="20"/>
                <w:szCs w:val="20"/>
              </w:rPr>
              <w:t>2  -11кл</w:t>
            </w:r>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2.</w:t>
            </w:r>
          </w:p>
        </w:tc>
        <w:tc>
          <w:tcPr>
            <w:tcW w:w="1689" w:type="dxa"/>
          </w:tcPr>
          <w:p w:rsidR="00017BDF" w:rsidRPr="00CD6938" w:rsidRDefault="00017BDF" w:rsidP="00017BDF">
            <w:pPr>
              <w:ind w:left="709"/>
              <w:rPr>
                <w:sz w:val="20"/>
                <w:szCs w:val="20"/>
              </w:rPr>
            </w:pPr>
            <w:r w:rsidRPr="00CD6938">
              <w:rPr>
                <w:sz w:val="20"/>
                <w:szCs w:val="20"/>
              </w:rPr>
              <w:t xml:space="preserve">Сентябрь </w:t>
            </w:r>
          </w:p>
        </w:tc>
        <w:tc>
          <w:tcPr>
            <w:tcW w:w="2040" w:type="dxa"/>
          </w:tcPr>
          <w:p w:rsidR="00017BDF" w:rsidRPr="00CD6938" w:rsidRDefault="00017BDF" w:rsidP="00017BDF">
            <w:pPr>
              <w:ind w:left="709"/>
              <w:rPr>
                <w:sz w:val="20"/>
                <w:szCs w:val="20"/>
              </w:rPr>
            </w:pPr>
            <w:r w:rsidRPr="00CD6938">
              <w:rPr>
                <w:sz w:val="20"/>
                <w:szCs w:val="20"/>
              </w:rPr>
              <w:t>всероссийский</w:t>
            </w:r>
          </w:p>
        </w:tc>
        <w:tc>
          <w:tcPr>
            <w:tcW w:w="3094" w:type="dxa"/>
          </w:tcPr>
          <w:p w:rsidR="00017BDF" w:rsidRPr="00CD6938" w:rsidRDefault="00017BDF" w:rsidP="00017BDF">
            <w:pPr>
              <w:ind w:left="709"/>
              <w:rPr>
                <w:sz w:val="20"/>
                <w:szCs w:val="20"/>
              </w:rPr>
            </w:pPr>
            <w:r w:rsidRPr="00CD6938">
              <w:rPr>
                <w:sz w:val="20"/>
                <w:szCs w:val="20"/>
              </w:rPr>
              <w:t>Фестиваль «В мире сказок»</w:t>
            </w:r>
          </w:p>
        </w:tc>
        <w:tc>
          <w:tcPr>
            <w:tcW w:w="1662" w:type="dxa"/>
          </w:tcPr>
          <w:p w:rsidR="00017BDF" w:rsidRPr="00CD6938" w:rsidRDefault="00017BDF" w:rsidP="00017BDF">
            <w:pPr>
              <w:ind w:left="709"/>
              <w:rPr>
                <w:sz w:val="20"/>
                <w:szCs w:val="20"/>
              </w:rPr>
            </w:pPr>
            <w:r w:rsidRPr="00CD6938">
              <w:rPr>
                <w:sz w:val="20"/>
                <w:szCs w:val="20"/>
              </w:rPr>
              <w:t xml:space="preserve">1 - 7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3.</w:t>
            </w:r>
          </w:p>
        </w:tc>
        <w:tc>
          <w:tcPr>
            <w:tcW w:w="1689" w:type="dxa"/>
          </w:tcPr>
          <w:p w:rsidR="00017BDF" w:rsidRPr="00CD6938" w:rsidRDefault="00017BDF" w:rsidP="00017BDF">
            <w:pPr>
              <w:ind w:left="709"/>
              <w:rPr>
                <w:sz w:val="20"/>
                <w:szCs w:val="20"/>
              </w:rPr>
            </w:pPr>
            <w:r w:rsidRPr="00CD6938">
              <w:rPr>
                <w:sz w:val="20"/>
                <w:szCs w:val="20"/>
              </w:rPr>
              <w:t xml:space="preserve">Октябрь </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День интернета</w:t>
            </w:r>
          </w:p>
        </w:tc>
        <w:tc>
          <w:tcPr>
            <w:tcW w:w="1662" w:type="dxa"/>
          </w:tcPr>
          <w:p w:rsidR="00017BDF" w:rsidRPr="00CD6938" w:rsidRDefault="00017BDF" w:rsidP="00017BDF">
            <w:pPr>
              <w:ind w:left="709"/>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 xml:space="preserve">4. </w:t>
            </w:r>
          </w:p>
        </w:tc>
        <w:tc>
          <w:tcPr>
            <w:tcW w:w="1689" w:type="dxa"/>
          </w:tcPr>
          <w:p w:rsidR="00017BDF" w:rsidRPr="00CD6938" w:rsidRDefault="00017BDF" w:rsidP="00017BDF">
            <w:pPr>
              <w:ind w:left="709"/>
              <w:rPr>
                <w:sz w:val="20"/>
                <w:szCs w:val="20"/>
              </w:rPr>
            </w:pPr>
            <w:r w:rsidRPr="00CD6938">
              <w:rPr>
                <w:sz w:val="20"/>
                <w:szCs w:val="20"/>
              </w:rPr>
              <w:t xml:space="preserve">Октябрь </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Всероссийская олимпиада школьников</w:t>
            </w:r>
          </w:p>
        </w:tc>
        <w:tc>
          <w:tcPr>
            <w:tcW w:w="1662" w:type="dxa"/>
          </w:tcPr>
          <w:p w:rsidR="00017BDF" w:rsidRPr="00CD6938" w:rsidRDefault="00017BDF" w:rsidP="00017BDF">
            <w:pPr>
              <w:ind w:left="709"/>
              <w:rPr>
                <w:sz w:val="20"/>
                <w:szCs w:val="20"/>
              </w:rPr>
            </w:pPr>
            <w:r w:rsidRPr="00CD6938">
              <w:rPr>
                <w:sz w:val="20"/>
                <w:szCs w:val="20"/>
              </w:rPr>
              <w:t xml:space="preserve">5 – 11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 xml:space="preserve">5. </w:t>
            </w:r>
          </w:p>
        </w:tc>
        <w:tc>
          <w:tcPr>
            <w:tcW w:w="1689" w:type="dxa"/>
          </w:tcPr>
          <w:p w:rsidR="00017BDF" w:rsidRPr="00CD6938" w:rsidRDefault="00017BDF" w:rsidP="00017BDF">
            <w:pPr>
              <w:ind w:left="709"/>
              <w:rPr>
                <w:sz w:val="20"/>
                <w:szCs w:val="20"/>
              </w:rPr>
            </w:pPr>
            <w:r w:rsidRPr="00CD6938">
              <w:rPr>
                <w:sz w:val="20"/>
                <w:szCs w:val="20"/>
              </w:rPr>
              <w:t>Октябрь</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 xml:space="preserve">Турнир «Что? Где? Когда?» (1 игра) </w:t>
            </w:r>
          </w:p>
        </w:tc>
        <w:tc>
          <w:tcPr>
            <w:tcW w:w="1662" w:type="dxa"/>
          </w:tcPr>
          <w:p w:rsidR="00017BDF" w:rsidRPr="00CD6938" w:rsidRDefault="00017BDF" w:rsidP="00017BDF">
            <w:pPr>
              <w:ind w:left="709"/>
              <w:rPr>
                <w:sz w:val="20"/>
                <w:szCs w:val="20"/>
              </w:rPr>
            </w:pPr>
            <w:r w:rsidRPr="00CD6938">
              <w:rPr>
                <w:sz w:val="20"/>
                <w:szCs w:val="20"/>
              </w:rPr>
              <w:t xml:space="preserve">7 – 10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 xml:space="preserve">6. </w:t>
            </w:r>
          </w:p>
        </w:tc>
        <w:tc>
          <w:tcPr>
            <w:tcW w:w="1689" w:type="dxa"/>
          </w:tcPr>
          <w:p w:rsidR="00017BDF" w:rsidRPr="00CD6938" w:rsidRDefault="00017BDF" w:rsidP="00017BDF">
            <w:pPr>
              <w:ind w:left="709"/>
              <w:rPr>
                <w:sz w:val="20"/>
                <w:szCs w:val="20"/>
              </w:rPr>
            </w:pPr>
            <w:r w:rsidRPr="00CD6938">
              <w:rPr>
                <w:sz w:val="20"/>
                <w:szCs w:val="20"/>
              </w:rPr>
              <w:t xml:space="preserve">Ноябрь </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Конкурс рисунков «Толерантность»</w:t>
            </w:r>
          </w:p>
        </w:tc>
        <w:tc>
          <w:tcPr>
            <w:tcW w:w="1662" w:type="dxa"/>
          </w:tcPr>
          <w:p w:rsidR="00017BDF" w:rsidRPr="00CD6938" w:rsidRDefault="00017BDF" w:rsidP="00017BDF">
            <w:pPr>
              <w:ind w:left="709"/>
              <w:rPr>
                <w:sz w:val="20"/>
                <w:szCs w:val="20"/>
              </w:rPr>
            </w:pPr>
            <w:r w:rsidRPr="00CD6938">
              <w:rPr>
                <w:sz w:val="20"/>
                <w:szCs w:val="20"/>
              </w:rPr>
              <w:t xml:space="preserve">1 – 4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 xml:space="preserve">7. </w:t>
            </w:r>
          </w:p>
        </w:tc>
        <w:tc>
          <w:tcPr>
            <w:tcW w:w="1689" w:type="dxa"/>
          </w:tcPr>
          <w:p w:rsidR="00017BDF" w:rsidRPr="00CD6938" w:rsidRDefault="00017BDF" w:rsidP="00017BDF">
            <w:pPr>
              <w:ind w:left="709"/>
              <w:rPr>
                <w:sz w:val="20"/>
                <w:szCs w:val="20"/>
              </w:rPr>
            </w:pPr>
            <w:r w:rsidRPr="00CD6938">
              <w:rPr>
                <w:sz w:val="20"/>
                <w:szCs w:val="20"/>
              </w:rPr>
              <w:t xml:space="preserve">Ноябрь </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 xml:space="preserve">Викторина: «Толерантность» </w:t>
            </w:r>
          </w:p>
        </w:tc>
        <w:tc>
          <w:tcPr>
            <w:tcW w:w="1662" w:type="dxa"/>
          </w:tcPr>
          <w:p w:rsidR="00017BDF" w:rsidRPr="00CD6938" w:rsidRDefault="00017BDF" w:rsidP="00017BDF">
            <w:pPr>
              <w:ind w:left="709"/>
              <w:rPr>
                <w:sz w:val="20"/>
                <w:szCs w:val="20"/>
              </w:rPr>
            </w:pPr>
            <w:r w:rsidRPr="00CD6938">
              <w:rPr>
                <w:sz w:val="20"/>
                <w:szCs w:val="20"/>
              </w:rPr>
              <w:t xml:space="preserve">5 – 11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lastRenderedPageBreak/>
              <w:t xml:space="preserve">8. </w:t>
            </w:r>
          </w:p>
        </w:tc>
        <w:tc>
          <w:tcPr>
            <w:tcW w:w="1689" w:type="dxa"/>
          </w:tcPr>
          <w:p w:rsidR="00017BDF" w:rsidRPr="00CD6938" w:rsidRDefault="00017BDF" w:rsidP="00017BDF">
            <w:pPr>
              <w:ind w:left="709"/>
              <w:rPr>
                <w:sz w:val="20"/>
                <w:szCs w:val="20"/>
              </w:rPr>
            </w:pPr>
            <w:r w:rsidRPr="00CD6938">
              <w:rPr>
                <w:sz w:val="20"/>
                <w:szCs w:val="20"/>
              </w:rPr>
              <w:t xml:space="preserve">Ноябрь </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Мероприятие, посвященное Дню матери</w:t>
            </w:r>
          </w:p>
        </w:tc>
        <w:tc>
          <w:tcPr>
            <w:tcW w:w="1662" w:type="dxa"/>
          </w:tcPr>
          <w:p w:rsidR="00017BDF" w:rsidRPr="00CD6938" w:rsidRDefault="00017BDF" w:rsidP="00017BDF">
            <w:pPr>
              <w:ind w:left="709"/>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9.</w:t>
            </w:r>
          </w:p>
        </w:tc>
        <w:tc>
          <w:tcPr>
            <w:tcW w:w="1689" w:type="dxa"/>
          </w:tcPr>
          <w:p w:rsidR="00017BDF" w:rsidRPr="00CD6938" w:rsidRDefault="00017BDF" w:rsidP="00017BDF">
            <w:pPr>
              <w:ind w:left="709"/>
              <w:rPr>
                <w:sz w:val="20"/>
                <w:szCs w:val="20"/>
              </w:rPr>
            </w:pPr>
            <w:r w:rsidRPr="00CD6938">
              <w:rPr>
                <w:sz w:val="20"/>
                <w:szCs w:val="20"/>
              </w:rPr>
              <w:t xml:space="preserve">Ноябрь </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Конкурс рисунков, посвященный Дню матери</w:t>
            </w:r>
          </w:p>
        </w:tc>
        <w:tc>
          <w:tcPr>
            <w:tcW w:w="1662" w:type="dxa"/>
          </w:tcPr>
          <w:p w:rsidR="00017BDF" w:rsidRPr="00CD6938" w:rsidRDefault="00017BDF" w:rsidP="00017BDF">
            <w:pPr>
              <w:ind w:left="709"/>
              <w:rPr>
                <w:sz w:val="20"/>
                <w:szCs w:val="20"/>
              </w:rPr>
            </w:pPr>
            <w:r w:rsidRPr="00CD6938">
              <w:rPr>
                <w:sz w:val="20"/>
                <w:szCs w:val="20"/>
              </w:rPr>
              <w:t xml:space="preserve">1 – 6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10.</w:t>
            </w:r>
          </w:p>
        </w:tc>
        <w:tc>
          <w:tcPr>
            <w:tcW w:w="1689" w:type="dxa"/>
          </w:tcPr>
          <w:p w:rsidR="00017BDF" w:rsidRPr="00CD6938" w:rsidRDefault="00017BDF" w:rsidP="00017BDF">
            <w:pPr>
              <w:ind w:left="709"/>
              <w:rPr>
                <w:sz w:val="20"/>
                <w:szCs w:val="20"/>
              </w:rPr>
            </w:pPr>
            <w:r w:rsidRPr="00CD6938">
              <w:rPr>
                <w:sz w:val="20"/>
                <w:szCs w:val="20"/>
              </w:rPr>
              <w:t xml:space="preserve">Ноябрь </w:t>
            </w:r>
          </w:p>
        </w:tc>
        <w:tc>
          <w:tcPr>
            <w:tcW w:w="2040" w:type="dxa"/>
          </w:tcPr>
          <w:p w:rsidR="00017BDF" w:rsidRPr="00CD6938" w:rsidRDefault="00017BDF" w:rsidP="00017BDF">
            <w:pPr>
              <w:ind w:left="709"/>
              <w:rPr>
                <w:sz w:val="20"/>
                <w:szCs w:val="20"/>
              </w:rPr>
            </w:pPr>
            <w:r w:rsidRPr="00CD6938">
              <w:rPr>
                <w:sz w:val="20"/>
                <w:szCs w:val="20"/>
              </w:rPr>
              <w:t>региональный</w:t>
            </w:r>
          </w:p>
        </w:tc>
        <w:tc>
          <w:tcPr>
            <w:tcW w:w="3094" w:type="dxa"/>
          </w:tcPr>
          <w:p w:rsidR="00017BDF" w:rsidRPr="00CD6938" w:rsidRDefault="00017BDF" w:rsidP="00017BDF">
            <w:pPr>
              <w:ind w:left="709"/>
              <w:rPr>
                <w:sz w:val="20"/>
                <w:szCs w:val="20"/>
              </w:rPr>
            </w:pPr>
            <w:r w:rsidRPr="00CD6938">
              <w:rPr>
                <w:sz w:val="20"/>
                <w:szCs w:val="20"/>
              </w:rPr>
              <w:t>Конкурс  сочинений «Великий язык  великой нации»</w:t>
            </w:r>
          </w:p>
        </w:tc>
        <w:tc>
          <w:tcPr>
            <w:tcW w:w="1662" w:type="dxa"/>
          </w:tcPr>
          <w:p w:rsidR="00017BDF" w:rsidRPr="00CD6938" w:rsidRDefault="00017BDF" w:rsidP="00017BDF">
            <w:pPr>
              <w:ind w:left="709"/>
              <w:rPr>
                <w:sz w:val="20"/>
                <w:szCs w:val="20"/>
              </w:rPr>
            </w:pPr>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11.</w:t>
            </w:r>
          </w:p>
        </w:tc>
        <w:tc>
          <w:tcPr>
            <w:tcW w:w="1689" w:type="dxa"/>
          </w:tcPr>
          <w:p w:rsidR="00017BDF" w:rsidRPr="00CD6938" w:rsidRDefault="00017BDF" w:rsidP="00017BDF">
            <w:pPr>
              <w:ind w:left="709"/>
              <w:rPr>
                <w:sz w:val="20"/>
                <w:szCs w:val="20"/>
              </w:rPr>
            </w:pPr>
            <w:r w:rsidRPr="00CD6938">
              <w:rPr>
                <w:sz w:val="20"/>
                <w:szCs w:val="20"/>
              </w:rPr>
              <w:t xml:space="preserve">Декабрь </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Турнир «Что? Где? Когда?» (2 и 3 игра)</w:t>
            </w:r>
          </w:p>
        </w:tc>
        <w:tc>
          <w:tcPr>
            <w:tcW w:w="1662" w:type="dxa"/>
          </w:tcPr>
          <w:p w:rsidR="00017BDF" w:rsidRPr="00CD6938" w:rsidRDefault="00017BDF" w:rsidP="00017BDF">
            <w:pPr>
              <w:ind w:left="709"/>
              <w:rPr>
                <w:sz w:val="20"/>
                <w:szCs w:val="20"/>
              </w:rPr>
            </w:pPr>
            <w:r w:rsidRPr="00CD6938">
              <w:rPr>
                <w:sz w:val="20"/>
                <w:szCs w:val="20"/>
              </w:rPr>
              <w:t xml:space="preserve">7 – 11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12.</w:t>
            </w:r>
          </w:p>
        </w:tc>
        <w:tc>
          <w:tcPr>
            <w:tcW w:w="1689" w:type="dxa"/>
          </w:tcPr>
          <w:p w:rsidR="00017BDF" w:rsidRPr="00CD6938" w:rsidRDefault="00017BDF" w:rsidP="00017BDF">
            <w:pPr>
              <w:ind w:left="709"/>
              <w:rPr>
                <w:sz w:val="20"/>
                <w:szCs w:val="20"/>
              </w:rPr>
            </w:pPr>
            <w:r w:rsidRPr="00CD6938">
              <w:rPr>
                <w:sz w:val="20"/>
                <w:szCs w:val="20"/>
              </w:rPr>
              <w:t xml:space="preserve">Декабрь </w:t>
            </w:r>
          </w:p>
        </w:tc>
        <w:tc>
          <w:tcPr>
            <w:tcW w:w="2040" w:type="dxa"/>
          </w:tcPr>
          <w:p w:rsidR="00017BDF" w:rsidRPr="00CD6938" w:rsidRDefault="00017BDF" w:rsidP="00017BDF">
            <w:pPr>
              <w:ind w:left="709"/>
              <w:rPr>
                <w:sz w:val="20"/>
                <w:szCs w:val="20"/>
              </w:rPr>
            </w:pPr>
            <w:r w:rsidRPr="00CD6938">
              <w:rPr>
                <w:sz w:val="20"/>
                <w:szCs w:val="20"/>
              </w:rPr>
              <w:t xml:space="preserve">всероссийский </w:t>
            </w:r>
          </w:p>
        </w:tc>
        <w:tc>
          <w:tcPr>
            <w:tcW w:w="3094" w:type="dxa"/>
          </w:tcPr>
          <w:p w:rsidR="00017BDF" w:rsidRPr="00CD6938" w:rsidRDefault="00017BDF" w:rsidP="00017BDF">
            <w:pPr>
              <w:ind w:left="709"/>
              <w:rPr>
                <w:sz w:val="20"/>
                <w:szCs w:val="20"/>
              </w:rPr>
            </w:pPr>
            <w:r w:rsidRPr="00CD6938">
              <w:rPr>
                <w:sz w:val="20"/>
                <w:szCs w:val="20"/>
              </w:rPr>
              <w:t>«Час кода»</w:t>
            </w:r>
          </w:p>
        </w:tc>
        <w:tc>
          <w:tcPr>
            <w:tcW w:w="1662" w:type="dxa"/>
          </w:tcPr>
          <w:p w:rsidR="00017BDF" w:rsidRPr="00CD6938" w:rsidRDefault="00017BDF" w:rsidP="00017BDF">
            <w:pPr>
              <w:ind w:left="709"/>
              <w:rPr>
                <w:sz w:val="20"/>
                <w:szCs w:val="20"/>
              </w:rPr>
            </w:pPr>
            <w:r w:rsidRPr="00CD6938">
              <w:rPr>
                <w:sz w:val="20"/>
                <w:szCs w:val="20"/>
              </w:rPr>
              <w:t xml:space="preserve">7 – 11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13.</w:t>
            </w:r>
          </w:p>
        </w:tc>
        <w:tc>
          <w:tcPr>
            <w:tcW w:w="1689" w:type="dxa"/>
          </w:tcPr>
          <w:p w:rsidR="00017BDF" w:rsidRPr="00CD6938" w:rsidRDefault="00017BDF" w:rsidP="00017BDF">
            <w:pPr>
              <w:ind w:left="709"/>
              <w:rPr>
                <w:sz w:val="20"/>
                <w:szCs w:val="20"/>
              </w:rPr>
            </w:pPr>
            <w:r w:rsidRPr="00CD6938">
              <w:rPr>
                <w:sz w:val="20"/>
                <w:szCs w:val="20"/>
              </w:rPr>
              <w:t xml:space="preserve">Декабрь </w:t>
            </w:r>
          </w:p>
        </w:tc>
        <w:tc>
          <w:tcPr>
            <w:tcW w:w="2040" w:type="dxa"/>
          </w:tcPr>
          <w:p w:rsidR="00017BDF" w:rsidRPr="00CD6938" w:rsidRDefault="00017BDF" w:rsidP="00017BDF">
            <w:pPr>
              <w:ind w:left="709"/>
              <w:rPr>
                <w:sz w:val="20"/>
                <w:szCs w:val="20"/>
              </w:rPr>
            </w:pPr>
            <w:r w:rsidRPr="00CD6938">
              <w:rPr>
                <w:sz w:val="20"/>
                <w:szCs w:val="20"/>
              </w:rPr>
              <w:t xml:space="preserve">всероссийский </w:t>
            </w:r>
          </w:p>
        </w:tc>
        <w:tc>
          <w:tcPr>
            <w:tcW w:w="3094" w:type="dxa"/>
          </w:tcPr>
          <w:p w:rsidR="00017BDF" w:rsidRPr="00CD6938" w:rsidRDefault="00017BDF" w:rsidP="00017BDF">
            <w:pPr>
              <w:ind w:left="709"/>
              <w:rPr>
                <w:sz w:val="20"/>
                <w:szCs w:val="20"/>
              </w:rPr>
            </w:pPr>
            <w:r w:rsidRPr="00CD6938">
              <w:rPr>
                <w:sz w:val="20"/>
                <w:szCs w:val="20"/>
              </w:rPr>
              <w:t>Конкурс языкознания: «Русский медвежонок»</w:t>
            </w:r>
          </w:p>
        </w:tc>
        <w:tc>
          <w:tcPr>
            <w:tcW w:w="1662" w:type="dxa"/>
          </w:tcPr>
          <w:p w:rsidR="00017BDF" w:rsidRPr="00CD6938" w:rsidRDefault="00017BDF" w:rsidP="00017BDF">
            <w:pPr>
              <w:ind w:left="709"/>
              <w:rPr>
                <w:sz w:val="20"/>
                <w:szCs w:val="20"/>
              </w:rPr>
            </w:pPr>
            <w:r w:rsidRPr="00CD6938">
              <w:rPr>
                <w:sz w:val="20"/>
                <w:szCs w:val="20"/>
              </w:rPr>
              <w:t>24 чел</w:t>
            </w:r>
          </w:p>
        </w:tc>
      </w:tr>
      <w:tr w:rsidR="00017BDF" w:rsidRPr="00D5672A" w:rsidTr="00017BDF">
        <w:tc>
          <w:tcPr>
            <w:tcW w:w="9538" w:type="dxa"/>
            <w:gridSpan w:val="5"/>
          </w:tcPr>
          <w:p w:rsidR="00017BDF" w:rsidRPr="00CD6938" w:rsidRDefault="00017BDF" w:rsidP="00017BDF">
            <w:pPr>
              <w:ind w:left="709"/>
              <w:rPr>
                <w:sz w:val="20"/>
                <w:szCs w:val="20"/>
              </w:rPr>
            </w:pPr>
            <w:r w:rsidRPr="00CD6938">
              <w:rPr>
                <w:sz w:val="20"/>
                <w:szCs w:val="20"/>
              </w:rPr>
              <w:t>2 полугодие</w:t>
            </w:r>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 xml:space="preserve">14. </w:t>
            </w:r>
          </w:p>
        </w:tc>
        <w:tc>
          <w:tcPr>
            <w:tcW w:w="1689" w:type="dxa"/>
          </w:tcPr>
          <w:p w:rsidR="00017BDF" w:rsidRPr="00CD6938" w:rsidRDefault="00017BDF" w:rsidP="00017BDF">
            <w:pPr>
              <w:ind w:left="709"/>
              <w:rPr>
                <w:sz w:val="20"/>
                <w:szCs w:val="20"/>
              </w:rPr>
            </w:pPr>
            <w:r w:rsidRPr="00CD6938">
              <w:rPr>
                <w:sz w:val="20"/>
                <w:szCs w:val="20"/>
              </w:rPr>
              <w:t xml:space="preserve">Январь </w:t>
            </w:r>
          </w:p>
        </w:tc>
        <w:tc>
          <w:tcPr>
            <w:tcW w:w="2040" w:type="dxa"/>
          </w:tcPr>
          <w:p w:rsidR="00017BDF" w:rsidRPr="00CD6938" w:rsidRDefault="00017BDF" w:rsidP="00017BDF">
            <w:pPr>
              <w:ind w:left="709"/>
              <w:rPr>
                <w:sz w:val="20"/>
                <w:szCs w:val="20"/>
              </w:rPr>
            </w:pPr>
            <w:r w:rsidRPr="00CD6938">
              <w:rPr>
                <w:sz w:val="20"/>
                <w:szCs w:val="20"/>
              </w:rPr>
              <w:t xml:space="preserve">всероссийский </w:t>
            </w:r>
          </w:p>
        </w:tc>
        <w:tc>
          <w:tcPr>
            <w:tcW w:w="3094" w:type="dxa"/>
          </w:tcPr>
          <w:p w:rsidR="00017BDF" w:rsidRPr="00CD6938" w:rsidRDefault="00017BDF" w:rsidP="00017BDF">
            <w:pPr>
              <w:ind w:left="709"/>
              <w:rPr>
                <w:sz w:val="20"/>
                <w:szCs w:val="20"/>
              </w:rPr>
            </w:pPr>
            <w:r w:rsidRPr="00CD6938">
              <w:rPr>
                <w:sz w:val="20"/>
                <w:szCs w:val="20"/>
              </w:rPr>
              <w:t>Дни финансовой грамотности</w:t>
            </w:r>
          </w:p>
        </w:tc>
        <w:tc>
          <w:tcPr>
            <w:tcW w:w="1662" w:type="dxa"/>
          </w:tcPr>
          <w:p w:rsidR="00017BDF" w:rsidRPr="00CD6938" w:rsidRDefault="00017BDF" w:rsidP="00017BDF">
            <w:pPr>
              <w:ind w:left="709"/>
              <w:rPr>
                <w:sz w:val="20"/>
                <w:szCs w:val="20"/>
              </w:rPr>
            </w:pPr>
            <w:r w:rsidRPr="00CD6938">
              <w:rPr>
                <w:sz w:val="20"/>
                <w:szCs w:val="20"/>
              </w:rPr>
              <w:t xml:space="preserve">9 – 11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 xml:space="preserve">15. </w:t>
            </w:r>
          </w:p>
        </w:tc>
        <w:tc>
          <w:tcPr>
            <w:tcW w:w="1689" w:type="dxa"/>
          </w:tcPr>
          <w:p w:rsidR="00017BDF" w:rsidRPr="00CD6938" w:rsidRDefault="00017BDF" w:rsidP="00017BDF">
            <w:pPr>
              <w:ind w:left="709"/>
              <w:rPr>
                <w:sz w:val="20"/>
                <w:szCs w:val="20"/>
              </w:rPr>
            </w:pPr>
            <w:r w:rsidRPr="00CD6938">
              <w:rPr>
                <w:sz w:val="20"/>
                <w:szCs w:val="20"/>
              </w:rPr>
              <w:t xml:space="preserve">Февраль </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Турнир: «Что? Где? Когда?»</w:t>
            </w:r>
          </w:p>
        </w:tc>
        <w:tc>
          <w:tcPr>
            <w:tcW w:w="1662" w:type="dxa"/>
          </w:tcPr>
          <w:p w:rsidR="00017BDF" w:rsidRPr="00CD6938" w:rsidRDefault="00017BDF" w:rsidP="00017BDF">
            <w:pPr>
              <w:ind w:left="709"/>
              <w:rPr>
                <w:sz w:val="20"/>
                <w:szCs w:val="20"/>
              </w:rPr>
            </w:pPr>
            <w:r w:rsidRPr="00CD6938">
              <w:rPr>
                <w:sz w:val="20"/>
                <w:szCs w:val="20"/>
              </w:rPr>
              <w:t xml:space="preserve">7 – 10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 xml:space="preserve">16. </w:t>
            </w:r>
          </w:p>
        </w:tc>
        <w:tc>
          <w:tcPr>
            <w:tcW w:w="1689" w:type="dxa"/>
          </w:tcPr>
          <w:p w:rsidR="00017BDF" w:rsidRPr="00CD6938" w:rsidRDefault="00017BDF" w:rsidP="00017BDF">
            <w:pPr>
              <w:ind w:left="709"/>
              <w:rPr>
                <w:sz w:val="20"/>
                <w:szCs w:val="20"/>
              </w:rPr>
            </w:pPr>
            <w:r w:rsidRPr="00CD6938">
              <w:rPr>
                <w:sz w:val="20"/>
                <w:szCs w:val="20"/>
              </w:rPr>
              <w:t xml:space="preserve">Февраль </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 xml:space="preserve">День памяти А.С. Пушкина </w:t>
            </w:r>
          </w:p>
        </w:tc>
        <w:tc>
          <w:tcPr>
            <w:tcW w:w="1662" w:type="dxa"/>
          </w:tcPr>
          <w:p w:rsidR="00017BDF" w:rsidRPr="00CD6938" w:rsidRDefault="00017BDF" w:rsidP="00017BDF">
            <w:pPr>
              <w:ind w:left="709"/>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17.</w:t>
            </w:r>
          </w:p>
        </w:tc>
        <w:tc>
          <w:tcPr>
            <w:tcW w:w="1689" w:type="dxa"/>
          </w:tcPr>
          <w:p w:rsidR="00017BDF" w:rsidRPr="00CD6938" w:rsidRDefault="00017BDF" w:rsidP="00017BDF">
            <w:pPr>
              <w:ind w:left="709"/>
              <w:rPr>
                <w:sz w:val="20"/>
                <w:szCs w:val="20"/>
              </w:rPr>
            </w:pPr>
            <w:r w:rsidRPr="00CD6938">
              <w:rPr>
                <w:sz w:val="20"/>
                <w:szCs w:val="20"/>
              </w:rPr>
              <w:t xml:space="preserve">Февраль </w:t>
            </w:r>
          </w:p>
        </w:tc>
        <w:tc>
          <w:tcPr>
            <w:tcW w:w="2040" w:type="dxa"/>
          </w:tcPr>
          <w:p w:rsidR="00017BDF" w:rsidRPr="00CD6938" w:rsidRDefault="00017BDF" w:rsidP="00017BDF">
            <w:pPr>
              <w:ind w:left="709"/>
              <w:rPr>
                <w:sz w:val="20"/>
                <w:szCs w:val="20"/>
              </w:rPr>
            </w:pPr>
            <w:r w:rsidRPr="00CD6938">
              <w:rPr>
                <w:sz w:val="20"/>
                <w:szCs w:val="20"/>
              </w:rPr>
              <w:t xml:space="preserve">всероссийский </w:t>
            </w:r>
          </w:p>
        </w:tc>
        <w:tc>
          <w:tcPr>
            <w:tcW w:w="3094" w:type="dxa"/>
          </w:tcPr>
          <w:p w:rsidR="00017BDF" w:rsidRPr="00CD6938" w:rsidRDefault="00017BDF" w:rsidP="00017BDF">
            <w:pPr>
              <w:ind w:left="709"/>
              <w:rPr>
                <w:sz w:val="20"/>
                <w:szCs w:val="20"/>
              </w:rPr>
            </w:pPr>
            <w:r w:rsidRPr="00CD6938">
              <w:rPr>
                <w:sz w:val="20"/>
                <w:szCs w:val="20"/>
              </w:rPr>
              <w:t>Дни финансовой грамотности</w:t>
            </w:r>
          </w:p>
        </w:tc>
        <w:tc>
          <w:tcPr>
            <w:tcW w:w="1662" w:type="dxa"/>
          </w:tcPr>
          <w:p w:rsidR="00017BDF" w:rsidRPr="00CD6938" w:rsidRDefault="00017BDF" w:rsidP="00017BDF">
            <w:pPr>
              <w:ind w:left="709"/>
              <w:rPr>
                <w:sz w:val="20"/>
                <w:szCs w:val="20"/>
              </w:rPr>
            </w:pPr>
            <w:r w:rsidRPr="00CD6938">
              <w:rPr>
                <w:sz w:val="20"/>
                <w:szCs w:val="20"/>
              </w:rPr>
              <w:t xml:space="preserve">9 - 11 </w:t>
            </w:r>
            <w:proofErr w:type="spellStart"/>
            <w:r w:rsidRPr="00CD6938">
              <w:rPr>
                <w:sz w:val="20"/>
                <w:szCs w:val="20"/>
              </w:rPr>
              <w:t>кл</w:t>
            </w:r>
            <w:proofErr w:type="spellEnd"/>
          </w:p>
        </w:tc>
      </w:tr>
      <w:tr w:rsidR="00017BDF" w:rsidRPr="00D5672A" w:rsidTr="00017BDF">
        <w:tc>
          <w:tcPr>
            <w:tcW w:w="1053" w:type="dxa"/>
          </w:tcPr>
          <w:p w:rsidR="00017BDF" w:rsidRPr="00CD6938" w:rsidRDefault="00017BDF" w:rsidP="00017BDF">
            <w:pPr>
              <w:ind w:left="709"/>
              <w:rPr>
                <w:sz w:val="20"/>
                <w:szCs w:val="20"/>
              </w:rPr>
            </w:pPr>
            <w:r w:rsidRPr="00CD6938">
              <w:rPr>
                <w:sz w:val="20"/>
                <w:szCs w:val="20"/>
              </w:rPr>
              <w:t xml:space="preserve">18. </w:t>
            </w:r>
          </w:p>
        </w:tc>
        <w:tc>
          <w:tcPr>
            <w:tcW w:w="1689" w:type="dxa"/>
          </w:tcPr>
          <w:p w:rsidR="00017BDF" w:rsidRPr="00CD6938" w:rsidRDefault="00017BDF" w:rsidP="00017BDF">
            <w:pPr>
              <w:ind w:left="709"/>
              <w:rPr>
                <w:sz w:val="20"/>
                <w:szCs w:val="20"/>
              </w:rPr>
            </w:pPr>
            <w:r w:rsidRPr="00CD6938">
              <w:rPr>
                <w:sz w:val="20"/>
                <w:szCs w:val="20"/>
              </w:rPr>
              <w:t xml:space="preserve">Февраль </w:t>
            </w:r>
          </w:p>
        </w:tc>
        <w:tc>
          <w:tcPr>
            <w:tcW w:w="2040" w:type="dxa"/>
          </w:tcPr>
          <w:p w:rsidR="00017BDF" w:rsidRPr="00CD6938" w:rsidRDefault="00017BDF" w:rsidP="00017BDF">
            <w:pPr>
              <w:ind w:left="709"/>
              <w:rPr>
                <w:sz w:val="20"/>
                <w:szCs w:val="20"/>
              </w:rPr>
            </w:pPr>
            <w:r w:rsidRPr="00CD6938">
              <w:rPr>
                <w:sz w:val="20"/>
                <w:szCs w:val="20"/>
              </w:rPr>
              <w:t xml:space="preserve">школьный </w:t>
            </w:r>
          </w:p>
        </w:tc>
        <w:tc>
          <w:tcPr>
            <w:tcW w:w="3094" w:type="dxa"/>
          </w:tcPr>
          <w:p w:rsidR="00017BDF" w:rsidRPr="00CD6938" w:rsidRDefault="00017BDF" w:rsidP="00017BDF">
            <w:pPr>
              <w:ind w:left="709"/>
              <w:rPr>
                <w:sz w:val="20"/>
                <w:szCs w:val="20"/>
              </w:rPr>
            </w:pPr>
            <w:r w:rsidRPr="00CD6938">
              <w:rPr>
                <w:sz w:val="20"/>
                <w:szCs w:val="20"/>
              </w:rPr>
              <w:t>Викторина: «Солдатская смекалка»</w:t>
            </w:r>
          </w:p>
        </w:tc>
        <w:tc>
          <w:tcPr>
            <w:tcW w:w="1662" w:type="dxa"/>
          </w:tcPr>
          <w:p w:rsidR="00017BDF" w:rsidRPr="00CD6938" w:rsidRDefault="00017BDF" w:rsidP="00017BDF">
            <w:pPr>
              <w:ind w:left="709"/>
              <w:rPr>
                <w:sz w:val="20"/>
                <w:szCs w:val="20"/>
              </w:rPr>
            </w:pPr>
            <w:r w:rsidRPr="00CD6938">
              <w:rPr>
                <w:sz w:val="20"/>
                <w:szCs w:val="20"/>
              </w:rPr>
              <w:t xml:space="preserve">7 - 11 </w:t>
            </w:r>
            <w:proofErr w:type="spellStart"/>
            <w:r w:rsidRPr="00CD6938">
              <w:rPr>
                <w:sz w:val="20"/>
                <w:szCs w:val="20"/>
              </w:rPr>
              <w:t>кл</w:t>
            </w:r>
            <w:proofErr w:type="spellEnd"/>
          </w:p>
        </w:tc>
      </w:tr>
    </w:tbl>
    <w:p w:rsidR="00017BDF" w:rsidRPr="00D5672A" w:rsidRDefault="00017BDF" w:rsidP="00017BDF"/>
    <w:p w:rsidR="00017BDF" w:rsidRPr="00D5672A" w:rsidRDefault="00017BDF" w:rsidP="00017BDF">
      <w:r w:rsidRPr="00D5672A">
        <w:t xml:space="preserve">    Для расширения знаний по учебным предметам и повышению мотивации</w:t>
      </w:r>
      <w:r>
        <w:t xml:space="preserve"> </w:t>
      </w:r>
      <w:r w:rsidRPr="00D5672A">
        <w:t>к учению организованы занятия внеурочной деятельности в начальной</w:t>
      </w:r>
      <w:r>
        <w:t xml:space="preserve"> </w:t>
      </w:r>
      <w:r w:rsidRPr="00D5672A">
        <w:t xml:space="preserve">школе: «Смысловое чтение» (1 </w:t>
      </w:r>
      <w:proofErr w:type="spellStart"/>
      <w:r w:rsidRPr="00D5672A">
        <w:t>кл</w:t>
      </w:r>
      <w:proofErr w:type="spellEnd"/>
      <w:r w:rsidRPr="00D5672A">
        <w:t xml:space="preserve"> и 3 </w:t>
      </w:r>
      <w:proofErr w:type="spellStart"/>
      <w:r w:rsidRPr="00D5672A">
        <w:t>кл</w:t>
      </w:r>
      <w:proofErr w:type="spellEnd"/>
      <w:r w:rsidRPr="00D5672A">
        <w:t xml:space="preserve">), «Весёлые уроки» (2 </w:t>
      </w:r>
      <w:proofErr w:type="spellStart"/>
      <w:r w:rsidRPr="00D5672A">
        <w:t>кл</w:t>
      </w:r>
      <w:proofErr w:type="spellEnd"/>
      <w:r w:rsidRPr="00D5672A">
        <w:t xml:space="preserve">);  в основной  школе: «Весёлая орфография» (5 </w:t>
      </w:r>
      <w:proofErr w:type="spellStart"/>
      <w:r w:rsidRPr="00D5672A">
        <w:t>кл</w:t>
      </w:r>
      <w:proofErr w:type="spellEnd"/>
      <w:r w:rsidRPr="00D5672A">
        <w:t xml:space="preserve">), «Занимательная грамматика» (7 </w:t>
      </w:r>
      <w:proofErr w:type="spellStart"/>
      <w:r w:rsidRPr="00D5672A">
        <w:t>кл</w:t>
      </w:r>
      <w:proofErr w:type="spellEnd"/>
      <w:r w:rsidRPr="00D5672A">
        <w:t xml:space="preserve">), «Волшебный мир слов» (8 </w:t>
      </w:r>
      <w:proofErr w:type="spellStart"/>
      <w:r w:rsidRPr="00D5672A">
        <w:t>кл</w:t>
      </w:r>
      <w:proofErr w:type="spellEnd"/>
      <w:r w:rsidRPr="00D5672A">
        <w:t xml:space="preserve">), «Эрудит» (9 </w:t>
      </w:r>
      <w:proofErr w:type="spellStart"/>
      <w:r w:rsidRPr="00D5672A">
        <w:t>кл</w:t>
      </w:r>
      <w:proofErr w:type="spellEnd"/>
      <w:r w:rsidRPr="00D5672A">
        <w:t>); в средней школе: «Основы финансовой грамотности».</w:t>
      </w:r>
    </w:p>
    <w:p w:rsidR="00017BDF" w:rsidRPr="00D5672A" w:rsidRDefault="00017BDF" w:rsidP="00017BDF">
      <w:r w:rsidRPr="00D5672A">
        <w:t xml:space="preserve">Вывод: Работа по развитию познавательного интереса будет продолжена в следующем году. Продолжить работу по проведению предметных недель по разным предметам. Систематичность и целенаправленность такой работы даст положительные результаты.  </w:t>
      </w:r>
      <w:proofErr w:type="gramStart"/>
      <w:r w:rsidRPr="00D5672A">
        <w:t xml:space="preserve">Есть необходимость  привлечения  большего количества  обучающихся,  для  участия  в мероприятиях  по данному  направлению. </w:t>
      </w:r>
      <w:proofErr w:type="gramEnd"/>
    </w:p>
    <w:p w:rsidR="00017BDF" w:rsidRPr="00D5672A" w:rsidRDefault="00017BDF" w:rsidP="00017BDF"/>
    <w:p w:rsidR="00017BDF" w:rsidRPr="00CD6938" w:rsidRDefault="00017BDF" w:rsidP="00017BDF">
      <w:pPr>
        <w:rPr>
          <w:b/>
        </w:rPr>
      </w:pPr>
      <w:r w:rsidRPr="00CD6938">
        <w:rPr>
          <w:b/>
        </w:rPr>
        <w:lastRenderedPageBreak/>
        <w:t>Общекультурное</w:t>
      </w:r>
    </w:p>
    <w:p w:rsidR="00017BDF" w:rsidRPr="00D5672A" w:rsidRDefault="00017BDF" w:rsidP="00017BDF">
      <w:r w:rsidRPr="00D5672A">
        <w:t xml:space="preserve">     Воспитательная  цель данного  направления деятельности: создание условий для развития творческой активности, ответственности за порученное дело познавательного интереса. Формирование и развитие у учащихся чувства принадлежности к обществу, в котором они живут, умения заявлять и отстаивать свою точку зрения; воспитание уважительного отношения к культуре своего народа. </w:t>
      </w:r>
    </w:p>
    <w:p w:rsidR="00017BDF" w:rsidRPr="00D5672A" w:rsidRDefault="00017BDF" w:rsidP="00017BDF">
      <w:r w:rsidRPr="00D5672A">
        <w:t xml:space="preserve">Задачи: </w:t>
      </w:r>
    </w:p>
    <w:p w:rsidR="00017BDF" w:rsidRPr="00D5672A" w:rsidRDefault="00017BDF" w:rsidP="00017BDF">
      <w:r w:rsidRPr="00D5672A">
        <w:t>-  Формирование гражданской и правовой направленности личности, активной жизненной позиции.</w:t>
      </w:r>
    </w:p>
    <w:p w:rsidR="00017BDF" w:rsidRPr="00D5672A" w:rsidRDefault="00017BDF" w:rsidP="00017BDF">
      <w:r w:rsidRPr="00D5672A">
        <w:t>-  Формирование у воспитанников такие качества, как долг, ответственность, честь, достоинство, личность.</w:t>
      </w:r>
    </w:p>
    <w:p w:rsidR="00017BDF" w:rsidRPr="00D5672A" w:rsidRDefault="00017BDF" w:rsidP="00017BDF">
      <w:r w:rsidRPr="00D5672A">
        <w:t>-   Воспитание любви и уважения к традициям Отечества, центра образования, семьи.</w:t>
      </w:r>
    </w:p>
    <w:p w:rsidR="00017BDF" w:rsidRPr="00D5672A" w:rsidRDefault="00017BDF" w:rsidP="00017BDF">
      <w:r w:rsidRPr="00D5672A">
        <w:t>-   Воспитание уважения к правам, свободам и обязанностям человека.</w:t>
      </w:r>
    </w:p>
    <w:p w:rsidR="00017BDF" w:rsidRPr="00D5672A" w:rsidRDefault="00017BDF" w:rsidP="00017BDF">
      <w:r w:rsidRPr="00D5672A">
        <w:t>-   Развитие творческих способностей учащихся.</w:t>
      </w:r>
    </w:p>
    <w:p w:rsidR="00017BDF" w:rsidRPr="00D5672A" w:rsidRDefault="00017BDF" w:rsidP="00017BDF">
      <w:r w:rsidRPr="00D5672A">
        <w:t xml:space="preserve">    В рамках  данного  направления  были реализованы  следующие  мероприятия:</w:t>
      </w:r>
    </w:p>
    <w:tbl>
      <w:tblPr>
        <w:tblStyle w:val="af2"/>
        <w:tblW w:w="0" w:type="auto"/>
        <w:tblInd w:w="33" w:type="dxa"/>
        <w:tblLook w:val="04A0" w:firstRow="1" w:lastRow="0" w:firstColumn="1" w:lastColumn="0" w:noHBand="0" w:noVBand="1"/>
      </w:tblPr>
      <w:tblGrid>
        <w:gridCol w:w="1053"/>
        <w:gridCol w:w="1689"/>
        <w:gridCol w:w="2040"/>
        <w:gridCol w:w="3094"/>
        <w:gridCol w:w="1662"/>
      </w:tblGrid>
      <w:tr w:rsidR="00017BDF" w:rsidRPr="00CD6938" w:rsidTr="00017BDF">
        <w:tc>
          <w:tcPr>
            <w:tcW w:w="1053" w:type="dxa"/>
          </w:tcPr>
          <w:p w:rsidR="00017BDF" w:rsidRPr="00CD6938" w:rsidRDefault="00017BDF" w:rsidP="00017BDF">
            <w:pPr>
              <w:rPr>
                <w:sz w:val="20"/>
                <w:szCs w:val="20"/>
              </w:rPr>
            </w:pPr>
            <w:r w:rsidRPr="00CD6938">
              <w:rPr>
                <w:sz w:val="20"/>
                <w:szCs w:val="20"/>
              </w:rPr>
              <w:t>№</w:t>
            </w:r>
          </w:p>
        </w:tc>
        <w:tc>
          <w:tcPr>
            <w:tcW w:w="1689" w:type="dxa"/>
          </w:tcPr>
          <w:p w:rsidR="00017BDF" w:rsidRPr="00CD6938" w:rsidRDefault="00017BDF" w:rsidP="00017BDF">
            <w:pPr>
              <w:rPr>
                <w:sz w:val="20"/>
                <w:szCs w:val="20"/>
              </w:rPr>
            </w:pPr>
            <w:r w:rsidRPr="00CD6938">
              <w:rPr>
                <w:sz w:val="20"/>
                <w:szCs w:val="20"/>
              </w:rPr>
              <w:t>Месяц</w:t>
            </w:r>
          </w:p>
        </w:tc>
        <w:tc>
          <w:tcPr>
            <w:tcW w:w="2040" w:type="dxa"/>
          </w:tcPr>
          <w:p w:rsidR="00017BDF" w:rsidRPr="00CD6938" w:rsidRDefault="00017BDF" w:rsidP="00017BDF">
            <w:pPr>
              <w:rPr>
                <w:sz w:val="20"/>
                <w:szCs w:val="20"/>
              </w:rPr>
            </w:pPr>
            <w:r w:rsidRPr="00CD6938">
              <w:rPr>
                <w:sz w:val="20"/>
                <w:szCs w:val="20"/>
              </w:rPr>
              <w:t>Уровень</w:t>
            </w:r>
          </w:p>
        </w:tc>
        <w:tc>
          <w:tcPr>
            <w:tcW w:w="3094" w:type="dxa"/>
          </w:tcPr>
          <w:p w:rsidR="00017BDF" w:rsidRPr="00CD6938" w:rsidRDefault="00017BDF" w:rsidP="00017BDF">
            <w:pPr>
              <w:rPr>
                <w:sz w:val="20"/>
                <w:szCs w:val="20"/>
              </w:rPr>
            </w:pPr>
            <w:r w:rsidRPr="00CD6938">
              <w:rPr>
                <w:sz w:val="20"/>
                <w:szCs w:val="20"/>
              </w:rPr>
              <w:t>Мероприятие</w:t>
            </w:r>
          </w:p>
        </w:tc>
        <w:tc>
          <w:tcPr>
            <w:tcW w:w="1662" w:type="dxa"/>
          </w:tcPr>
          <w:p w:rsidR="00017BDF" w:rsidRPr="00CD6938" w:rsidRDefault="00017BDF" w:rsidP="00017BDF">
            <w:pPr>
              <w:rPr>
                <w:sz w:val="20"/>
                <w:szCs w:val="20"/>
              </w:rPr>
            </w:pPr>
            <w:r w:rsidRPr="00CD6938">
              <w:rPr>
                <w:sz w:val="20"/>
                <w:szCs w:val="20"/>
              </w:rPr>
              <w:t>Участники</w:t>
            </w:r>
          </w:p>
        </w:tc>
      </w:tr>
      <w:tr w:rsidR="00017BDF" w:rsidRPr="00CD6938" w:rsidTr="00017BDF">
        <w:tc>
          <w:tcPr>
            <w:tcW w:w="9538" w:type="dxa"/>
            <w:gridSpan w:val="5"/>
          </w:tcPr>
          <w:p w:rsidR="00017BDF" w:rsidRPr="00CD6938" w:rsidRDefault="00017BDF" w:rsidP="00017BDF">
            <w:pPr>
              <w:rPr>
                <w:sz w:val="20"/>
                <w:szCs w:val="20"/>
              </w:rPr>
            </w:pPr>
            <w:r w:rsidRPr="00CD6938">
              <w:rPr>
                <w:sz w:val="20"/>
                <w:szCs w:val="20"/>
              </w:rPr>
              <w:t>1  полугодие</w:t>
            </w:r>
          </w:p>
        </w:tc>
      </w:tr>
      <w:tr w:rsidR="00017BDF" w:rsidRPr="00CD6938" w:rsidTr="00017BDF">
        <w:tc>
          <w:tcPr>
            <w:tcW w:w="1053" w:type="dxa"/>
          </w:tcPr>
          <w:p w:rsidR="00017BDF" w:rsidRPr="00CD6938" w:rsidRDefault="00017BDF" w:rsidP="00017BDF">
            <w:pPr>
              <w:rPr>
                <w:sz w:val="20"/>
                <w:szCs w:val="20"/>
              </w:rPr>
            </w:pPr>
            <w:r w:rsidRPr="00CD6938">
              <w:rPr>
                <w:sz w:val="20"/>
                <w:szCs w:val="20"/>
              </w:rPr>
              <w:t>1.</w:t>
            </w:r>
          </w:p>
        </w:tc>
        <w:tc>
          <w:tcPr>
            <w:tcW w:w="1689" w:type="dxa"/>
          </w:tcPr>
          <w:p w:rsidR="00017BDF" w:rsidRPr="00CD6938" w:rsidRDefault="00017BDF" w:rsidP="00017BDF">
            <w:pPr>
              <w:rPr>
                <w:sz w:val="20"/>
                <w:szCs w:val="20"/>
              </w:rPr>
            </w:pPr>
            <w:r w:rsidRPr="00CD6938">
              <w:rPr>
                <w:sz w:val="20"/>
                <w:szCs w:val="20"/>
              </w:rPr>
              <w:t xml:space="preserve">Сентябрь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Международный день мира</w:t>
            </w:r>
          </w:p>
        </w:tc>
        <w:tc>
          <w:tcPr>
            <w:tcW w:w="1662"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 xml:space="preserve">2. </w:t>
            </w:r>
          </w:p>
        </w:tc>
        <w:tc>
          <w:tcPr>
            <w:tcW w:w="1689" w:type="dxa"/>
          </w:tcPr>
          <w:p w:rsidR="00017BDF" w:rsidRPr="00CD6938" w:rsidRDefault="00017BDF" w:rsidP="00017BDF">
            <w:pPr>
              <w:rPr>
                <w:sz w:val="20"/>
                <w:szCs w:val="20"/>
              </w:rPr>
            </w:pPr>
            <w:r w:rsidRPr="00CD6938">
              <w:rPr>
                <w:sz w:val="20"/>
                <w:szCs w:val="20"/>
              </w:rPr>
              <w:t xml:space="preserve">Сентябрь </w:t>
            </w:r>
          </w:p>
        </w:tc>
        <w:tc>
          <w:tcPr>
            <w:tcW w:w="2040" w:type="dxa"/>
          </w:tcPr>
          <w:p w:rsidR="00017BDF" w:rsidRPr="00CD6938" w:rsidRDefault="00017BDF" w:rsidP="00017BDF">
            <w:pPr>
              <w:rPr>
                <w:sz w:val="20"/>
                <w:szCs w:val="20"/>
              </w:rPr>
            </w:pPr>
            <w:r w:rsidRPr="00CD6938">
              <w:rPr>
                <w:sz w:val="20"/>
                <w:szCs w:val="20"/>
              </w:rPr>
              <w:t xml:space="preserve">школьный </w:t>
            </w:r>
          </w:p>
        </w:tc>
        <w:tc>
          <w:tcPr>
            <w:tcW w:w="3094" w:type="dxa"/>
          </w:tcPr>
          <w:p w:rsidR="00017BDF" w:rsidRPr="00CD6938" w:rsidRDefault="00017BDF" w:rsidP="00017BDF">
            <w:pPr>
              <w:rPr>
                <w:sz w:val="20"/>
                <w:szCs w:val="20"/>
              </w:rPr>
            </w:pPr>
            <w:r w:rsidRPr="00CD6938">
              <w:rPr>
                <w:sz w:val="20"/>
                <w:szCs w:val="20"/>
              </w:rPr>
              <w:t>Конкурс поделок из природного материала, овощей: «Осень, осень к нам пришла - вдохновенье принесла» и конкурс «Вальс цветов».</w:t>
            </w:r>
          </w:p>
        </w:tc>
        <w:tc>
          <w:tcPr>
            <w:tcW w:w="1662"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3.</w:t>
            </w:r>
          </w:p>
        </w:tc>
        <w:tc>
          <w:tcPr>
            <w:tcW w:w="1689" w:type="dxa"/>
          </w:tcPr>
          <w:p w:rsidR="00017BDF" w:rsidRPr="00CD6938" w:rsidRDefault="00017BDF" w:rsidP="00017BDF">
            <w:pPr>
              <w:rPr>
                <w:sz w:val="20"/>
                <w:szCs w:val="20"/>
              </w:rPr>
            </w:pPr>
            <w:r w:rsidRPr="00CD6938">
              <w:rPr>
                <w:sz w:val="20"/>
                <w:szCs w:val="20"/>
              </w:rPr>
              <w:t xml:space="preserve">Октябрь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Международный день пожилых людей.</w:t>
            </w:r>
          </w:p>
        </w:tc>
        <w:tc>
          <w:tcPr>
            <w:tcW w:w="1662" w:type="dxa"/>
          </w:tcPr>
          <w:p w:rsidR="00017BDF" w:rsidRPr="00CD6938" w:rsidRDefault="00017BDF" w:rsidP="00017BDF">
            <w:pPr>
              <w:rPr>
                <w:sz w:val="20"/>
                <w:szCs w:val="20"/>
              </w:rPr>
            </w:pPr>
            <w:r w:rsidRPr="00CD6938">
              <w:rPr>
                <w:sz w:val="20"/>
                <w:szCs w:val="20"/>
              </w:rPr>
              <w:t>Совет дела</w:t>
            </w:r>
          </w:p>
        </w:tc>
      </w:tr>
      <w:tr w:rsidR="00017BDF" w:rsidRPr="00CD6938" w:rsidTr="00017BDF">
        <w:tc>
          <w:tcPr>
            <w:tcW w:w="1053" w:type="dxa"/>
          </w:tcPr>
          <w:p w:rsidR="00017BDF" w:rsidRPr="00CD6938" w:rsidRDefault="00017BDF" w:rsidP="00017BDF">
            <w:pPr>
              <w:rPr>
                <w:sz w:val="20"/>
                <w:szCs w:val="20"/>
              </w:rPr>
            </w:pPr>
            <w:r w:rsidRPr="00CD6938">
              <w:rPr>
                <w:sz w:val="20"/>
                <w:szCs w:val="20"/>
              </w:rPr>
              <w:t>4.</w:t>
            </w:r>
          </w:p>
        </w:tc>
        <w:tc>
          <w:tcPr>
            <w:tcW w:w="1689" w:type="dxa"/>
          </w:tcPr>
          <w:p w:rsidR="00017BDF" w:rsidRPr="00CD6938" w:rsidRDefault="00017BDF" w:rsidP="00017BDF">
            <w:pPr>
              <w:rPr>
                <w:sz w:val="20"/>
                <w:szCs w:val="20"/>
              </w:rPr>
            </w:pPr>
            <w:r w:rsidRPr="00CD6938">
              <w:rPr>
                <w:sz w:val="20"/>
                <w:szCs w:val="20"/>
              </w:rPr>
              <w:t xml:space="preserve">Октябрь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Акция: «Открытка ветерану педагогического труда»</w:t>
            </w:r>
          </w:p>
        </w:tc>
        <w:tc>
          <w:tcPr>
            <w:tcW w:w="1662" w:type="dxa"/>
          </w:tcPr>
          <w:p w:rsidR="00017BDF" w:rsidRPr="00CD6938" w:rsidRDefault="00017BDF" w:rsidP="00017BDF">
            <w:pPr>
              <w:rPr>
                <w:sz w:val="20"/>
                <w:szCs w:val="20"/>
              </w:rPr>
            </w:pPr>
            <w:r w:rsidRPr="00CD6938">
              <w:rPr>
                <w:sz w:val="20"/>
                <w:szCs w:val="20"/>
              </w:rPr>
              <w:t xml:space="preserve">5 - 8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5.</w:t>
            </w:r>
          </w:p>
        </w:tc>
        <w:tc>
          <w:tcPr>
            <w:tcW w:w="1689" w:type="dxa"/>
          </w:tcPr>
          <w:p w:rsidR="00017BDF" w:rsidRPr="00CD6938" w:rsidRDefault="00017BDF" w:rsidP="00017BDF">
            <w:pPr>
              <w:rPr>
                <w:sz w:val="20"/>
                <w:szCs w:val="20"/>
              </w:rPr>
            </w:pPr>
            <w:r w:rsidRPr="00CD6938">
              <w:rPr>
                <w:sz w:val="20"/>
                <w:szCs w:val="20"/>
              </w:rPr>
              <w:t xml:space="preserve">Октябрь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Праздник урожая</w:t>
            </w:r>
          </w:p>
        </w:tc>
        <w:tc>
          <w:tcPr>
            <w:tcW w:w="1662" w:type="dxa"/>
          </w:tcPr>
          <w:p w:rsidR="00017BDF" w:rsidRPr="00CD6938" w:rsidRDefault="00017BDF" w:rsidP="00017BDF">
            <w:pPr>
              <w:rPr>
                <w:sz w:val="20"/>
                <w:szCs w:val="20"/>
              </w:rPr>
            </w:pPr>
            <w:r w:rsidRPr="00CD6938">
              <w:rPr>
                <w:sz w:val="20"/>
                <w:szCs w:val="20"/>
              </w:rPr>
              <w:t xml:space="preserve">1 - 5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6.</w:t>
            </w:r>
          </w:p>
        </w:tc>
        <w:tc>
          <w:tcPr>
            <w:tcW w:w="1689" w:type="dxa"/>
          </w:tcPr>
          <w:p w:rsidR="00017BDF" w:rsidRPr="00CD6938" w:rsidRDefault="00017BDF" w:rsidP="00017BDF">
            <w:pPr>
              <w:rPr>
                <w:sz w:val="20"/>
                <w:szCs w:val="20"/>
              </w:rPr>
            </w:pPr>
            <w:r w:rsidRPr="00CD6938">
              <w:rPr>
                <w:sz w:val="20"/>
                <w:szCs w:val="20"/>
              </w:rPr>
              <w:t xml:space="preserve">Октябрь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Осенний бал</w:t>
            </w:r>
          </w:p>
        </w:tc>
        <w:tc>
          <w:tcPr>
            <w:tcW w:w="1662" w:type="dxa"/>
          </w:tcPr>
          <w:p w:rsidR="00017BDF" w:rsidRPr="00CD6938" w:rsidRDefault="00017BDF" w:rsidP="00017BDF">
            <w:pPr>
              <w:rPr>
                <w:sz w:val="20"/>
                <w:szCs w:val="20"/>
              </w:rPr>
            </w:pPr>
            <w:r w:rsidRPr="00CD6938">
              <w:rPr>
                <w:sz w:val="20"/>
                <w:szCs w:val="20"/>
              </w:rPr>
              <w:t xml:space="preserve">6 - 11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 xml:space="preserve">7. </w:t>
            </w:r>
          </w:p>
        </w:tc>
        <w:tc>
          <w:tcPr>
            <w:tcW w:w="1689" w:type="dxa"/>
          </w:tcPr>
          <w:p w:rsidR="00017BDF" w:rsidRPr="00CD6938" w:rsidRDefault="00017BDF" w:rsidP="00017BDF">
            <w:pPr>
              <w:rPr>
                <w:sz w:val="20"/>
                <w:szCs w:val="20"/>
              </w:rPr>
            </w:pPr>
            <w:r w:rsidRPr="00CD6938">
              <w:rPr>
                <w:sz w:val="20"/>
                <w:szCs w:val="20"/>
              </w:rPr>
              <w:t xml:space="preserve">Ноябрь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Праздничный концерт ко Дню матери</w:t>
            </w:r>
          </w:p>
        </w:tc>
        <w:tc>
          <w:tcPr>
            <w:tcW w:w="1662"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lastRenderedPageBreak/>
              <w:t>8.</w:t>
            </w:r>
          </w:p>
        </w:tc>
        <w:tc>
          <w:tcPr>
            <w:tcW w:w="1689" w:type="dxa"/>
          </w:tcPr>
          <w:p w:rsidR="00017BDF" w:rsidRPr="00CD6938" w:rsidRDefault="00017BDF" w:rsidP="00017BDF">
            <w:pPr>
              <w:rPr>
                <w:sz w:val="20"/>
                <w:szCs w:val="20"/>
              </w:rPr>
            </w:pPr>
            <w:r w:rsidRPr="00CD6938">
              <w:rPr>
                <w:sz w:val="20"/>
                <w:szCs w:val="20"/>
              </w:rPr>
              <w:t xml:space="preserve">Ноябрь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Выставка конкурс детского  декоративно – прикладного творчества.</w:t>
            </w:r>
          </w:p>
        </w:tc>
        <w:tc>
          <w:tcPr>
            <w:tcW w:w="1662"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9.</w:t>
            </w:r>
          </w:p>
        </w:tc>
        <w:tc>
          <w:tcPr>
            <w:tcW w:w="1689" w:type="dxa"/>
          </w:tcPr>
          <w:p w:rsidR="00017BDF" w:rsidRPr="00CD6938" w:rsidRDefault="00017BDF" w:rsidP="00017BDF">
            <w:pPr>
              <w:rPr>
                <w:sz w:val="20"/>
                <w:szCs w:val="20"/>
              </w:rPr>
            </w:pPr>
            <w:r w:rsidRPr="00CD6938">
              <w:rPr>
                <w:sz w:val="20"/>
                <w:szCs w:val="20"/>
              </w:rPr>
              <w:t xml:space="preserve">Ноябрь </w:t>
            </w:r>
          </w:p>
        </w:tc>
        <w:tc>
          <w:tcPr>
            <w:tcW w:w="2040" w:type="dxa"/>
          </w:tcPr>
          <w:p w:rsidR="00017BDF" w:rsidRPr="00CD6938" w:rsidRDefault="00017BDF" w:rsidP="00017BDF">
            <w:pPr>
              <w:rPr>
                <w:sz w:val="20"/>
                <w:szCs w:val="20"/>
              </w:rPr>
            </w:pPr>
            <w:r w:rsidRPr="00CD6938">
              <w:rPr>
                <w:sz w:val="20"/>
                <w:szCs w:val="20"/>
              </w:rPr>
              <w:t>всероссийский</w:t>
            </w:r>
          </w:p>
        </w:tc>
        <w:tc>
          <w:tcPr>
            <w:tcW w:w="3094" w:type="dxa"/>
          </w:tcPr>
          <w:p w:rsidR="00017BDF" w:rsidRPr="00CD6938" w:rsidRDefault="00017BDF" w:rsidP="00017BDF">
            <w:pPr>
              <w:rPr>
                <w:sz w:val="20"/>
                <w:szCs w:val="20"/>
              </w:rPr>
            </w:pPr>
            <w:r w:rsidRPr="00CD6938">
              <w:rPr>
                <w:sz w:val="20"/>
                <w:szCs w:val="20"/>
              </w:rPr>
              <w:t>Всероссийский Культурный марафон</w:t>
            </w:r>
          </w:p>
        </w:tc>
        <w:tc>
          <w:tcPr>
            <w:tcW w:w="1662" w:type="dxa"/>
          </w:tcPr>
          <w:p w:rsidR="00017BDF" w:rsidRPr="00CD6938" w:rsidRDefault="00017BDF" w:rsidP="00017BDF">
            <w:pPr>
              <w:rPr>
                <w:sz w:val="20"/>
                <w:szCs w:val="20"/>
              </w:rPr>
            </w:pPr>
            <w:r w:rsidRPr="00CD6938">
              <w:rPr>
                <w:sz w:val="20"/>
                <w:szCs w:val="20"/>
              </w:rPr>
              <w:t>21 человек</w:t>
            </w:r>
          </w:p>
        </w:tc>
      </w:tr>
      <w:tr w:rsidR="00017BDF" w:rsidRPr="00CD6938" w:rsidTr="00017BDF">
        <w:tc>
          <w:tcPr>
            <w:tcW w:w="1053" w:type="dxa"/>
          </w:tcPr>
          <w:p w:rsidR="00017BDF" w:rsidRPr="00CD6938" w:rsidRDefault="00017BDF" w:rsidP="00017BDF">
            <w:pPr>
              <w:rPr>
                <w:sz w:val="20"/>
                <w:szCs w:val="20"/>
              </w:rPr>
            </w:pPr>
            <w:r w:rsidRPr="00CD6938">
              <w:rPr>
                <w:sz w:val="20"/>
                <w:szCs w:val="20"/>
              </w:rPr>
              <w:t>10.</w:t>
            </w:r>
          </w:p>
        </w:tc>
        <w:tc>
          <w:tcPr>
            <w:tcW w:w="1689" w:type="dxa"/>
          </w:tcPr>
          <w:p w:rsidR="00017BDF" w:rsidRPr="00CD6938" w:rsidRDefault="00017BDF" w:rsidP="00017BDF">
            <w:pPr>
              <w:rPr>
                <w:sz w:val="20"/>
                <w:szCs w:val="20"/>
              </w:rPr>
            </w:pPr>
            <w:r w:rsidRPr="00CD6938">
              <w:rPr>
                <w:sz w:val="20"/>
                <w:szCs w:val="20"/>
              </w:rPr>
              <w:t xml:space="preserve">Ноябрь </w:t>
            </w:r>
          </w:p>
        </w:tc>
        <w:tc>
          <w:tcPr>
            <w:tcW w:w="2040" w:type="dxa"/>
          </w:tcPr>
          <w:p w:rsidR="00017BDF" w:rsidRPr="00CD6938" w:rsidRDefault="00017BDF" w:rsidP="00017BDF">
            <w:pPr>
              <w:rPr>
                <w:sz w:val="20"/>
                <w:szCs w:val="20"/>
              </w:rPr>
            </w:pPr>
            <w:r w:rsidRPr="00CD6938">
              <w:rPr>
                <w:sz w:val="20"/>
                <w:szCs w:val="20"/>
              </w:rPr>
              <w:t>всероссийский</w:t>
            </w:r>
          </w:p>
        </w:tc>
        <w:tc>
          <w:tcPr>
            <w:tcW w:w="3094" w:type="dxa"/>
          </w:tcPr>
          <w:p w:rsidR="00017BDF" w:rsidRPr="00CD6938" w:rsidRDefault="00017BDF" w:rsidP="00017BDF">
            <w:pPr>
              <w:rPr>
                <w:sz w:val="20"/>
                <w:szCs w:val="20"/>
              </w:rPr>
            </w:pPr>
            <w:r w:rsidRPr="00CD6938">
              <w:rPr>
                <w:sz w:val="20"/>
                <w:szCs w:val="20"/>
              </w:rPr>
              <w:t>Урок музыки в рамках ВКМ</w:t>
            </w:r>
          </w:p>
        </w:tc>
        <w:tc>
          <w:tcPr>
            <w:tcW w:w="1662" w:type="dxa"/>
          </w:tcPr>
          <w:p w:rsidR="00017BDF" w:rsidRPr="00CD6938" w:rsidRDefault="00017BDF" w:rsidP="00017BDF">
            <w:pPr>
              <w:rPr>
                <w:sz w:val="20"/>
                <w:szCs w:val="20"/>
              </w:rPr>
            </w:pPr>
            <w:r w:rsidRPr="00CD6938">
              <w:rPr>
                <w:sz w:val="20"/>
                <w:szCs w:val="20"/>
              </w:rPr>
              <w:t xml:space="preserve">2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11.</w:t>
            </w:r>
          </w:p>
        </w:tc>
        <w:tc>
          <w:tcPr>
            <w:tcW w:w="1689" w:type="dxa"/>
          </w:tcPr>
          <w:p w:rsidR="00017BDF" w:rsidRPr="00CD6938" w:rsidRDefault="00017BDF" w:rsidP="00017BDF">
            <w:pPr>
              <w:rPr>
                <w:sz w:val="20"/>
                <w:szCs w:val="20"/>
              </w:rPr>
            </w:pPr>
            <w:r w:rsidRPr="00CD6938">
              <w:rPr>
                <w:sz w:val="20"/>
                <w:szCs w:val="20"/>
              </w:rPr>
              <w:t xml:space="preserve">Ноябрь </w:t>
            </w:r>
          </w:p>
        </w:tc>
        <w:tc>
          <w:tcPr>
            <w:tcW w:w="2040" w:type="dxa"/>
          </w:tcPr>
          <w:p w:rsidR="00017BDF" w:rsidRPr="00CD6938" w:rsidRDefault="00017BDF" w:rsidP="00017BDF">
            <w:pPr>
              <w:rPr>
                <w:sz w:val="20"/>
                <w:szCs w:val="20"/>
              </w:rPr>
            </w:pPr>
            <w:r w:rsidRPr="00CD6938">
              <w:rPr>
                <w:sz w:val="20"/>
                <w:szCs w:val="20"/>
              </w:rPr>
              <w:t>муниципальный</w:t>
            </w:r>
          </w:p>
        </w:tc>
        <w:tc>
          <w:tcPr>
            <w:tcW w:w="3094" w:type="dxa"/>
          </w:tcPr>
          <w:p w:rsidR="00017BDF" w:rsidRPr="00CD6938" w:rsidRDefault="00017BDF" w:rsidP="00017BDF">
            <w:pPr>
              <w:rPr>
                <w:sz w:val="20"/>
                <w:szCs w:val="20"/>
              </w:rPr>
            </w:pPr>
            <w:r w:rsidRPr="00CD6938">
              <w:rPr>
                <w:sz w:val="20"/>
                <w:szCs w:val="20"/>
              </w:rPr>
              <w:t>Конкурс «Созвездие талантов»</w:t>
            </w:r>
          </w:p>
        </w:tc>
        <w:tc>
          <w:tcPr>
            <w:tcW w:w="1662" w:type="dxa"/>
          </w:tcPr>
          <w:p w:rsidR="00017BDF" w:rsidRPr="00CD6938" w:rsidRDefault="00017BDF" w:rsidP="00017BDF">
            <w:pPr>
              <w:rPr>
                <w:sz w:val="20"/>
                <w:szCs w:val="20"/>
              </w:rPr>
            </w:pPr>
            <w:r w:rsidRPr="00CD6938">
              <w:rPr>
                <w:sz w:val="20"/>
                <w:szCs w:val="20"/>
              </w:rPr>
              <w:t>1 - 11</w:t>
            </w:r>
          </w:p>
        </w:tc>
      </w:tr>
      <w:tr w:rsidR="00017BDF" w:rsidRPr="00CD6938" w:rsidTr="00017BDF">
        <w:tc>
          <w:tcPr>
            <w:tcW w:w="1053" w:type="dxa"/>
          </w:tcPr>
          <w:p w:rsidR="00017BDF" w:rsidRPr="00CD6938" w:rsidRDefault="00017BDF" w:rsidP="00017BDF">
            <w:pPr>
              <w:rPr>
                <w:sz w:val="20"/>
                <w:szCs w:val="20"/>
              </w:rPr>
            </w:pPr>
            <w:r w:rsidRPr="00CD6938">
              <w:rPr>
                <w:sz w:val="20"/>
                <w:szCs w:val="20"/>
              </w:rPr>
              <w:t>12.</w:t>
            </w:r>
          </w:p>
        </w:tc>
        <w:tc>
          <w:tcPr>
            <w:tcW w:w="1689" w:type="dxa"/>
          </w:tcPr>
          <w:p w:rsidR="00017BDF" w:rsidRPr="00CD6938" w:rsidRDefault="00017BDF" w:rsidP="00017BDF">
            <w:pPr>
              <w:rPr>
                <w:sz w:val="20"/>
                <w:szCs w:val="20"/>
              </w:rPr>
            </w:pPr>
            <w:r w:rsidRPr="00CD6938">
              <w:rPr>
                <w:sz w:val="20"/>
                <w:szCs w:val="20"/>
              </w:rPr>
              <w:t xml:space="preserve">Декабрь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День неизвестного солдата.</w:t>
            </w:r>
          </w:p>
        </w:tc>
        <w:tc>
          <w:tcPr>
            <w:tcW w:w="1662" w:type="dxa"/>
          </w:tcPr>
          <w:p w:rsidR="00017BDF" w:rsidRPr="00CD6938" w:rsidRDefault="00017BDF" w:rsidP="00017BDF">
            <w:pPr>
              <w:rPr>
                <w:sz w:val="20"/>
                <w:szCs w:val="20"/>
              </w:rPr>
            </w:pPr>
            <w:r w:rsidRPr="00CD6938">
              <w:rPr>
                <w:sz w:val="20"/>
                <w:szCs w:val="20"/>
              </w:rPr>
              <w:t xml:space="preserve">1-11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13.</w:t>
            </w:r>
          </w:p>
        </w:tc>
        <w:tc>
          <w:tcPr>
            <w:tcW w:w="1689" w:type="dxa"/>
          </w:tcPr>
          <w:p w:rsidR="00017BDF" w:rsidRPr="00CD6938" w:rsidRDefault="00017BDF" w:rsidP="00017BDF">
            <w:pPr>
              <w:rPr>
                <w:sz w:val="20"/>
                <w:szCs w:val="20"/>
              </w:rPr>
            </w:pPr>
            <w:r w:rsidRPr="00CD6938">
              <w:rPr>
                <w:sz w:val="20"/>
                <w:szCs w:val="20"/>
              </w:rPr>
              <w:t xml:space="preserve">Декабрь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День конституции Российской Федерации</w:t>
            </w:r>
          </w:p>
        </w:tc>
        <w:tc>
          <w:tcPr>
            <w:tcW w:w="1662"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14.</w:t>
            </w:r>
          </w:p>
        </w:tc>
        <w:tc>
          <w:tcPr>
            <w:tcW w:w="1689" w:type="dxa"/>
          </w:tcPr>
          <w:p w:rsidR="00017BDF" w:rsidRPr="00CD6938" w:rsidRDefault="00017BDF" w:rsidP="00017BDF">
            <w:pPr>
              <w:rPr>
                <w:sz w:val="20"/>
                <w:szCs w:val="20"/>
              </w:rPr>
            </w:pPr>
            <w:r w:rsidRPr="00CD6938">
              <w:rPr>
                <w:sz w:val="20"/>
                <w:szCs w:val="20"/>
              </w:rPr>
              <w:t xml:space="preserve">Декабрь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Конкурс: «Новогодняя игрушка»</w:t>
            </w:r>
          </w:p>
        </w:tc>
        <w:tc>
          <w:tcPr>
            <w:tcW w:w="1662" w:type="dxa"/>
          </w:tcPr>
          <w:p w:rsidR="00017BDF" w:rsidRPr="00CD6938" w:rsidRDefault="00017BDF" w:rsidP="00017BDF">
            <w:pPr>
              <w:rPr>
                <w:sz w:val="20"/>
                <w:szCs w:val="20"/>
              </w:rPr>
            </w:pPr>
            <w:r w:rsidRPr="00CD6938">
              <w:rPr>
                <w:sz w:val="20"/>
                <w:szCs w:val="20"/>
              </w:rPr>
              <w:t xml:space="preserve">1- 11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15.</w:t>
            </w:r>
          </w:p>
        </w:tc>
        <w:tc>
          <w:tcPr>
            <w:tcW w:w="1689" w:type="dxa"/>
          </w:tcPr>
          <w:p w:rsidR="00017BDF" w:rsidRPr="00CD6938" w:rsidRDefault="00017BDF" w:rsidP="00017BDF">
            <w:pPr>
              <w:rPr>
                <w:sz w:val="20"/>
                <w:szCs w:val="20"/>
              </w:rPr>
            </w:pPr>
            <w:r w:rsidRPr="00CD6938">
              <w:rPr>
                <w:sz w:val="20"/>
                <w:szCs w:val="20"/>
              </w:rPr>
              <w:t xml:space="preserve">Декабрь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Конкурс газет и снежных фигур.</w:t>
            </w:r>
          </w:p>
        </w:tc>
        <w:tc>
          <w:tcPr>
            <w:tcW w:w="1662" w:type="dxa"/>
          </w:tcPr>
          <w:p w:rsidR="00017BDF" w:rsidRPr="00CD6938" w:rsidRDefault="00017BDF" w:rsidP="00017BDF">
            <w:pPr>
              <w:rPr>
                <w:sz w:val="20"/>
                <w:szCs w:val="20"/>
              </w:rPr>
            </w:pPr>
            <w:r w:rsidRPr="00CD6938">
              <w:rPr>
                <w:sz w:val="20"/>
                <w:szCs w:val="20"/>
              </w:rPr>
              <w:t xml:space="preserve">1- 11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16.</w:t>
            </w:r>
          </w:p>
        </w:tc>
        <w:tc>
          <w:tcPr>
            <w:tcW w:w="1689" w:type="dxa"/>
          </w:tcPr>
          <w:p w:rsidR="00017BDF" w:rsidRPr="00CD6938" w:rsidRDefault="00017BDF" w:rsidP="00017BDF">
            <w:pPr>
              <w:rPr>
                <w:sz w:val="20"/>
                <w:szCs w:val="20"/>
              </w:rPr>
            </w:pPr>
            <w:r w:rsidRPr="00CD6938">
              <w:rPr>
                <w:sz w:val="20"/>
                <w:szCs w:val="20"/>
              </w:rPr>
              <w:t xml:space="preserve">Декабрь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Новогоднее преставление</w:t>
            </w:r>
            <w:proofErr w:type="gramStart"/>
            <w:r w:rsidRPr="00CD6938">
              <w:rPr>
                <w:sz w:val="20"/>
                <w:szCs w:val="20"/>
              </w:rPr>
              <w:t xml:space="preserve"> .</w:t>
            </w:r>
            <w:proofErr w:type="gramEnd"/>
          </w:p>
          <w:p w:rsidR="00017BDF" w:rsidRPr="00CD6938" w:rsidRDefault="00017BDF" w:rsidP="00017BDF">
            <w:pPr>
              <w:rPr>
                <w:sz w:val="20"/>
                <w:szCs w:val="20"/>
              </w:rPr>
            </w:pPr>
          </w:p>
        </w:tc>
        <w:tc>
          <w:tcPr>
            <w:tcW w:w="1662" w:type="dxa"/>
          </w:tcPr>
          <w:p w:rsidR="00017BDF" w:rsidRPr="00CD6938" w:rsidRDefault="00017BDF" w:rsidP="00017BDF">
            <w:pPr>
              <w:rPr>
                <w:sz w:val="20"/>
                <w:szCs w:val="20"/>
              </w:rPr>
            </w:pPr>
            <w:r w:rsidRPr="00CD6938">
              <w:rPr>
                <w:sz w:val="20"/>
                <w:szCs w:val="20"/>
              </w:rPr>
              <w:t xml:space="preserve">1- 11 </w:t>
            </w:r>
            <w:proofErr w:type="spellStart"/>
            <w:r w:rsidRPr="00CD6938">
              <w:rPr>
                <w:sz w:val="20"/>
                <w:szCs w:val="20"/>
              </w:rPr>
              <w:t>кл</w:t>
            </w:r>
            <w:proofErr w:type="spellEnd"/>
          </w:p>
        </w:tc>
      </w:tr>
      <w:tr w:rsidR="00017BDF" w:rsidRPr="00CD6938" w:rsidTr="00017BDF">
        <w:tc>
          <w:tcPr>
            <w:tcW w:w="9538" w:type="dxa"/>
            <w:gridSpan w:val="5"/>
          </w:tcPr>
          <w:p w:rsidR="00017BDF" w:rsidRPr="00CD6938" w:rsidRDefault="00017BDF" w:rsidP="00017BDF">
            <w:pPr>
              <w:rPr>
                <w:sz w:val="20"/>
                <w:szCs w:val="20"/>
              </w:rPr>
            </w:pPr>
            <w:r w:rsidRPr="00CD6938">
              <w:rPr>
                <w:sz w:val="20"/>
                <w:szCs w:val="20"/>
              </w:rPr>
              <w:t>2 полугодие</w:t>
            </w:r>
          </w:p>
        </w:tc>
      </w:tr>
      <w:tr w:rsidR="00017BDF" w:rsidRPr="00CD6938" w:rsidTr="00017BDF">
        <w:tc>
          <w:tcPr>
            <w:tcW w:w="1053" w:type="dxa"/>
          </w:tcPr>
          <w:p w:rsidR="00017BDF" w:rsidRPr="00CD6938" w:rsidRDefault="00017BDF" w:rsidP="00017BDF">
            <w:pPr>
              <w:rPr>
                <w:sz w:val="20"/>
                <w:szCs w:val="20"/>
              </w:rPr>
            </w:pPr>
            <w:r w:rsidRPr="00CD6938">
              <w:rPr>
                <w:sz w:val="20"/>
                <w:szCs w:val="20"/>
              </w:rPr>
              <w:t>17.</w:t>
            </w:r>
          </w:p>
        </w:tc>
        <w:tc>
          <w:tcPr>
            <w:tcW w:w="1689" w:type="dxa"/>
          </w:tcPr>
          <w:p w:rsidR="00017BDF" w:rsidRPr="00CD6938" w:rsidRDefault="00017BDF" w:rsidP="00017BDF">
            <w:pPr>
              <w:rPr>
                <w:sz w:val="20"/>
                <w:szCs w:val="20"/>
              </w:rPr>
            </w:pPr>
            <w:r w:rsidRPr="00CD6938">
              <w:rPr>
                <w:sz w:val="20"/>
                <w:szCs w:val="20"/>
              </w:rPr>
              <w:t xml:space="preserve">Январь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Конкурс плакатов: «Я рисую свои права»</w:t>
            </w:r>
          </w:p>
        </w:tc>
        <w:tc>
          <w:tcPr>
            <w:tcW w:w="1662"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18</w:t>
            </w:r>
          </w:p>
        </w:tc>
        <w:tc>
          <w:tcPr>
            <w:tcW w:w="1689" w:type="dxa"/>
          </w:tcPr>
          <w:p w:rsidR="00017BDF" w:rsidRPr="00CD6938" w:rsidRDefault="00017BDF" w:rsidP="00017BDF">
            <w:pPr>
              <w:rPr>
                <w:sz w:val="20"/>
                <w:szCs w:val="20"/>
              </w:rPr>
            </w:pPr>
            <w:r w:rsidRPr="00CD6938">
              <w:rPr>
                <w:sz w:val="20"/>
                <w:szCs w:val="20"/>
              </w:rPr>
              <w:t xml:space="preserve">Февраль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 xml:space="preserve">День памяти о россиянах, </w:t>
            </w:r>
            <w:proofErr w:type="gramStart"/>
            <w:r w:rsidRPr="00CD6938">
              <w:rPr>
                <w:sz w:val="20"/>
                <w:szCs w:val="20"/>
              </w:rPr>
              <w:t>исполняв-</w:t>
            </w:r>
            <w:proofErr w:type="spellStart"/>
            <w:r w:rsidRPr="00CD6938">
              <w:rPr>
                <w:sz w:val="20"/>
                <w:szCs w:val="20"/>
              </w:rPr>
              <w:t>ших</w:t>
            </w:r>
            <w:proofErr w:type="spellEnd"/>
            <w:proofErr w:type="gramEnd"/>
            <w:r w:rsidRPr="00CD6938">
              <w:rPr>
                <w:sz w:val="20"/>
                <w:szCs w:val="20"/>
              </w:rPr>
              <w:t xml:space="preserve"> служебный долг за пределами Отечества</w:t>
            </w:r>
          </w:p>
        </w:tc>
        <w:tc>
          <w:tcPr>
            <w:tcW w:w="1662" w:type="dxa"/>
          </w:tcPr>
          <w:p w:rsidR="00017BDF" w:rsidRPr="00CD6938" w:rsidRDefault="00017BDF" w:rsidP="00017BDF">
            <w:pPr>
              <w:rPr>
                <w:sz w:val="20"/>
                <w:szCs w:val="20"/>
              </w:rPr>
            </w:pPr>
            <w:r w:rsidRPr="00CD6938">
              <w:rPr>
                <w:sz w:val="20"/>
                <w:szCs w:val="20"/>
              </w:rPr>
              <w:t xml:space="preserve">5 - 11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19.</w:t>
            </w:r>
          </w:p>
        </w:tc>
        <w:tc>
          <w:tcPr>
            <w:tcW w:w="1689" w:type="dxa"/>
          </w:tcPr>
          <w:p w:rsidR="00017BDF" w:rsidRPr="00CD6938" w:rsidRDefault="00017BDF" w:rsidP="00017BDF">
            <w:pPr>
              <w:rPr>
                <w:sz w:val="20"/>
                <w:szCs w:val="20"/>
              </w:rPr>
            </w:pPr>
            <w:r w:rsidRPr="00CD6938">
              <w:rPr>
                <w:sz w:val="20"/>
                <w:szCs w:val="20"/>
              </w:rPr>
              <w:t xml:space="preserve">Февраль </w:t>
            </w:r>
          </w:p>
        </w:tc>
        <w:tc>
          <w:tcPr>
            <w:tcW w:w="2040" w:type="dxa"/>
          </w:tcPr>
          <w:p w:rsidR="00017BDF" w:rsidRPr="00CD6938" w:rsidRDefault="00017BDF" w:rsidP="00017BDF">
            <w:pPr>
              <w:rPr>
                <w:sz w:val="20"/>
                <w:szCs w:val="20"/>
              </w:rPr>
            </w:pPr>
            <w:r w:rsidRPr="00CD6938">
              <w:rPr>
                <w:sz w:val="20"/>
                <w:szCs w:val="20"/>
              </w:rPr>
              <w:t>муниципальный</w:t>
            </w:r>
          </w:p>
        </w:tc>
        <w:tc>
          <w:tcPr>
            <w:tcW w:w="3094" w:type="dxa"/>
          </w:tcPr>
          <w:p w:rsidR="00017BDF" w:rsidRPr="00CD6938" w:rsidRDefault="00017BDF" w:rsidP="00017BDF">
            <w:pPr>
              <w:rPr>
                <w:sz w:val="20"/>
                <w:szCs w:val="20"/>
              </w:rPr>
            </w:pPr>
            <w:r w:rsidRPr="00CD6938">
              <w:rPr>
                <w:sz w:val="20"/>
                <w:szCs w:val="20"/>
              </w:rPr>
              <w:t>Конкурс чтецов «Моя Родина»</w:t>
            </w:r>
          </w:p>
        </w:tc>
        <w:tc>
          <w:tcPr>
            <w:tcW w:w="1662" w:type="dxa"/>
          </w:tcPr>
          <w:p w:rsidR="00017BDF" w:rsidRPr="00CD6938" w:rsidRDefault="00017BDF" w:rsidP="00017BDF">
            <w:pPr>
              <w:rPr>
                <w:sz w:val="20"/>
                <w:szCs w:val="20"/>
              </w:rPr>
            </w:pPr>
            <w:r w:rsidRPr="00CD6938">
              <w:rPr>
                <w:sz w:val="20"/>
                <w:szCs w:val="20"/>
              </w:rPr>
              <w:t xml:space="preserve">1 - 4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20.</w:t>
            </w:r>
          </w:p>
        </w:tc>
        <w:tc>
          <w:tcPr>
            <w:tcW w:w="1689" w:type="dxa"/>
          </w:tcPr>
          <w:p w:rsidR="00017BDF" w:rsidRPr="00CD6938" w:rsidRDefault="00017BDF" w:rsidP="00017BDF">
            <w:pPr>
              <w:rPr>
                <w:sz w:val="20"/>
                <w:szCs w:val="20"/>
              </w:rPr>
            </w:pPr>
            <w:r w:rsidRPr="00CD6938">
              <w:rPr>
                <w:sz w:val="20"/>
                <w:szCs w:val="20"/>
              </w:rPr>
              <w:t xml:space="preserve">Март </w:t>
            </w:r>
          </w:p>
        </w:tc>
        <w:tc>
          <w:tcPr>
            <w:tcW w:w="2040" w:type="dxa"/>
          </w:tcPr>
          <w:p w:rsidR="00017BDF" w:rsidRPr="00CD6938" w:rsidRDefault="00017BDF" w:rsidP="00017BDF">
            <w:pPr>
              <w:rPr>
                <w:sz w:val="20"/>
                <w:szCs w:val="20"/>
              </w:rPr>
            </w:pPr>
            <w:r w:rsidRPr="00CD6938">
              <w:rPr>
                <w:sz w:val="20"/>
                <w:szCs w:val="20"/>
              </w:rPr>
              <w:t>школьный</w:t>
            </w:r>
          </w:p>
        </w:tc>
        <w:tc>
          <w:tcPr>
            <w:tcW w:w="3094" w:type="dxa"/>
          </w:tcPr>
          <w:p w:rsidR="00017BDF" w:rsidRPr="00CD6938" w:rsidRDefault="00017BDF" w:rsidP="00017BDF">
            <w:pPr>
              <w:rPr>
                <w:sz w:val="20"/>
                <w:szCs w:val="20"/>
              </w:rPr>
            </w:pPr>
            <w:r w:rsidRPr="00CD6938">
              <w:rPr>
                <w:sz w:val="20"/>
                <w:szCs w:val="20"/>
              </w:rPr>
              <w:t>Мероприятие, посвященное 8 марта</w:t>
            </w:r>
          </w:p>
        </w:tc>
        <w:tc>
          <w:tcPr>
            <w:tcW w:w="1662"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53" w:type="dxa"/>
          </w:tcPr>
          <w:p w:rsidR="00017BDF" w:rsidRPr="00CD6938" w:rsidRDefault="00017BDF" w:rsidP="00017BDF">
            <w:pPr>
              <w:rPr>
                <w:sz w:val="20"/>
                <w:szCs w:val="20"/>
              </w:rPr>
            </w:pPr>
            <w:r w:rsidRPr="00CD6938">
              <w:rPr>
                <w:sz w:val="20"/>
                <w:szCs w:val="20"/>
              </w:rPr>
              <w:t xml:space="preserve">21. </w:t>
            </w:r>
          </w:p>
        </w:tc>
        <w:tc>
          <w:tcPr>
            <w:tcW w:w="1689" w:type="dxa"/>
          </w:tcPr>
          <w:p w:rsidR="00017BDF" w:rsidRPr="00CD6938" w:rsidRDefault="00017BDF" w:rsidP="00017BDF">
            <w:pPr>
              <w:rPr>
                <w:sz w:val="20"/>
                <w:szCs w:val="20"/>
              </w:rPr>
            </w:pPr>
            <w:r w:rsidRPr="00CD6938">
              <w:rPr>
                <w:sz w:val="20"/>
                <w:szCs w:val="20"/>
              </w:rPr>
              <w:t xml:space="preserve">Март </w:t>
            </w:r>
          </w:p>
        </w:tc>
        <w:tc>
          <w:tcPr>
            <w:tcW w:w="2040" w:type="dxa"/>
          </w:tcPr>
          <w:p w:rsidR="00017BDF" w:rsidRPr="00CD6938" w:rsidRDefault="00017BDF" w:rsidP="00017BDF">
            <w:pPr>
              <w:rPr>
                <w:sz w:val="20"/>
                <w:szCs w:val="20"/>
              </w:rPr>
            </w:pPr>
            <w:r w:rsidRPr="00CD6938">
              <w:rPr>
                <w:sz w:val="20"/>
                <w:szCs w:val="20"/>
              </w:rPr>
              <w:t>муниципальный</w:t>
            </w:r>
          </w:p>
        </w:tc>
        <w:tc>
          <w:tcPr>
            <w:tcW w:w="3094" w:type="dxa"/>
          </w:tcPr>
          <w:p w:rsidR="00017BDF" w:rsidRPr="00CD6938" w:rsidRDefault="00017BDF" w:rsidP="00017BDF">
            <w:pPr>
              <w:rPr>
                <w:sz w:val="20"/>
                <w:szCs w:val="20"/>
              </w:rPr>
            </w:pPr>
            <w:r w:rsidRPr="00CD6938">
              <w:rPr>
                <w:sz w:val="20"/>
                <w:szCs w:val="20"/>
              </w:rPr>
              <w:t>Муниципальный  конкурс: «Я росинка твоя, Россия».</w:t>
            </w:r>
          </w:p>
        </w:tc>
        <w:tc>
          <w:tcPr>
            <w:tcW w:w="1662"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bl>
    <w:p w:rsidR="00017BDF" w:rsidRPr="00CD6938" w:rsidRDefault="00017BDF" w:rsidP="00017BDF">
      <w:pPr>
        <w:rPr>
          <w:sz w:val="20"/>
          <w:szCs w:val="20"/>
        </w:rPr>
      </w:pPr>
    </w:p>
    <w:p w:rsidR="00017BDF" w:rsidRPr="00D5672A" w:rsidRDefault="00017BDF" w:rsidP="00017BDF">
      <w:r w:rsidRPr="00D5672A">
        <w:t xml:space="preserve">     Во внеурочное время, на  основе добровольного выбора занятий по интересам, продолжается  углубленное формирование у детей эстетического отношения к искусству и действительности; духовное обогащение их личности; организация  свободного времени  в рамках  программ  курсов внеурочной деятельности в младшей  школе:  «Город мастеров» (1 и 2 </w:t>
      </w:r>
      <w:proofErr w:type="spellStart"/>
      <w:r w:rsidRPr="00D5672A">
        <w:t>кл</w:t>
      </w:r>
      <w:proofErr w:type="spellEnd"/>
      <w:r w:rsidRPr="00D5672A">
        <w:t xml:space="preserve">), «Юный художник» (3 </w:t>
      </w:r>
      <w:proofErr w:type="spellStart"/>
      <w:r w:rsidRPr="00D5672A">
        <w:t>кл</w:t>
      </w:r>
      <w:proofErr w:type="spellEnd"/>
      <w:r w:rsidRPr="00D5672A">
        <w:t xml:space="preserve">);  в основной  школе: «Подарки своими руками» (5 – 8 </w:t>
      </w:r>
      <w:proofErr w:type="spellStart"/>
      <w:r w:rsidRPr="00D5672A">
        <w:t>кл</w:t>
      </w:r>
      <w:proofErr w:type="spellEnd"/>
      <w:r w:rsidRPr="00D5672A">
        <w:t xml:space="preserve">), «Продвинутый пользователь» (9 </w:t>
      </w:r>
      <w:proofErr w:type="spellStart"/>
      <w:r w:rsidRPr="00D5672A">
        <w:t>кл</w:t>
      </w:r>
      <w:proofErr w:type="spellEnd"/>
      <w:r w:rsidRPr="00D5672A">
        <w:t xml:space="preserve">); в средней  школе: «В мире </w:t>
      </w:r>
      <w:proofErr w:type="gramStart"/>
      <w:r w:rsidRPr="00D5672A">
        <w:t>прекрасного</w:t>
      </w:r>
      <w:proofErr w:type="gramEnd"/>
      <w:r w:rsidRPr="00D5672A">
        <w:t>».</w:t>
      </w:r>
    </w:p>
    <w:p w:rsidR="00017BDF" w:rsidRPr="00D5672A" w:rsidRDefault="00017BDF" w:rsidP="00017BDF">
      <w:r w:rsidRPr="00D5672A">
        <w:t xml:space="preserve">Вывод:  </w:t>
      </w:r>
      <w:proofErr w:type="gramStart"/>
      <w:r w:rsidRPr="00D5672A">
        <w:t>Обучающиеся</w:t>
      </w:r>
      <w:proofErr w:type="gramEnd"/>
      <w:r w:rsidRPr="00D5672A">
        <w:t xml:space="preserve"> активно принимали участие в школьных праздниках. Многие из них стали призерами различных конкурсов. В следующем учебном году целесообразно продолжить создание условий для развития художественных и творческих задатков.</w:t>
      </w:r>
    </w:p>
    <w:p w:rsidR="00017BDF" w:rsidRPr="00D5672A" w:rsidRDefault="00017BDF" w:rsidP="00017BDF"/>
    <w:p w:rsidR="00017BDF" w:rsidRPr="00CD6938" w:rsidRDefault="00017BDF" w:rsidP="00017BDF">
      <w:pPr>
        <w:rPr>
          <w:b/>
        </w:rPr>
      </w:pPr>
      <w:r w:rsidRPr="00CD6938">
        <w:rPr>
          <w:b/>
        </w:rPr>
        <w:lastRenderedPageBreak/>
        <w:t>Духовно-нравственное</w:t>
      </w:r>
    </w:p>
    <w:p w:rsidR="00017BDF" w:rsidRPr="00D5672A" w:rsidRDefault="00017BDF" w:rsidP="00017BDF">
      <w:r w:rsidRPr="00D5672A">
        <w:t xml:space="preserve">     В  рамках    воспитательной  работы  по духовно – нравственному  направлению реализовывалась  цель  - обеспечение духовно-нравственного развития  обучающихся в единстве урочной, внеурочной и внешкольной деятельности, а также создание в школе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017BDF" w:rsidRPr="00D5672A" w:rsidRDefault="00017BDF" w:rsidP="00017BDF">
      <w:r w:rsidRPr="00D5672A">
        <w:t xml:space="preserve">    В основу работы положены ключевые воспитательные задачи, базовые</w:t>
      </w:r>
      <w:r>
        <w:t xml:space="preserve"> </w:t>
      </w:r>
      <w:r w:rsidRPr="00D5672A">
        <w:t>национальные ценности российского общества.</w:t>
      </w:r>
    </w:p>
    <w:p w:rsidR="00017BDF" w:rsidRPr="00D5672A" w:rsidRDefault="00017BDF" w:rsidP="00017BDF">
      <w:r w:rsidRPr="00D5672A">
        <w:t>Основными задачами являются:</w:t>
      </w:r>
    </w:p>
    <w:p w:rsidR="00017BDF" w:rsidRPr="00D5672A" w:rsidRDefault="00017BDF" w:rsidP="00017BDF">
      <w:proofErr w:type="gramStart"/>
      <w:r w:rsidRPr="00D5672A">
        <w:t>-    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017BDF" w:rsidRPr="00D5672A" w:rsidRDefault="00017BDF" w:rsidP="00017BDF">
      <w:r w:rsidRPr="00D5672A">
        <w:t>-    формирование духовно-нравственных качеств личности.</w:t>
      </w:r>
    </w:p>
    <w:p w:rsidR="00017BDF" w:rsidRPr="00D5672A" w:rsidRDefault="00017BDF" w:rsidP="00017BDF">
      <w:r w:rsidRPr="00D5672A">
        <w:t xml:space="preserve">-    воспитание человека, способного к принятию ответственных решений и к проявлению нравственного поведения в любых жизненных ситуациях. </w:t>
      </w:r>
    </w:p>
    <w:p w:rsidR="00017BDF" w:rsidRPr="00D5672A" w:rsidRDefault="00017BDF" w:rsidP="00017BDF">
      <w:r w:rsidRPr="00D5672A">
        <w:t xml:space="preserve">-  воспитание нравственной культуры, основанной на самоопределении и самосовершенствовании. </w:t>
      </w:r>
    </w:p>
    <w:p w:rsidR="00017BDF" w:rsidRPr="00D5672A" w:rsidRDefault="00017BDF" w:rsidP="00017BDF">
      <w:r w:rsidRPr="00D5672A">
        <w:t>-    воспитание доброты, чуткости, сострадания, заботы и милосердия.</w:t>
      </w:r>
    </w:p>
    <w:p w:rsidR="00017BDF" w:rsidRPr="00D5672A" w:rsidRDefault="00017BDF" w:rsidP="00017BDF">
      <w:r w:rsidRPr="00D5672A">
        <w:t>-   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w:t>
      </w:r>
    </w:p>
    <w:p w:rsidR="00017BDF" w:rsidRPr="00D5672A" w:rsidRDefault="00017BDF" w:rsidP="00017BDF">
      <w:r w:rsidRPr="00D5672A">
        <w:t>-    включение родителей в разнообразные сферы жизнедеятельности образовательного учреждения.</w:t>
      </w:r>
    </w:p>
    <w:p w:rsidR="00017BDF" w:rsidRPr="00D5672A" w:rsidRDefault="00017BDF" w:rsidP="00017BDF">
      <w:r w:rsidRPr="00D5672A">
        <w:t xml:space="preserve">     Решение этих задач достигается путем включения обучающихся </w:t>
      </w:r>
      <w:proofErr w:type="gramStart"/>
      <w:r w:rsidRPr="00D5672A">
        <w:t>в</w:t>
      </w:r>
      <w:proofErr w:type="gramEnd"/>
    </w:p>
    <w:p w:rsidR="00017BDF" w:rsidRPr="00D5672A" w:rsidRDefault="00017BDF" w:rsidP="00017BDF">
      <w:r w:rsidRPr="00D5672A">
        <w:t>следующие виды деятельности: общественную, патриотическую, учебную,</w:t>
      </w:r>
    </w:p>
    <w:p w:rsidR="00017BDF" w:rsidRPr="00D5672A" w:rsidRDefault="00017BDF" w:rsidP="00017BDF">
      <w:proofErr w:type="gramStart"/>
      <w:r w:rsidRPr="00D5672A">
        <w:t>трудовую, в деятельность по сбережению материальных ценностей и охране</w:t>
      </w:r>
      <w:proofErr w:type="gramEnd"/>
    </w:p>
    <w:p w:rsidR="00017BDF" w:rsidRPr="00D5672A" w:rsidRDefault="00017BDF" w:rsidP="00017BDF">
      <w:r w:rsidRPr="00D5672A">
        <w:t>природы, общения с другими людьми, которые осуществляются через ряд</w:t>
      </w:r>
    </w:p>
    <w:p w:rsidR="00017BDF" w:rsidRPr="00D5672A" w:rsidRDefault="00017BDF" w:rsidP="00017BDF">
      <w:r w:rsidRPr="00D5672A">
        <w:lastRenderedPageBreak/>
        <w:t xml:space="preserve">мероприятий общешкольного и внутриклассового характера, а также </w:t>
      </w:r>
      <w:proofErr w:type="gramStart"/>
      <w:r w:rsidRPr="00D5672A">
        <w:t>через</w:t>
      </w:r>
      <w:proofErr w:type="gramEnd"/>
    </w:p>
    <w:p w:rsidR="00017BDF" w:rsidRPr="00D5672A" w:rsidRDefault="00017BDF" w:rsidP="00017BDF">
      <w:r w:rsidRPr="00D5672A">
        <w:t>уроки и занятия дополнительного образования.</w:t>
      </w:r>
    </w:p>
    <w:p w:rsidR="00017BDF" w:rsidRPr="00D5672A" w:rsidRDefault="00017BDF" w:rsidP="00017BDF">
      <w:r w:rsidRPr="00D5672A">
        <w:t xml:space="preserve">     В рамках  данного  направления  были реализованы  следующие  мероприятия:</w:t>
      </w:r>
    </w:p>
    <w:tbl>
      <w:tblPr>
        <w:tblStyle w:val="af2"/>
        <w:tblW w:w="0" w:type="auto"/>
        <w:tblInd w:w="33" w:type="dxa"/>
        <w:tblLook w:val="04A0" w:firstRow="1" w:lastRow="0" w:firstColumn="1" w:lastColumn="0" w:noHBand="0" w:noVBand="1"/>
      </w:tblPr>
      <w:tblGrid>
        <w:gridCol w:w="1019"/>
        <w:gridCol w:w="1660"/>
        <w:gridCol w:w="2162"/>
        <w:gridCol w:w="3046"/>
        <w:gridCol w:w="1651"/>
      </w:tblGrid>
      <w:tr w:rsidR="00017BDF" w:rsidRPr="00CD6938" w:rsidTr="00017BDF">
        <w:tc>
          <w:tcPr>
            <w:tcW w:w="1019" w:type="dxa"/>
          </w:tcPr>
          <w:p w:rsidR="00017BDF" w:rsidRPr="00CD6938" w:rsidRDefault="00017BDF" w:rsidP="00017BDF">
            <w:pPr>
              <w:rPr>
                <w:sz w:val="20"/>
                <w:szCs w:val="20"/>
              </w:rPr>
            </w:pPr>
            <w:r w:rsidRPr="00CD6938">
              <w:rPr>
                <w:sz w:val="20"/>
                <w:szCs w:val="20"/>
              </w:rPr>
              <w:t>№</w:t>
            </w:r>
          </w:p>
        </w:tc>
        <w:tc>
          <w:tcPr>
            <w:tcW w:w="1660" w:type="dxa"/>
          </w:tcPr>
          <w:p w:rsidR="00017BDF" w:rsidRPr="00CD6938" w:rsidRDefault="00017BDF" w:rsidP="00017BDF">
            <w:pPr>
              <w:rPr>
                <w:sz w:val="20"/>
                <w:szCs w:val="20"/>
              </w:rPr>
            </w:pPr>
            <w:r w:rsidRPr="00CD6938">
              <w:rPr>
                <w:sz w:val="20"/>
                <w:szCs w:val="20"/>
              </w:rPr>
              <w:t>Месяц</w:t>
            </w:r>
          </w:p>
        </w:tc>
        <w:tc>
          <w:tcPr>
            <w:tcW w:w="2162" w:type="dxa"/>
          </w:tcPr>
          <w:p w:rsidR="00017BDF" w:rsidRPr="00CD6938" w:rsidRDefault="00017BDF" w:rsidP="00017BDF">
            <w:pPr>
              <w:rPr>
                <w:sz w:val="20"/>
                <w:szCs w:val="20"/>
              </w:rPr>
            </w:pPr>
            <w:r w:rsidRPr="00CD6938">
              <w:rPr>
                <w:sz w:val="20"/>
                <w:szCs w:val="20"/>
              </w:rPr>
              <w:t>Уровень</w:t>
            </w:r>
          </w:p>
        </w:tc>
        <w:tc>
          <w:tcPr>
            <w:tcW w:w="3046" w:type="dxa"/>
          </w:tcPr>
          <w:p w:rsidR="00017BDF" w:rsidRPr="00CD6938" w:rsidRDefault="00017BDF" w:rsidP="00017BDF">
            <w:pPr>
              <w:rPr>
                <w:sz w:val="20"/>
                <w:szCs w:val="20"/>
              </w:rPr>
            </w:pPr>
            <w:r w:rsidRPr="00CD6938">
              <w:rPr>
                <w:sz w:val="20"/>
                <w:szCs w:val="20"/>
              </w:rPr>
              <w:t>Мероприятие</w:t>
            </w:r>
          </w:p>
        </w:tc>
        <w:tc>
          <w:tcPr>
            <w:tcW w:w="1651" w:type="dxa"/>
          </w:tcPr>
          <w:p w:rsidR="00017BDF" w:rsidRPr="00CD6938" w:rsidRDefault="00017BDF" w:rsidP="00017BDF">
            <w:pPr>
              <w:rPr>
                <w:sz w:val="20"/>
                <w:szCs w:val="20"/>
              </w:rPr>
            </w:pPr>
            <w:r w:rsidRPr="00CD6938">
              <w:rPr>
                <w:sz w:val="20"/>
                <w:szCs w:val="20"/>
              </w:rPr>
              <w:t>Участники</w:t>
            </w:r>
          </w:p>
        </w:tc>
      </w:tr>
      <w:tr w:rsidR="00017BDF" w:rsidRPr="00CD6938" w:rsidTr="00017BDF">
        <w:tc>
          <w:tcPr>
            <w:tcW w:w="9538" w:type="dxa"/>
            <w:gridSpan w:val="5"/>
          </w:tcPr>
          <w:p w:rsidR="00017BDF" w:rsidRPr="00CD6938" w:rsidRDefault="00017BDF" w:rsidP="00017BDF">
            <w:pPr>
              <w:rPr>
                <w:sz w:val="20"/>
                <w:szCs w:val="20"/>
              </w:rPr>
            </w:pPr>
            <w:r w:rsidRPr="00CD6938">
              <w:rPr>
                <w:sz w:val="20"/>
                <w:szCs w:val="20"/>
              </w:rPr>
              <w:t>1 полугодие</w:t>
            </w:r>
          </w:p>
        </w:tc>
      </w:tr>
      <w:tr w:rsidR="00017BDF" w:rsidRPr="00CD6938" w:rsidTr="00017BDF">
        <w:tc>
          <w:tcPr>
            <w:tcW w:w="1019" w:type="dxa"/>
          </w:tcPr>
          <w:p w:rsidR="00017BDF" w:rsidRPr="00CD6938" w:rsidRDefault="00017BDF" w:rsidP="00017BDF">
            <w:pPr>
              <w:rPr>
                <w:sz w:val="20"/>
                <w:szCs w:val="20"/>
              </w:rPr>
            </w:pPr>
            <w:r w:rsidRPr="00CD6938">
              <w:rPr>
                <w:sz w:val="20"/>
                <w:szCs w:val="20"/>
              </w:rPr>
              <w:t>1</w:t>
            </w:r>
          </w:p>
        </w:tc>
        <w:tc>
          <w:tcPr>
            <w:tcW w:w="1660" w:type="dxa"/>
          </w:tcPr>
          <w:p w:rsidR="00017BDF" w:rsidRPr="00CD6938" w:rsidRDefault="00017BDF" w:rsidP="00017BDF">
            <w:pPr>
              <w:rPr>
                <w:sz w:val="20"/>
                <w:szCs w:val="20"/>
              </w:rPr>
            </w:pPr>
            <w:r w:rsidRPr="00CD6938">
              <w:rPr>
                <w:sz w:val="20"/>
                <w:szCs w:val="20"/>
              </w:rPr>
              <w:t xml:space="preserve">Сентябрь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Торжественная линейка: «День знаний»</w:t>
            </w:r>
          </w:p>
        </w:tc>
        <w:tc>
          <w:tcPr>
            <w:tcW w:w="1651"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2.</w:t>
            </w:r>
          </w:p>
        </w:tc>
        <w:tc>
          <w:tcPr>
            <w:tcW w:w="1660" w:type="dxa"/>
          </w:tcPr>
          <w:p w:rsidR="00017BDF" w:rsidRPr="00CD6938" w:rsidRDefault="00017BDF" w:rsidP="00017BDF">
            <w:pPr>
              <w:rPr>
                <w:sz w:val="20"/>
                <w:szCs w:val="20"/>
              </w:rPr>
            </w:pPr>
            <w:r w:rsidRPr="00CD6938">
              <w:rPr>
                <w:sz w:val="20"/>
                <w:szCs w:val="20"/>
              </w:rPr>
              <w:t xml:space="preserve">Сентябрь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Кл</w:t>
            </w:r>
            <w:proofErr w:type="gramStart"/>
            <w:r w:rsidRPr="00CD6938">
              <w:rPr>
                <w:sz w:val="20"/>
                <w:szCs w:val="20"/>
              </w:rPr>
              <w:t>.</w:t>
            </w:r>
            <w:proofErr w:type="gramEnd"/>
            <w:r w:rsidRPr="00CD6938">
              <w:rPr>
                <w:sz w:val="20"/>
                <w:szCs w:val="20"/>
              </w:rPr>
              <w:t xml:space="preserve"> </w:t>
            </w:r>
            <w:proofErr w:type="gramStart"/>
            <w:r w:rsidRPr="00CD6938">
              <w:rPr>
                <w:sz w:val="20"/>
                <w:szCs w:val="20"/>
              </w:rPr>
              <w:t>ч</w:t>
            </w:r>
            <w:proofErr w:type="gramEnd"/>
            <w:r w:rsidRPr="00CD6938">
              <w:rPr>
                <w:sz w:val="20"/>
                <w:szCs w:val="20"/>
              </w:rPr>
              <w:t>ас. «Урок Победы»</w:t>
            </w:r>
          </w:p>
        </w:tc>
        <w:tc>
          <w:tcPr>
            <w:tcW w:w="1651"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3.</w:t>
            </w:r>
          </w:p>
        </w:tc>
        <w:tc>
          <w:tcPr>
            <w:tcW w:w="1660" w:type="dxa"/>
          </w:tcPr>
          <w:p w:rsidR="00017BDF" w:rsidRPr="00CD6938" w:rsidRDefault="00017BDF" w:rsidP="00017BDF">
            <w:pPr>
              <w:rPr>
                <w:sz w:val="20"/>
                <w:szCs w:val="20"/>
              </w:rPr>
            </w:pPr>
            <w:r w:rsidRPr="00CD6938">
              <w:rPr>
                <w:sz w:val="20"/>
                <w:szCs w:val="20"/>
              </w:rPr>
              <w:t xml:space="preserve">Сентябрь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Общешкольная линейка «День солидарности в борьбе с терроризмом»</w:t>
            </w:r>
          </w:p>
        </w:tc>
        <w:tc>
          <w:tcPr>
            <w:tcW w:w="1651"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4.</w:t>
            </w:r>
          </w:p>
        </w:tc>
        <w:tc>
          <w:tcPr>
            <w:tcW w:w="1660" w:type="dxa"/>
          </w:tcPr>
          <w:p w:rsidR="00017BDF" w:rsidRPr="00CD6938" w:rsidRDefault="00017BDF" w:rsidP="00017BDF">
            <w:pPr>
              <w:rPr>
                <w:sz w:val="20"/>
                <w:szCs w:val="20"/>
              </w:rPr>
            </w:pPr>
            <w:r w:rsidRPr="00CD6938">
              <w:rPr>
                <w:sz w:val="20"/>
                <w:szCs w:val="20"/>
              </w:rPr>
              <w:t xml:space="preserve">Сентябрь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Международный день памяти жертв фашизма.</w:t>
            </w:r>
          </w:p>
        </w:tc>
        <w:tc>
          <w:tcPr>
            <w:tcW w:w="1651"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 xml:space="preserve">5. </w:t>
            </w:r>
          </w:p>
        </w:tc>
        <w:tc>
          <w:tcPr>
            <w:tcW w:w="1660" w:type="dxa"/>
          </w:tcPr>
          <w:p w:rsidR="00017BDF" w:rsidRPr="00CD6938" w:rsidRDefault="00017BDF" w:rsidP="00017BDF">
            <w:pPr>
              <w:rPr>
                <w:sz w:val="20"/>
                <w:szCs w:val="20"/>
              </w:rPr>
            </w:pPr>
            <w:r w:rsidRPr="00CD6938">
              <w:rPr>
                <w:sz w:val="20"/>
                <w:szCs w:val="20"/>
              </w:rPr>
              <w:t xml:space="preserve">Октябрь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 xml:space="preserve">День Организации Объединённых Наций </w:t>
            </w:r>
          </w:p>
          <w:p w:rsidR="00017BDF" w:rsidRPr="00CD6938" w:rsidRDefault="00017BDF" w:rsidP="00017BDF">
            <w:pPr>
              <w:rPr>
                <w:sz w:val="20"/>
                <w:szCs w:val="20"/>
              </w:rPr>
            </w:pPr>
            <w:r w:rsidRPr="00CD6938">
              <w:rPr>
                <w:sz w:val="20"/>
                <w:szCs w:val="20"/>
              </w:rPr>
              <w:t>Конкурс рисунков, плакатов. «Какого цвета право»</w:t>
            </w:r>
          </w:p>
        </w:tc>
        <w:tc>
          <w:tcPr>
            <w:tcW w:w="1651" w:type="dxa"/>
          </w:tcPr>
          <w:p w:rsidR="00017BDF" w:rsidRPr="00CD6938" w:rsidRDefault="00017BDF" w:rsidP="00017BDF">
            <w:pPr>
              <w:rPr>
                <w:sz w:val="20"/>
                <w:szCs w:val="20"/>
              </w:rPr>
            </w:pPr>
            <w:r w:rsidRPr="00CD6938">
              <w:rPr>
                <w:sz w:val="20"/>
                <w:szCs w:val="20"/>
              </w:rPr>
              <w:t xml:space="preserve">6 - 11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6.</w:t>
            </w:r>
          </w:p>
        </w:tc>
        <w:tc>
          <w:tcPr>
            <w:tcW w:w="1660" w:type="dxa"/>
          </w:tcPr>
          <w:p w:rsidR="00017BDF" w:rsidRPr="00CD6938" w:rsidRDefault="00017BDF" w:rsidP="00017BDF">
            <w:pPr>
              <w:rPr>
                <w:sz w:val="20"/>
                <w:szCs w:val="20"/>
              </w:rPr>
            </w:pPr>
            <w:r w:rsidRPr="00CD6938">
              <w:rPr>
                <w:sz w:val="20"/>
                <w:szCs w:val="20"/>
              </w:rPr>
              <w:t xml:space="preserve">Октябрь </w:t>
            </w:r>
          </w:p>
        </w:tc>
        <w:tc>
          <w:tcPr>
            <w:tcW w:w="2162" w:type="dxa"/>
          </w:tcPr>
          <w:p w:rsidR="00017BDF" w:rsidRPr="00CD6938" w:rsidRDefault="00017BDF" w:rsidP="00017BDF">
            <w:pPr>
              <w:rPr>
                <w:sz w:val="20"/>
                <w:szCs w:val="20"/>
              </w:rPr>
            </w:pPr>
            <w:r w:rsidRPr="00CD6938">
              <w:rPr>
                <w:sz w:val="20"/>
                <w:szCs w:val="20"/>
              </w:rPr>
              <w:t xml:space="preserve">муниципальный </w:t>
            </w:r>
          </w:p>
        </w:tc>
        <w:tc>
          <w:tcPr>
            <w:tcW w:w="3046" w:type="dxa"/>
          </w:tcPr>
          <w:p w:rsidR="00017BDF" w:rsidRPr="00CD6938" w:rsidRDefault="00017BDF" w:rsidP="00017BDF">
            <w:pPr>
              <w:rPr>
                <w:sz w:val="20"/>
                <w:szCs w:val="20"/>
              </w:rPr>
            </w:pPr>
            <w:proofErr w:type="gramStart"/>
            <w:r w:rsidRPr="00CD6938">
              <w:rPr>
                <w:sz w:val="20"/>
                <w:szCs w:val="20"/>
              </w:rPr>
              <w:t>К</w:t>
            </w:r>
            <w:proofErr w:type="gramEnd"/>
            <w:r w:rsidRPr="00CD6938">
              <w:rPr>
                <w:sz w:val="20"/>
                <w:szCs w:val="20"/>
              </w:rPr>
              <w:t xml:space="preserve"> – с рисунков: «Мы наследники Победы»</w:t>
            </w:r>
          </w:p>
        </w:tc>
        <w:tc>
          <w:tcPr>
            <w:tcW w:w="1651" w:type="dxa"/>
          </w:tcPr>
          <w:p w:rsidR="00017BDF" w:rsidRPr="00CD6938" w:rsidRDefault="00017BDF" w:rsidP="00017BDF">
            <w:pPr>
              <w:rPr>
                <w:sz w:val="20"/>
                <w:szCs w:val="20"/>
              </w:rPr>
            </w:pPr>
          </w:p>
        </w:tc>
      </w:tr>
      <w:tr w:rsidR="00017BDF" w:rsidRPr="00CD6938" w:rsidTr="00017BDF">
        <w:tc>
          <w:tcPr>
            <w:tcW w:w="1019" w:type="dxa"/>
          </w:tcPr>
          <w:p w:rsidR="00017BDF" w:rsidRPr="00CD6938" w:rsidRDefault="00017BDF" w:rsidP="00017BDF">
            <w:pPr>
              <w:rPr>
                <w:sz w:val="20"/>
                <w:szCs w:val="20"/>
              </w:rPr>
            </w:pPr>
            <w:r w:rsidRPr="00CD6938">
              <w:rPr>
                <w:sz w:val="20"/>
                <w:szCs w:val="20"/>
              </w:rPr>
              <w:t>7.</w:t>
            </w:r>
          </w:p>
        </w:tc>
        <w:tc>
          <w:tcPr>
            <w:tcW w:w="1660" w:type="dxa"/>
          </w:tcPr>
          <w:p w:rsidR="00017BDF" w:rsidRPr="00CD6938" w:rsidRDefault="00017BDF" w:rsidP="00017BDF">
            <w:pPr>
              <w:rPr>
                <w:sz w:val="20"/>
                <w:szCs w:val="20"/>
              </w:rPr>
            </w:pPr>
            <w:r w:rsidRPr="00CD6938">
              <w:rPr>
                <w:sz w:val="20"/>
                <w:szCs w:val="20"/>
              </w:rPr>
              <w:t xml:space="preserve">Ноябрь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Вечер в зале боевой славы «Они не вернулись из боя»</w:t>
            </w:r>
          </w:p>
        </w:tc>
        <w:tc>
          <w:tcPr>
            <w:tcW w:w="1651" w:type="dxa"/>
          </w:tcPr>
          <w:p w:rsidR="00017BDF" w:rsidRPr="00CD6938" w:rsidRDefault="00017BDF" w:rsidP="00017BDF">
            <w:pPr>
              <w:rPr>
                <w:sz w:val="20"/>
                <w:szCs w:val="20"/>
              </w:rPr>
            </w:pPr>
            <w:r w:rsidRPr="00CD6938">
              <w:rPr>
                <w:sz w:val="20"/>
                <w:szCs w:val="20"/>
              </w:rPr>
              <w:t xml:space="preserve">1-11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8.</w:t>
            </w:r>
          </w:p>
        </w:tc>
        <w:tc>
          <w:tcPr>
            <w:tcW w:w="1660" w:type="dxa"/>
          </w:tcPr>
          <w:p w:rsidR="00017BDF" w:rsidRPr="00CD6938" w:rsidRDefault="00017BDF" w:rsidP="00017BDF">
            <w:pPr>
              <w:rPr>
                <w:sz w:val="20"/>
                <w:szCs w:val="20"/>
              </w:rPr>
            </w:pPr>
            <w:r w:rsidRPr="00CD6938">
              <w:rPr>
                <w:sz w:val="20"/>
                <w:szCs w:val="20"/>
              </w:rPr>
              <w:t xml:space="preserve">Ноябрь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День народного единства.</w:t>
            </w:r>
          </w:p>
        </w:tc>
        <w:tc>
          <w:tcPr>
            <w:tcW w:w="1651" w:type="dxa"/>
          </w:tcPr>
          <w:p w:rsidR="00017BDF" w:rsidRPr="00CD6938" w:rsidRDefault="00017BDF" w:rsidP="00017BDF">
            <w:pPr>
              <w:rPr>
                <w:sz w:val="20"/>
                <w:szCs w:val="20"/>
              </w:rPr>
            </w:pPr>
            <w:r w:rsidRPr="00CD6938">
              <w:rPr>
                <w:sz w:val="20"/>
                <w:szCs w:val="20"/>
              </w:rPr>
              <w:t xml:space="preserve">1- 11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9.</w:t>
            </w:r>
          </w:p>
        </w:tc>
        <w:tc>
          <w:tcPr>
            <w:tcW w:w="1660" w:type="dxa"/>
          </w:tcPr>
          <w:p w:rsidR="00017BDF" w:rsidRPr="00CD6938" w:rsidRDefault="00017BDF" w:rsidP="00017BDF">
            <w:pPr>
              <w:rPr>
                <w:sz w:val="20"/>
                <w:szCs w:val="20"/>
              </w:rPr>
            </w:pPr>
            <w:r w:rsidRPr="00CD6938">
              <w:rPr>
                <w:sz w:val="20"/>
                <w:szCs w:val="20"/>
              </w:rPr>
              <w:t xml:space="preserve">Декабрь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Конкурс рисунков: «Этих дней не смолкнет Слава»</w:t>
            </w:r>
          </w:p>
        </w:tc>
        <w:tc>
          <w:tcPr>
            <w:tcW w:w="1651" w:type="dxa"/>
          </w:tcPr>
          <w:p w:rsidR="00017BDF" w:rsidRPr="00CD6938" w:rsidRDefault="00017BDF" w:rsidP="00017BDF">
            <w:pPr>
              <w:rPr>
                <w:sz w:val="20"/>
                <w:szCs w:val="20"/>
              </w:rPr>
            </w:pPr>
            <w:r w:rsidRPr="00CD6938">
              <w:rPr>
                <w:sz w:val="20"/>
                <w:szCs w:val="20"/>
              </w:rPr>
              <w:t xml:space="preserve">1 – 6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10.</w:t>
            </w:r>
          </w:p>
        </w:tc>
        <w:tc>
          <w:tcPr>
            <w:tcW w:w="1660" w:type="dxa"/>
          </w:tcPr>
          <w:p w:rsidR="00017BDF" w:rsidRPr="00CD6938" w:rsidRDefault="00017BDF" w:rsidP="00017BDF">
            <w:pPr>
              <w:rPr>
                <w:sz w:val="20"/>
                <w:szCs w:val="20"/>
              </w:rPr>
            </w:pPr>
            <w:r w:rsidRPr="00CD6938">
              <w:rPr>
                <w:sz w:val="20"/>
                <w:szCs w:val="20"/>
              </w:rPr>
              <w:t xml:space="preserve">Декабрь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 xml:space="preserve"> День начала контрнаступления советских войск против </w:t>
            </w:r>
            <w:proofErr w:type="spellStart"/>
            <w:r w:rsidRPr="00CD6938">
              <w:rPr>
                <w:sz w:val="20"/>
                <w:szCs w:val="20"/>
              </w:rPr>
              <w:t>немецко</w:t>
            </w:r>
            <w:proofErr w:type="spellEnd"/>
            <w:r w:rsidRPr="00CD6938">
              <w:rPr>
                <w:sz w:val="20"/>
                <w:szCs w:val="20"/>
              </w:rPr>
              <w:t xml:space="preserve"> - фашистских  войск  в битве под Москвой.</w:t>
            </w:r>
          </w:p>
        </w:tc>
        <w:tc>
          <w:tcPr>
            <w:tcW w:w="1651" w:type="dxa"/>
          </w:tcPr>
          <w:p w:rsidR="00017BDF" w:rsidRPr="00CD6938" w:rsidRDefault="00017BDF" w:rsidP="00017BDF">
            <w:pPr>
              <w:rPr>
                <w:sz w:val="20"/>
                <w:szCs w:val="20"/>
              </w:rPr>
            </w:pPr>
            <w:r w:rsidRPr="00CD6938">
              <w:rPr>
                <w:sz w:val="20"/>
                <w:szCs w:val="20"/>
              </w:rPr>
              <w:t xml:space="preserve">7 - 11 </w:t>
            </w:r>
            <w:proofErr w:type="spellStart"/>
            <w:r w:rsidRPr="00CD6938">
              <w:rPr>
                <w:sz w:val="20"/>
                <w:szCs w:val="20"/>
              </w:rPr>
              <w:t>кл</w:t>
            </w:r>
            <w:proofErr w:type="spellEnd"/>
          </w:p>
        </w:tc>
      </w:tr>
      <w:tr w:rsidR="00017BDF" w:rsidRPr="00CD6938" w:rsidTr="00017BDF">
        <w:tc>
          <w:tcPr>
            <w:tcW w:w="9538" w:type="dxa"/>
            <w:gridSpan w:val="5"/>
          </w:tcPr>
          <w:p w:rsidR="00017BDF" w:rsidRPr="00CD6938" w:rsidRDefault="00017BDF" w:rsidP="00017BDF">
            <w:pPr>
              <w:rPr>
                <w:sz w:val="20"/>
                <w:szCs w:val="20"/>
              </w:rPr>
            </w:pPr>
            <w:r w:rsidRPr="00CD6938">
              <w:rPr>
                <w:sz w:val="20"/>
                <w:szCs w:val="20"/>
              </w:rPr>
              <w:t>2 полугодие</w:t>
            </w:r>
          </w:p>
        </w:tc>
      </w:tr>
      <w:tr w:rsidR="00017BDF" w:rsidRPr="00CD6938" w:rsidTr="00017BDF">
        <w:tc>
          <w:tcPr>
            <w:tcW w:w="1019" w:type="dxa"/>
          </w:tcPr>
          <w:p w:rsidR="00017BDF" w:rsidRPr="00CD6938" w:rsidRDefault="00017BDF" w:rsidP="00017BDF">
            <w:pPr>
              <w:rPr>
                <w:sz w:val="20"/>
                <w:szCs w:val="20"/>
              </w:rPr>
            </w:pPr>
            <w:r w:rsidRPr="00CD6938">
              <w:rPr>
                <w:sz w:val="20"/>
                <w:szCs w:val="20"/>
              </w:rPr>
              <w:t>11.</w:t>
            </w:r>
          </w:p>
        </w:tc>
        <w:tc>
          <w:tcPr>
            <w:tcW w:w="1660" w:type="dxa"/>
          </w:tcPr>
          <w:p w:rsidR="00017BDF" w:rsidRPr="00CD6938" w:rsidRDefault="00017BDF" w:rsidP="00017BDF">
            <w:pPr>
              <w:rPr>
                <w:sz w:val="20"/>
                <w:szCs w:val="20"/>
              </w:rPr>
            </w:pPr>
            <w:r w:rsidRPr="00CD6938">
              <w:rPr>
                <w:sz w:val="20"/>
                <w:szCs w:val="20"/>
              </w:rPr>
              <w:t xml:space="preserve">Январь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Международный день памяти жертв Холокоста</w:t>
            </w:r>
          </w:p>
        </w:tc>
        <w:tc>
          <w:tcPr>
            <w:tcW w:w="1651" w:type="dxa"/>
          </w:tcPr>
          <w:p w:rsidR="00017BDF" w:rsidRPr="00CD6938" w:rsidRDefault="00017BDF" w:rsidP="00017BDF">
            <w:pPr>
              <w:rPr>
                <w:sz w:val="20"/>
                <w:szCs w:val="20"/>
              </w:rPr>
            </w:pPr>
            <w:r w:rsidRPr="00CD6938">
              <w:rPr>
                <w:sz w:val="20"/>
                <w:szCs w:val="20"/>
              </w:rPr>
              <w:t xml:space="preserve">5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12.</w:t>
            </w:r>
          </w:p>
        </w:tc>
        <w:tc>
          <w:tcPr>
            <w:tcW w:w="1660" w:type="dxa"/>
          </w:tcPr>
          <w:p w:rsidR="00017BDF" w:rsidRPr="00CD6938" w:rsidRDefault="00017BDF" w:rsidP="00017BDF">
            <w:pPr>
              <w:rPr>
                <w:sz w:val="20"/>
                <w:szCs w:val="20"/>
              </w:rPr>
            </w:pPr>
            <w:r w:rsidRPr="00CD6938">
              <w:rPr>
                <w:sz w:val="20"/>
                <w:szCs w:val="20"/>
              </w:rPr>
              <w:t xml:space="preserve">Январь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Кл</w:t>
            </w:r>
            <w:proofErr w:type="gramStart"/>
            <w:r w:rsidRPr="00CD6938">
              <w:rPr>
                <w:sz w:val="20"/>
                <w:szCs w:val="20"/>
              </w:rPr>
              <w:t>.</w:t>
            </w:r>
            <w:proofErr w:type="gramEnd"/>
            <w:r w:rsidRPr="00CD6938">
              <w:rPr>
                <w:sz w:val="20"/>
                <w:szCs w:val="20"/>
              </w:rPr>
              <w:t xml:space="preserve"> </w:t>
            </w:r>
            <w:proofErr w:type="gramStart"/>
            <w:r w:rsidRPr="00CD6938">
              <w:rPr>
                <w:sz w:val="20"/>
                <w:szCs w:val="20"/>
              </w:rPr>
              <w:t>ч</w:t>
            </w:r>
            <w:proofErr w:type="gramEnd"/>
            <w:r w:rsidRPr="00CD6938">
              <w:rPr>
                <w:sz w:val="20"/>
                <w:szCs w:val="20"/>
              </w:rPr>
              <w:t>асы «День полного освобождения Ленинграда от фашистской блокады»</w:t>
            </w:r>
          </w:p>
        </w:tc>
        <w:tc>
          <w:tcPr>
            <w:tcW w:w="1651"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lastRenderedPageBreak/>
              <w:t>13.</w:t>
            </w:r>
          </w:p>
        </w:tc>
        <w:tc>
          <w:tcPr>
            <w:tcW w:w="1660" w:type="dxa"/>
          </w:tcPr>
          <w:p w:rsidR="00017BDF" w:rsidRPr="00CD6938" w:rsidRDefault="00017BDF" w:rsidP="00017BDF">
            <w:pPr>
              <w:rPr>
                <w:sz w:val="20"/>
                <w:szCs w:val="20"/>
              </w:rPr>
            </w:pPr>
            <w:r w:rsidRPr="00CD6938">
              <w:rPr>
                <w:sz w:val="20"/>
                <w:szCs w:val="20"/>
              </w:rPr>
              <w:t xml:space="preserve">Январь </w:t>
            </w:r>
          </w:p>
        </w:tc>
        <w:tc>
          <w:tcPr>
            <w:tcW w:w="2162" w:type="dxa"/>
          </w:tcPr>
          <w:p w:rsidR="00017BDF" w:rsidRPr="00CD6938" w:rsidRDefault="00017BDF" w:rsidP="00017BDF">
            <w:pPr>
              <w:rPr>
                <w:sz w:val="20"/>
                <w:szCs w:val="20"/>
              </w:rPr>
            </w:pPr>
            <w:r w:rsidRPr="00CD6938">
              <w:rPr>
                <w:sz w:val="20"/>
                <w:szCs w:val="20"/>
              </w:rPr>
              <w:t>всероссийский</w:t>
            </w:r>
          </w:p>
        </w:tc>
        <w:tc>
          <w:tcPr>
            <w:tcW w:w="3046" w:type="dxa"/>
          </w:tcPr>
          <w:p w:rsidR="00017BDF" w:rsidRPr="00CD6938" w:rsidRDefault="00017BDF" w:rsidP="00017BDF">
            <w:pPr>
              <w:rPr>
                <w:sz w:val="20"/>
                <w:szCs w:val="20"/>
              </w:rPr>
            </w:pPr>
            <w:r w:rsidRPr="00CD6938">
              <w:rPr>
                <w:sz w:val="20"/>
                <w:szCs w:val="20"/>
              </w:rPr>
              <w:t>Акция: «Блокадный хлеб»</w:t>
            </w:r>
          </w:p>
        </w:tc>
        <w:tc>
          <w:tcPr>
            <w:tcW w:w="1651" w:type="dxa"/>
          </w:tcPr>
          <w:p w:rsidR="00017BDF" w:rsidRPr="00CD6938" w:rsidRDefault="00017BDF" w:rsidP="00017BDF">
            <w:pPr>
              <w:rPr>
                <w:sz w:val="20"/>
                <w:szCs w:val="20"/>
              </w:rPr>
            </w:pPr>
            <w:r w:rsidRPr="00CD6938">
              <w:rPr>
                <w:sz w:val="20"/>
                <w:szCs w:val="20"/>
              </w:rPr>
              <w:t xml:space="preserve">7 – 11 </w:t>
            </w:r>
            <w:proofErr w:type="spellStart"/>
            <w:r w:rsidRPr="00CD6938">
              <w:rPr>
                <w:sz w:val="20"/>
                <w:szCs w:val="20"/>
              </w:rPr>
              <w:t>кл</w:t>
            </w:r>
            <w:proofErr w:type="spellEnd"/>
            <w:r w:rsidRPr="00CD6938">
              <w:rPr>
                <w:sz w:val="20"/>
                <w:szCs w:val="20"/>
              </w:rPr>
              <w:t xml:space="preserve"> </w:t>
            </w:r>
          </w:p>
        </w:tc>
      </w:tr>
      <w:tr w:rsidR="00017BDF" w:rsidRPr="00CD6938" w:rsidTr="00017BDF">
        <w:tc>
          <w:tcPr>
            <w:tcW w:w="1019" w:type="dxa"/>
          </w:tcPr>
          <w:p w:rsidR="00017BDF" w:rsidRPr="00CD6938" w:rsidRDefault="00017BDF" w:rsidP="00017BDF">
            <w:pPr>
              <w:rPr>
                <w:sz w:val="20"/>
                <w:szCs w:val="20"/>
              </w:rPr>
            </w:pPr>
            <w:r w:rsidRPr="00CD6938">
              <w:rPr>
                <w:sz w:val="20"/>
                <w:szCs w:val="20"/>
              </w:rPr>
              <w:t>14.</w:t>
            </w:r>
          </w:p>
        </w:tc>
        <w:tc>
          <w:tcPr>
            <w:tcW w:w="1660" w:type="dxa"/>
          </w:tcPr>
          <w:p w:rsidR="00017BDF" w:rsidRPr="00CD6938" w:rsidRDefault="00017BDF" w:rsidP="00017BDF">
            <w:pPr>
              <w:rPr>
                <w:sz w:val="20"/>
                <w:szCs w:val="20"/>
              </w:rPr>
            </w:pPr>
            <w:r w:rsidRPr="00CD6938">
              <w:rPr>
                <w:sz w:val="20"/>
                <w:szCs w:val="20"/>
              </w:rPr>
              <w:t xml:space="preserve">Февраль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Памяти юных героев-антифашистов</w:t>
            </w:r>
          </w:p>
        </w:tc>
        <w:tc>
          <w:tcPr>
            <w:tcW w:w="1651"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 xml:space="preserve">15. </w:t>
            </w:r>
          </w:p>
        </w:tc>
        <w:tc>
          <w:tcPr>
            <w:tcW w:w="1660" w:type="dxa"/>
          </w:tcPr>
          <w:p w:rsidR="00017BDF" w:rsidRPr="00CD6938" w:rsidRDefault="00017BDF" w:rsidP="00017BDF">
            <w:pPr>
              <w:rPr>
                <w:sz w:val="20"/>
                <w:szCs w:val="20"/>
              </w:rPr>
            </w:pPr>
            <w:r w:rsidRPr="00CD6938">
              <w:rPr>
                <w:sz w:val="20"/>
                <w:szCs w:val="20"/>
              </w:rPr>
              <w:t xml:space="preserve">Февраль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 xml:space="preserve">День воинской славы России. Разгром советскими войсками </w:t>
            </w:r>
            <w:proofErr w:type="spellStart"/>
            <w:r w:rsidRPr="00CD6938">
              <w:rPr>
                <w:sz w:val="20"/>
                <w:szCs w:val="20"/>
              </w:rPr>
              <w:t>немецко</w:t>
            </w:r>
            <w:proofErr w:type="spellEnd"/>
            <w:r w:rsidRPr="00CD6938">
              <w:rPr>
                <w:sz w:val="20"/>
                <w:szCs w:val="20"/>
              </w:rPr>
              <w:t xml:space="preserve"> - фашистских вой</w:t>
            </w:r>
            <w:proofErr w:type="gramStart"/>
            <w:r w:rsidRPr="00CD6938">
              <w:rPr>
                <w:sz w:val="20"/>
                <w:szCs w:val="20"/>
              </w:rPr>
              <w:t>ск в Ст</w:t>
            </w:r>
            <w:proofErr w:type="gramEnd"/>
            <w:r w:rsidRPr="00CD6938">
              <w:rPr>
                <w:sz w:val="20"/>
                <w:szCs w:val="20"/>
              </w:rPr>
              <w:t>алинградской битве</w:t>
            </w:r>
          </w:p>
        </w:tc>
        <w:tc>
          <w:tcPr>
            <w:tcW w:w="1651" w:type="dxa"/>
          </w:tcPr>
          <w:p w:rsidR="00017BDF" w:rsidRPr="00CD6938" w:rsidRDefault="00017BDF" w:rsidP="00017BDF">
            <w:pPr>
              <w:rPr>
                <w:sz w:val="20"/>
                <w:szCs w:val="20"/>
              </w:rPr>
            </w:pPr>
            <w:r w:rsidRPr="00CD6938">
              <w:rPr>
                <w:sz w:val="20"/>
                <w:szCs w:val="20"/>
              </w:rPr>
              <w:t xml:space="preserve">5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16.</w:t>
            </w:r>
          </w:p>
        </w:tc>
        <w:tc>
          <w:tcPr>
            <w:tcW w:w="1660" w:type="dxa"/>
          </w:tcPr>
          <w:p w:rsidR="00017BDF" w:rsidRPr="00CD6938" w:rsidRDefault="00017BDF" w:rsidP="00017BDF">
            <w:pPr>
              <w:rPr>
                <w:sz w:val="20"/>
                <w:szCs w:val="20"/>
              </w:rPr>
            </w:pPr>
            <w:r w:rsidRPr="00CD6938">
              <w:rPr>
                <w:sz w:val="20"/>
                <w:szCs w:val="20"/>
              </w:rPr>
              <w:t xml:space="preserve">Февраль </w:t>
            </w:r>
          </w:p>
        </w:tc>
        <w:tc>
          <w:tcPr>
            <w:tcW w:w="2162" w:type="dxa"/>
          </w:tcPr>
          <w:p w:rsidR="00017BDF" w:rsidRPr="00CD6938" w:rsidRDefault="00017BDF" w:rsidP="00017BDF">
            <w:pPr>
              <w:rPr>
                <w:sz w:val="20"/>
                <w:szCs w:val="20"/>
              </w:rPr>
            </w:pPr>
            <w:r w:rsidRPr="00CD6938">
              <w:rPr>
                <w:sz w:val="20"/>
                <w:szCs w:val="20"/>
              </w:rPr>
              <w:t>муниципальный</w:t>
            </w:r>
          </w:p>
        </w:tc>
        <w:tc>
          <w:tcPr>
            <w:tcW w:w="3046" w:type="dxa"/>
          </w:tcPr>
          <w:p w:rsidR="00017BDF" w:rsidRPr="00CD6938" w:rsidRDefault="00017BDF" w:rsidP="00017BDF">
            <w:pPr>
              <w:rPr>
                <w:sz w:val="20"/>
                <w:szCs w:val="20"/>
              </w:rPr>
            </w:pPr>
            <w:r w:rsidRPr="00CD6938">
              <w:rPr>
                <w:sz w:val="20"/>
                <w:szCs w:val="20"/>
              </w:rPr>
              <w:t>Рождественские  чтения</w:t>
            </w:r>
          </w:p>
        </w:tc>
        <w:tc>
          <w:tcPr>
            <w:tcW w:w="1651" w:type="dxa"/>
          </w:tcPr>
          <w:p w:rsidR="00017BDF" w:rsidRPr="00CD6938" w:rsidRDefault="00017BDF" w:rsidP="00017BDF">
            <w:pPr>
              <w:rPr>
                <w:sz w:val="20"/>
                <w:szCs w:val="20"/>
              </w:rPr>
            </w:pPr>
          </w:p>
        </w:tc>
      </w:tr>
      <w:tr w:rsidR="00017BDF" w:rsidRPr="00CD6938" w:rsidTr="00017BDF">
        <w:tc>
          <w:tcPr>
            <w:tcW w:w="1019" w:type="dxa"/>
          </w:tcPr>
          <w:p w:rsidR="00017BDF" w:rsidRPr="00CD6938" w:rsidRDefault="00017BDF" w:rsidP="00017BDF">
            <w:pPr>
              <w:rPr>
                <w:sz w:val="20"/>
                <w:szCs w:val="20"/>
              </w:rPr>
            </w:pPr>
            <w:r w:rsidRPr="00CD6938">
              <w:rPr>
                <w:sz w:val="20"/>
                <w:szCs w:val="20"/>
              </w:rPr>
              <w:t xml:space="preserve">17. </w:t>
            </w:r>
          </w:p>
        </w:tc>
        <w:tc>
          <w:tcPr>
            <w:tcW w:w="1660" w:type="dxa"/>
          </w:tcPr>
          <w:p w:rsidR="00017BDF" w:rsidRPr="00CD6938" w:rsidRDefault="00017BDF" w:rsidP="00017BDF">
            <w:pPr>
              <w:rPr>
                <w:sz w:val="20"/>
                <w:szCs w:val="20"/>
              </w:rPr>
            </w:pPr>
            <w:r w:rsidRPr="00CD6938">
              <w:rPr>
                <w:sz w:val="20"/>
                <w:szCs w:val="20"/>
              </w:rPr>
              <w:t xml:space="preserve">Март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proofErr w:type="spellStart"/>
            <w:r w:rsidRPr="00CD6938">
              <w:rPr>
                <w:sz w:val="20"/>
                <w:szCs w:val="20"/>
              </w:rPr>
              <w:t>Кл</w:t>
            </w:r>
            <w:proofErr w:type="gramStart"/>
            <w:r w:rsidRPr="00CD6938">
              <w:rPr>
                <w:sz w:val="20"/>
                <w:szCs w:val="20"/>
              </w:rPr>
              <w:t>.ч</w:t>
            </w:r>
            <w:proofErr w:type="gramEnd"/>
            <w:r w:rsidRPr="00CD6938">
              <w:rPr>
                <w:sz w:val="20"/>
                <w:szCs w:val="20"/>
              </w:rPr>
              <w:t>асы</w:t>
            </w:r>
            <w:proofErr w:type="spellEnd"/>
            <w:r w:rsidRPr="00CD6938">
              <w:rPr>
                <w:sz w:val="20"/>
                <w:szCs w:val="20"/>
              </w:rPr>
              <w:t>: «Всё помнится, никто не забыт»</w:t>
            </w:r>
          </w:p>
        </w:tc>
        <w:tc>
          <w:tcPr>
            <w:tcW w:w="1651"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 xml:space="preserve">18 </w:t>
            </w:r>
          </w:p>
        </w:tc>
        <w:tc>
          <w:tcPr>
            <w:tcW w:w="1660" w:type="dxa"/>
          </w:tcPr>
          <w:p w:rsidR="00017BDF" w:rsidRPr="00CD6938" w:rsidRDefault="00017BDF" w:rsidP="00017BDF">
            <w:pPr>
              <w:rPr>
                <w:sz w:val="20"/>
                <w:szCs w:val="20"/>
              </w:rPr>
            </w:pPr>
            <w:r w:rsidRPr="00CD6938">
              <w:rPr>
                <w:sz w:val="20"/>
                <w:szCs w:val="20"/>
              </w:rPr>
              <w:t xml:space="preserve">Март </w:t>
            </w:r>
          </w:p>
        </w:tc>
        <w:tc>
          <w:tcPr>
            <w:tcW w:w="2162" w:type="dxa"/>
          </w:tcPr>
          <w:p w:rsidR="00017BDF" w:rsidRPr="00CD6938" w:rsidRDefault="00017BDF" w:rsidP="00017BDF">
            <w:pPr>
              <w:rPr>
                <w:sz w:val="20"/>
                <w:szCs w:val="20"/>
              </w:rPr>
            </w:pPr>
            <w:r w:rsidRPr="00CD6938">
              <w:rPr>
                <w:sz w:val="20"/>
                <w:szCs w:val="20"/>
              </w:rPr>
              <w:t>школьный</w:t>
            </w:r>
          </w:p>
        </w:tc>
        <w:tc>
          <w:tcPr>
            <w:tcW w:w="3046" w:type="dxa"/>
          </w:tcPr>
          <w:p w:rsidR="00017BDF" w:rsidRPr="00CD6938" w:rsidRDefault="00017BDF" w:rsidP="00017BDF">
            <w:pPr>
              <w:rPr>
                <w:sz w:val="20"/>
                <w:szCs w:val="20"/>
              </w:rPr>
            </w:pPr>
            <w:r w:rsidRPr="00CD6938">
              <w:rPr>
                <w:sz w:val="20"/>
                <w:szCs w:val="20"/>
              </w:rPr>
              <w:t xml:space="preserve">Проект: «Реконструкция комнаты Боевой Славы» </w:t>
            </w:r>
          </w:p>
        </w:tc>
        <w:tc>
          <w:tcPr>
            <w:tcW w:w="1651" w:type="dxa"/>
          </w:tcPr>
          <w:p w:rsidR="00017BDF" w:rsidRPr="00CD6938" w:rsidRDefault="00017BDF" w:rsidP="00017BDF">
            <w:pPr>
              <w:rPr>
                <w:sz w:val="20"/>
                <w:szCs w:val="20"/>
              </w:rPr>
            </w:pPr>
            <w:r w:rsidRPr="00CD6938">
              <w:rPr>
                <w:sz w:val="20"/>
                <w:szCs w:val="20"/>
              </w:rPr>
              <w:t xml:space="preserve">6 – 11 </w:t>
            </w:r>
            <w:proofErr w:type="spellStart"/>
            <w:r w:rsidRPr="00CD6938">
              <w:rPr>
                <w:sz w:val="20"/>
                <w:szCs w:val="20"/>
              </w:rPr>
              <w:t>кл</w:t>
            </w:r>
            <w:proofErr w:type="spellEnd"/>
            <w:r w:rsidRPr="00CD6938">
              <w:rPr>
                <w:sz w:val="20"/>
                <w:szCs w:val="20"/>
              </w:rPr>
              <w:t xml:space="preserve">, </w:t>
            </w:r>
            <w:proofErr w:type="spellStart"/>
            <w:r w:rsidRPr="00CD6938">
              <w:rPr>
                <w:sz w:val="20"/>
                <w:szCs w:val="20"/>
              </w:rPr>
              <w:t>пед</w:t>
            </w:r>
            <w:proofErr w:type="gramStart"/>
            <w:r w:rsidRPr="00CD6938">
              <w:rPr>
                <w:sz w:val="20"/>
                <w:szCs w:val="20"/>
              </w:rPr>
              <w:t>.к</w:t>
            </w:r>
            <w:proofErr w:type="gramEnd"/>
            <w:r w:rsidRPr="00CD6938">
              <w:rPr>
                <w:sz w:val="20"/>
                <w:szCs w:val="20"/>
              </w:rPr>
              <w:t>оллектив</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19.</w:t>
            </w:r>
          </w:p>
        </w:tc>
        <w:tc>
          <w:tcPr>
            <w:tcW w:w="1660" w:type="dxa"/>
          </w:tcPr>
          <w:p w:rsidR="00017BDF" w:rsidRPr="00CD6938" w:rsidRDefault="00017BDF" w:rsidP="00017BDF">
            <w:pPr>
              <w:rPr>
                <w:sz w:val="20"/>
                <w:szCs w:val="20"/>
              </w:rPr>
            </w:pPr>
            <w:r w:rsidRPr="00CD6938">
              <w:rPr>
                <w:sz w:val="20"/>
                <w:szCs w:val="20"/>
              </w:rPr>
              <w:t xml:space="preserve">Март </w:t>
            </w:r>
          </w:p>
        </w:tc>
        <w:tc>
          <w:tcPr>
            <w:tcW w:w="2162" w:type="dxa"/>
          </w:tcPr>
          <w:p w:rsidR="00017BDF" w:rsidRPr="00CD6938" w:rsidRDefault="00017BDF" w:rsidP="00017BDF">
            <w:pPr>
              <w:rPr>
                <w:sz w:val="20"/>
                <w:szCs w:val="20"/>
              </w:rPr>
            </w:pPr>
            <w:r w:rsidRPr="00CD6938">
              <w:rPr>
                <w:sz w:val="20"/>
                <w:szCs w:val="20"/>
              </w:rPr>
              <w:t>муниципальный</w:t>
            </w:r>
          </w:p>
        </w:tc>
        <w:tc>
          <w:tcPr>
            <w:tcW w:w="3046" w:type="dxa"/>
          </w:tcPr>
          <w:p w:rsidR="00017BDF" w:rsidRPr="00CD6938" w:rsidRDefault="00017BDF" w:rsidP="00017BDF">
            <w:pPr>
              <w:rPr>
                <w:sz w:val="20"/>
                <w:szCs w:val="20"/>
              </w:rPr>
            </w:pPr>
            <w:r w:rsidRPr="00CD6938">
              <w:rPr>
                <w:sz w:val="20"/>
                <w:szCs w:val="20"/>
              </w:rPr>
              <w:t>Акция: «Платок  Победы»</w:t>
            </w:r>
          </w:p>
        </w:tc>
        <w:tc>
          <w:tcPr>
            <w:tcW w:w="1651" w:type="dxa"/>
          </w:tcPr>
          <w:p w:rsidR="00017BDF" w:rsidRPr="00CD6938" w:rsidRDefault="00017BDF" w:rsidP="00017BDF">
            <w:pPr>
              <w:rPr>
                <w:sz w:val="20"/>
                <w:szCs w:val="20"/>
              </w:rPr>
            </w:pPr>
            <w:r w:rsidRPr="00CD6938">
              <w:rPr>
                <w:sz w:val="20"/>
                <w:szCs w:val="20"/>
              </w:rPr>
              <w:t xml:space="preserve">1 - 11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20.</w:t>
            </w:r>
          </w:p>
        </w:tc>
        <w:tc>
          <w:tcPr>
            <w:tcW w:w="1660" w:type="dxa"/>
          </w:tcPr>
          <w:p w:rsidR="00017BDF" w:rsidRPr="00CD6938" w:rsidRDefault="00017BDF" w:rsidP="00017BDF">
            <w:pPr>
              <w:rPr>
                <w:sz w:val="20"/>
                <w:szCs w:val="20"/>
              </w:rPr>
            </w:pPr>
            <w:r w:rsidRPr="00CD6938">
              <w:rPr>
                <w:sz w:val="20"/>
                <w:szCs w:val="20"/>
              </w:rPr>
              <w:t>Апрель</w:t>
            </w:r>
          </w:p>
        </w:tc>
        <w:tc>
          <w:tcPr>
            <w:tcW w:w="2162" w:type="dxa"/>
          </w:tcPr>
          <w:p w:rsidR="00017BDF" w:rsidRPr="00CD6938" w:rsidRDefault="00017BDF" w:rsidP="00017BDF">
            <w:pPr>
              <w:rPr>
                <w:sz w:val="20"/>
                <w:szCs w:val="20"/>
              </w:rPr>
            </w:pPr>
            <w:r w:rsidRPr="00CD6938">
              <w:rPr>
                <w:sz w:val="20"/>
                <w:szCs w:val="20"/>
              </w:rPr>
              <w:t>всероссийский</w:t>
            </w:r>
          </w:p>
        </w:tc>
        <w:tc>
          <w:tcPr>
            <w:tcW w:w="3046" w:type="dxa"/>
          </w:tcPr>
          <w:p w:rsidR="00017BDF" w:rsidRPr="00CD6938" w:rsidRDefault="00017BDF" w:rsidP="00017BDF">
            <w:pPr>
              <w:rPr>
                <w:sz w:val="20"/>
                <w:szCs w:val="20"/>
              </w:rPr>
            </w:pPr>
            <w:r w:rsidRPr="00CD6938">
              <w:rPr>
                <w:sz w:val="20"/>
                <w:szCs w:val="20"/>
              </w:rPr>
              <w:t>Акции: «Окно Победы», «Открытка ветерану», «Бессмертный полк – онлайн»</w:t>
            </w:r>
          </w:p>
        </w:tc>
        <w:tc>
          <w:tcPr>
            <w:tcW w:w="1651" w:type="dxa"/>
          </w:tcPr>
          <w:p w:rsidR="00017BDF" w:rsidRPr="00CD6938" w:rsidRDefault="00017BDF" w:rsidP="00017BDF">
            <w:pPr>
              <w:rPr>
                <w:sz w:val="20"/>
                <w:szCs w:val="20"/>
              </w:rPr>
            </w:pPr>
            <w:r w:rsidRPr="00CD6938">
              <w:rPr>
                <w:sz w:val="20"/>
                <w:szCs w:val="20"/>
              </w:rPr>
              <w:t xml:space="preserve">8 – 10 </w:t>
            </w:r>
            <w:proofErr w:type="spellStart"/>
            <w:r w:rsidRPr="00CD6938">
              <w:rPr>
                <w:sz w:val="20"/>
                <w:szCs w:val="20"/>
              </w:rPr>
              <w:t>кл</w:t>
            </w:r>
            <w:proofErr w:type="spellEnd"/>
          </w:p>
        </w:tc>
      </w:tr>
      <w:tr w:rsidR="00017BDF" w:rsidRPr="00CD6938" w:rsidTr="00017BDF">
        <w:tc>
          <w:tcPr>
            <w:tcW w:w="1019" w:type="dxa"/>
          </w:tcPr>
          <w:p w:rsidR="00017BDF" w:rsidRPr="00CD6938" w:rsidRDefault="00017BDF" w:rsidP="00017BDF">
            <w:pPr>
              <w:rPr>
                <w:sz w:val="20"/>
                <w:szCs w:val="20"/>
              </w:rPr>
            </w:pPr>
            <w:r w:rsidRPr="00CD6938">
              <w:rPr>
                <w:sz w:val="20"/>
                <w:szCs w:val="20"/>
              </w:rPr>
              <w:t>21.</w:t>
            </w:r>
          </w:p>
        </w:tc>
        <w:tc>
          <w:tcPr>
            <w:tcW w:w="1660" w:type="dxa"/>
          </w:tcPr>
          <w:p w:rsidR="00017BDF" w:rsidRPr="00CD6938" w:rsidRDefault="00017BDF" w:rsidP="00017BDF">
            <w:pPr>
              <w:rPr>
                <w:sz w:val="20"/>
                <w:szCs w:val="20"/>
              </w:rPr>
            </w:pPr>
            <w:r w:rsidRPr="00CD6938">
              <w:rPr>
                <w:sz w:val="20"/>
                <w:szCs w:val="20"/>
              </w:rPr>
              <w:t xml:space="preserve">Апрель </w:t>
            </w:r>
          </w:p>
        </w:tc>
        <w:tc>
          <w:tcPr>
            <w:tcW w:w="2162" w:type="dxa"/>
          </w:tcPr>
          <w:p w:rsidR="00017BDF" w:rsidRPr="00CD6938" w:rsidRDefault="00017BDF" w:rsidP="00017BDF">
            <w:pPr>
              <w:rPr>
                <w:sz w:val="20"/>
                <w:szCs w:val="20"/>
              </w:rPr>
            </w:pPr>
            <w:r w:rsidRPr="00CD6938">
              <w:rPr>
                <w:sz w:val="20"/>
                <w:szCs w:val="20"/>
              </w:rPr>
              <w:t xml:space="preserve">Областной </w:t>
            </w:r>
          </w:p>
        </w:tc>
        <w:tc>
          <w:tcPr>
            <w:tcW w:w="3046" w:type="dxa"/>
          </w:tcPr>
          <w:p w:rsidR="00017BDF" w:rsidRPr="00CD6938" w:rsidRDefault="00017BDF" w:rsidP="00017BDF">
            <w:pPr>
              <w:rPr>
                <w:sz w:val="20"/>
                <w:szCs w:val="20"/>
              </w:rPr>
            </w:pPr>
            <w:r w:rsidRPr="00CD6938">
              <w:rPr>
                <w:sz w:val="20"/>
                <w:szCs w:val="20"/>
              </w:rPr>
              <w:t>Конкурс эссе: «75 слов о войне и мире»</w:t>
            </w:r>
          </w:p>
        </w:tc>
        <w:tc>
          <w:tcPr>
            <w:tcW w:w="1651" w:type="dxa"/>
          </w:tcPr>
          <w:p w:rsidR="00017BDF" w:rsidRPr="00CD6938" w:rsidRDefault="00017BDF" w:rsidP="00017BDF">
            <w:pPr>
              <w:rPr>
                <w:sz w:val="20"/>
                <w:szCs w:val="20"/>
              </w:rPr>
            </w:pPr>
          </w:p>
        </w:tc>
      </w:tr>
    </w:tbl>
    <w:p w:rsidR="00017BDF" w:rsidRPr="00CD6938" w:rsidRDefault="00017BDF" w:rsidP="00017BDF">
      <w:pPr>
        <w:rPr>
          <w:sz w:val="20"/>
          <w:szCs w:val="20"/>
        </w:rPr>
      </w:pPr>
    </w:p>
    <w:p w:rsidR="00017BDF" w:rsidRPr="00D5672A" w:rsidRDefault="00017BDF" w:rsidP="00017BDF">
      <w:r w:rsidRPr="00D5672A">
        <w:t>Внеурочная деятельность в рамках духовно – нравственного  направления реализуется  в курсах младшей школы: «Музыкальный калейдоскоп», в основной  школе: «Я в мире, мир во мне», «Патриот»;  в средней школе: «Патриот».</w:t>
      </w:r>
    </w:p>
    <w:p w:rsidR="00017BDF" w:rsidRPr="00D5672A" w:rsidRDefault="00017BDF" w:rsidP="00017BDF">
      <w:r w:rsidRPr="00D5672A">
        <w:t>Вывод: В нашей школе гражданско-патриотическому воспитанию всегда уделяется большое внимание. Мероприятия данного направления всегда проходят на высоком уровне и в них с удовольствием участвуют дети.  Мероприятия данного направления способствуют воспитанию в детях высоких нравственных качеств: патриотизма, гражданственности, доброты, отзывчивости, благодарности, ответственности, чувства долга перед старшим поколением.  Следует  отметить, что работа по формированию нравственных качеств ведется, но недостаточно. В школе есть учащиеся, которые используют в своей речи нецензурную лексику. Низкий уровень воспитанности выявлен у некоторых учащихся  начальных и средних классов, есть учащиеся, которые не обладают элементарными  навыками поведения.</w:t>
      </w:r>
    </w:p>
    <w:p w:rsidR="00017BDF" w:rsidRPr="00D5672A" w:rsidRDefault="00017BDF" w:rsidP="00017BDF">
      <w:r w:rsidRPr="00D5672A">
        <w:t xml:space="preserve">       Признать работу по данному направлению хорошей и продолжить  работу по  гражданско-патриотическому воспитанию.</w:t>
      </w:r>
    </w:p>
    <w:p w:rsidR="00017BDF" w:rsidRPr="00D5672A" w:rsidRDefault="00017BDF" w:rsidP="00017BDF">
      <w:r w:rsidRPr="00D5672A">
        <w:t xml:space="preserve">       Уделить особое внимание работе по нравственному воспитанию и продолжить её на следующий год.</w:t>
      </w:r>
    </w:p>
    <w:p w:rsidR="00017BDF" w:rsidRPr="00CD6938" w:rsidRDefault="00017BDF" w:rsidP="00017BDF">
      <w:pPr>
        <w:rPr>
          <w:b/>
        </w:rPr>
      </w:pPr>
    </w:p>
    <w:p w:rsidR="00017BDF" w:rsidRPr="00CD6938" w:rsidRDefault="00017BDF" w:rsidP="00017BDF">
      <w:pPr>
        <w:rPr>
          <w:b/>
        </w:rPr>
      </w:pPr>
      <w:r w:rsidRPr="00CD6938">
        <w:rPr>
          <w:b/>
        </w:rPr>
        <w:lastRenderedPageBreak/>
        <w:t>Спортивно-оздоровительное</w:t>
      </w:r>
    </w:p>
    <w:p w:rsidR="00017BDF" w:rsidRPr="00D5672A" w:rsidRDefault="00017BDF" w:rsidP="00017BDF">
      <w:r w:rsidRPr="00D5672A">
        <w:t xml:space="preserve">     С целью формирования у школьников ценности здоровья и здорового</w:t>
      </w:r>
      <w:r>
        <w:t xml:space="preserve"> </w:t>
      </w:r>
      <w:r w:rsidRPr="00D5672A">
        <w:t xml:space="preserve">образа жизни в школе  ведётся  воспитательная работа по спортивно – оздоровительному  направлению. </w:t>
      </w:r>
    </w:p>
    <w:p w:rsidR="00017BDF" w:rsidRPr="00D5672A" w:rsidRDefault="00017BDF" w:rsidP="00017BDF">
      <w:r w:rsidRPr="00D5672A">
        <w:t xml:space="preserve">    Формирование  культуры  здоровья у учащихся, профилактика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017BDF" w:rsidRPr="00D5672A" w:rsidRDefault="00017BDF" w:rsidP="00017BDF">
      <w:r w:rsidRPr="00D5672A">
        <w:t xml:space="preserve">     Основными задачами по данному  направлению являются:</w:t>
      </w:r>
    </w:p>
    <w:p w:rsidR="00017BDF" w:rsidRPr="00D5672A" w:rsidRDefault="00017BDF" w:rsidP="00017BDF">
      <w:r w:rsidRPr="00D5672A">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017BDF" w:rsidRPr="00D5672A" w:rsidRDefault="00017BDF" w:rsidP="00017BDF">
      <w:r w:rsidRPr="00D5672A">
        <w:rPr>
          <w:highlight w:val="white"/>
        </w:rPr>
        <w:t>-    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017BDF" w:rsidRPr="00D5672A" w:rsidRDefault="00017BDF" w:rsidP="00017BDF">
      <w:r w:rsidRPr="00D5672A">
        <w:t xml:space="preserve">- способствовать преодолению у воспитанников вредных </w:t>
      </w:r>
      <w:proofErr w:type="spellStart"/>
      <w:proofErr w:type="gramStart"/>
      <w:r w:rsidRPr="00D5672A">
        <w:t>привы</w:t>
      </w:r>
      <w:proofErr w:type="spellEnd"/>
      <w:r w:rsidRPr="00D5672A">
        <w:t>-чек</w:t>
      </w:r>
      <w:proofErr w:type="gramEnd"/>
      <w:r w:rsidRPr="00D5672A">
        <w:t> средствами физической культуры и занятием спортом.</w:t>
      </w:r>
    </w:p>
    <w:p w:rsidR="00017BDF" w:rsidRPr="00D5672A" w:rsidRDefault="00017BDF" w:rsidP="00017BDF">
      <w:r w:rsidRPr="00D5672A">
        <w:t xml:space="preserve">     Работа ведется планомерно, систематически, с учетом возрастных и</w:t>
      </w:r>
      <w:r>
        <w:t xml:space="preserve"> </w:t>
      </w:r>
      <w:r w:rsidRPr="00D5672A">
        <w:t>физиологических особенностей учащихся, их личной заинтересованности,</w:t>
      </w:r>
      <w:r>
        <w:t xml:space="preserve"> </w:t>
      </w:r>
      <w:r w:rsidRPr="00D5672A">
        <w:t>времени года. Основными формами работы являются уроки физкультуры,</w:t>
      </w:r>
      <w:r>
        <w:t xml:space="preserve"> </w:t>
      </w:r>
      <w:r w:rsidRPr="00D5672A">
        <w:t xml:space="preserve">занятия в кружках и секциях, проведение  школьных  соревнований, </w:t>
      </w:r>
      <w:r>
        <w:t xml:space="preserve"> </w:t>
      </w:r>
      <w:r w:rsidRPr="00D5672A">
        <w:t>месячник военно-спортивной работы, ежегодная  диспансеризация учащихся, классные и общешкольные мероприятия, направленные на пропаганду ЗОЖ и профилактику вредных привычек, тематические классные часы, тематические родительские собрания, трудовые  десанты, участие в районных и акциях.</w:t>
      </w:r>
    </w:p>
    <w:p w:rsidR="00017BDF" w:rsidRPr="00D5672A" w:rsidRDefault="00017BDF" w:rsidP="00017BDF">
      <w:r w:rsidRPr="00D5672A">
        <w:t>В рамках реализации  по данному  направлению проводятся различные мероприятия, которые  способствуют физическому развитию детей и укреплению здоровья  школьников, что позволяет им не только достойно выступать на спортивных  соревнованиях и бороться с простудными заболеваниями, но и формирует  стремление к здоровому образу жизни.</w:t>
      </w:r>
    </w:p>
    <w:p w:rsidR="00017BDF" w:rsidRPr="00D5672A" w:rsidRDefault="00017BDF" w:rsidP="00017BDF">
      <w:r>
        <w:t xml:space="preserve">      В 2020</w:t>
      </w:r>
      <w:r w:rsidRPr="00D5672A">
        <w:t xml:space="preserve"> – 2</w:t>
      </w:r>
      <w:r>
        <w:t>1</w:t>
      </w:r>
      <w:r w:rsidRPr="00D5672A">
        <w:t xml:space="preserve"> учебном году  были реализованы  следующие  мероприятия: </w:t>
      </w:r>
    </w:p>
    <w:p w:rsidR="00017BDF" w:rsidRPr="00D5672A" w:rsidRDefault="00017BDF" w:rsidP="00017BDF">
      <w:r w:rsidRPr="00D5672A">
        <w:t xml:space="preserve">      Туристический слёт (1 – 11 класс)</w:t>
      </w:r>
    </w:p>
    <w:p w:rsidR="00017BDF" w:rsidRPr="00D5672A" w:rsidRDefault="00017BDF" w:rsidP="00017BDF">
      <w:r w:rsidRPr="00D5672A">
        <w:t xml:space="preserve">      Кросс «Золотая  осень» (школьный и муниципальный) (1 – 11 класс)</w:t>
      </w:r>
    </w:p>
    <w:p w:rsidR="00017BDF" w:rsidRPr="00D5672A" w:rsidRDefault="00017BDF" w:rsidP="00017BDF">
      <w:r w:rsidRPr="00D5672A">
        <w:lastRenderedPageBreak/>
        <w:t xml:space="preserve">      ГТО</w:t>
      </w:r>
    </w:p>
    <w:p w:rsidR="00017BDF" w:rsidRPr="00D5672A" w:rsidRDefault="00017BDF" w:rsidP="00017BDF">
      <w:r w:rsidRPr="00D5672A">
        <w:t xml:space="preserve">      Первенство школы по лыжным гонкам. (1 – 11 класс)</w:t>
      </w:r>
    </w:p>
    <w:p w:rsidR="00017BDF" w:rsidRPr="00D5672A" w:rsidRDefault="00017BDF" w:rsidP="00017BDF">
      <w:r w:rsidRPr="00D5672A">
        <w:t xml:space="preserve">      Первенство школы по стрельбе  (5 – 11 класс)</w:t>
      </w:r>
    </w:p>
    <w:p w:rsidR="00017BDF" w:rsidRPr="00D5672A" w:rsidRDefault="00017BDF" w:rsidP="00017BDF">
      <w:r w:rsidRPr="00D5672A">
        <w:t xml:space="preserve">      Участие в муниципальном этапе соревнований «Весёлые старты» (нач. </w:t>
      </w:r>
      <w:proofErr w:type="spellStart"/>
      <w:r w:rsidRPr="00D5672A">
        <w:t>кл</w:t>
      </w:r>
      <w:proofErr w:type="spellEnd"/>
      <w:r w:rsidRPr="00D5672A">
        <w:t>), где команда учащихся заняла  3 место.</w:t>
      </w:r>
    </w:p>
    <w:p w:rsidR="00017BDF" w:rsidRPr="00D5672A" w:rsidRDefault="00017BDF" w:rsidP="00017BDF">
      <w:r w:rsidRPr="00D5672A">
        <w:t>Участие  во Всероссийском  уроке  первой помощи (5 – 11 класс)</w:t>
      </w:r>
    </w:p>
    <w:p w:rsidR="00017BDF" w:rsidRPr="00D5672A" w:rsidRDefault="00017BDF" w:rsidP="00017BDF">
      <w:r w:rsidRPr="00D5672A">
        <w:t>С сентября в школе проходит информационно-просветительская работа в рамках выполнения нормативов Всероссийского физкультурно-спортивного комплекса ГТО. В классах проходят  беседы и классные часы.</w:t>
      </w:r>
    </w:p>
    <w:p w:rsidR="00017BDF" w:rsidRPr="00D5672A" w:rsidRDefault="00017BDF" w:rsidP="00017BDF">
      <w:r w:rsidRPr="00D5672A">
        <w:t xml:space="preserve">Ведётся работа с родителями по сохранению и укреплению здоровья детей. </w:t>
      </w:r>
    </w:p>
    <w:p w:rsidR="00017BDF" w:rsidRPr="00D5672A" w:rsidRDefault="00017BDF" w:rsidP="00017BDF">
      <w:r w:rsidRPr="00D5672A">
        <w:t xml:space="preserve">          В рамках внеурочной деятельности организованы кружки в начальной</w:t>
      </w:r>
      <w:r>
        <w:t xml:space="preserve"> </w:t>
      </w:r>
      <w:r w:rsidRPr="00D5672A">
        <w:t>школе: «Подвижные  игры»;  в основной и средней школе: «Волейбол».</w:t>
      </w:r>
    </w:p>
    <w:p w:rsidR="00017BDF" w:rsidRPr="00D5672A" w:rsidRDefault="00017BDF" w:rsidP="00017BDF">
      <w:r w:rsidRPr="00D5672A">
        <w:t>Вывод</w:t>
      </w:r>
      <w:r>
        <w:t>:</w:t>
      </w:r>
      <w:r w:rsidRPr="00D5672A">
        <w:t xml:space="preserve">   Следует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w:t>
      </w:r>
      <w:proofErr w:type="gramStart"/>
      <w:r w:rsidRPr="00D5672A">
        <w:t>общешкольный</w:t>
      </w:r>
      <w:proofErr w:type="gramEnd"/>
      <w:r w:rsidRPr="00D5672A">
        <w:t>, продолжить информационно-консультативную работу для родителей с привлечением медицинских работников</w:t>
      </w:r>
      <w:r>
        <w:t>.</w:t>
      </w:r>
    </w:p>
    <w:p w:rsidR="00017BDF" w:rsidRPr="00D5672A" w:rsidRDefault="00017BDF" w:rsidP="00017BDF"/>
    <w:p w:rsidR="00017BDF" w:rsidRPr="00CD6938" w:rsidRDefault="00017BDF" w:rsidP="00017BDF">
      <w:pPr>
        <w:rPr>
          <w:b/>
        </w:rPr>
      </w:pPr>
      <w:r w:rsidRPr="00CD6938">
        <w:rPr>
          <w:b/>
        </w:rPr>
        <w:t xml:space="preserve">Социальное </w:t>
      </w:r>
    </w:p>
    <w:p w:rsidR="00017BDF" w:rsidRPr="00D5672A" w:rsidRDefault="00017BDF" w:rsidP="00017BDF">
      <w:r w:rsidRPr="00D5672A">
        <w:t xml:space="preserve">      Целями  и задачами социального  направления в воспитательной деятельности  являются:</w:t>
      </w:r>
    </w:p>
    <w:p w:rsidR="00017BDF" w:rsidRPr="00D5672A" w:rsidRDefault="00017BDF" w:rsidP="00017BDF">
      <w:r w:rsidRPr="00D5672A">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017BDF" w:rsidRPr="00D5672A" w:rsidRDefault="00017BDF" w:rsidP="00017BDF">
      <w:r w:rsidRPr="00D5672A">
        <w:t xml:space="preserve">-   формирование  экологической культуры. </w:t>
      </w:r>
    </w:p>
    <w:p w:rsidR="00017BDF" w:rsidRPr="00D5672A" w:rsidRDefault="00017BDF" w:rsidP="00017BDF">
      <w:r w:rsidRPr="00D5672A">
        <w:t xml:space="preserve">- формирование  общественных мотивов трудовой деятельности как наиболее ценных и значимых, устойчивых убеждений в необходимости труда на пользу обществу.  </w:t>
      </w:r>
    </w:p>
    <w:p w:rsidR="00017BDF" w:rsidRPr="00D5672A" w:rsidRDefault="00017BDF" w:rsidP="00017BDF">
      <w:r w:rsidRPr="00D5672A">
        <w:lastRenderedPageBreak/>
        <w:t xml:space="preserve">-  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    </w:t>
      </w:r>
    </w:p>
    <w:p w:rsidR="00017BDF" w:rsidRPr="00D5672A" w:rsidRDefault="00017BDF" w:rsidP="00017BDF">
      <w:r w:rsidRPr="00D5672A">
        <w:t xml:space="preserve">    Работа по данному направлению в школе строится </w:t>
      </w:r>
      <w:proofErr w:type="gramStart"/>
      <w:r w:rsidRPr="00D5672A">
        <w:t>на</w:t>
      </w:r>
      <w:proofErr w:type="gramEnd"/>
      <w:r w:rsidRPr="00D5672A">
        <w:t>:</w:t>
      </w:r>
    </w:p>
    <w:p w:rsidR="00017BDF" w:rsidRPr="00D5672A" w:rsidRDefault="00017BDF" w:rsidP="00574D09">
      <w:pPr>
        <w:pStyle w:val="ae"/>
        <w:numPr>
          <w:ilvl w:val="0"/>
          <w:numId w:val="8"/>
        </w:numPr>
        <w:spacing w:line="276" w:lineRule="auto"/>
        <w:jc w:val="both"/>
      </w:pPr>
      <w:r w:rsidRPr="00D5672A">
        <w:t xml:space="preserve">трудовом </w:t>
      </w:r>
      <w:proofErr w:type="gramStart"/>
      <w:r w:rsidRPr="00D5672A">
        <w:t>воспитании</w:t>
      </w:r>
      <w:proofErr w:type="gramEnd"/>
      <w:r w:rsidRPr="00D5672A">
        <w:t>;</w:t>
      </w:r>
    </w:p>
    <w:p w:rsidR="00017BDF" w:rsidRPr="00D5672A" w:rsidRDefault="00017BDF" w:rsidP="00574D09">
      <w:pPr>
        <w:pStyle w:val="ae"/>
        <w:numPr>
          <w:ilvl w:val="0"/>
          <w:numId w:val="8"/>
        </w:numPr>
        <w:spacing w:line="276" w:lineRule="auto"/>
        <w:jc w:val="both"/>
      </w:pPr>
      <w:r w:rsidRPr="00D5672A">
        <w:t xml:space="preserve">профессиональном </w:t>
      </w:r>
      <w:proofErr w:type="gramStart"/>
      <w:r w:rsidRPr="00D5672A">
        <w:t>просвещении</w:t>
      </w:r>
      <w:proofErr w:type="gramEnd"/>
      <w:r w:rsidRPr="00D5672A">
        <w:t xml:space="preserve"> – ознакомление школьников с</w:t>
      </w:r>
      <w:r>
        <w:t xml:space="preserve"> </w:t>
      </w:r>
      <w:r w:rsidRPr="00D5672A">
        <w:t>различными видами труда в обществе, разнообразием профессий,</w:t>
      </w:r>
    </w:p>
    <w:p w:rsidR="00017BDF" w:rsidRPr="00D5672A" w:rsidRDefault="00017BDF" w:rsidP="00574D09">
      <w:pPr>
        <w:pStyle w:val="ae"/>
        <w:numPr>
          <w:ilvl w:val="0"/>
          <w:numId w:val="8"/>
        </w:numPr>
        <w:spacing w:line="276" w:lineRule="auto"/>
        <w:jc w:val="both"/>
      </w:pPr>
      <w:r w:rsidRPr="00D5672A">
        <w:t>организации работы педагогических работников школы по</w:t>
      </w:r>
      <w:r>
        <w:t xml:space="preserve"> </w:t>
      </w:r>
      <w:r w:rsidRPr="00D5672A">
        <w:t>профессиональной ориентации школьников;</w:t>
      </w:r>
    </w:p>
    <w:p w:rsidR="00017BDF" w:rsidRPr="00D5672A" w:rsidRDefault="00017BDF" w:rsidP="00574D09">
      <w:pPr>
        <w:pStyle w:val="ae"/>
        <w:numPr>
          <w:ilvl w:val="0"/>
          <w:numId w:val="8"/>
        </w:numPr>
        <w:spacing w:line="276" w:lineRule="auto"/>
        <w:jc w:val="both"/>
      </w:pPr>
      <w:r w:rsidRPr="00D5672A">
        <w:t>оказание помощи учащимся в выборе профессии с учетом его интересов,</w:t>
      </w:r>
      <w:r>
        <w:t xml:space="preserve"> </w:t>
      </w:r>
      <w:r w:rsidRPr="00D5672A">
        <w:t>склонностей, способностей и потребностей государства в профессиях;</w:t>
      </w:r>
    </w:p>
    <w:p w:rsidR="00017BDF" w:rsidRPr="00D5672A" w:rsidRDefault="00017BDF" w:rsidP="00574D09">
      <w:pPr>
        <w:pStyle w:val="ae"/>
        <w:numPr>
          <w:ilvl w:val="0"/>
          <w:numId w:val="8"/>
        </w:numPr>
        <w:spacing w:line="276" w:lineRule="auto"/>
        <w:jc w:val="both"/>
      </w:pPr>
      <w:proofErr w:type="gramStart"/>
      <w:r w:rsidRPr="00D5672A">
        <w:t>воспитании</w:t>
      </w:r>
      <w:proofErr w:type="gramEnd"/>
      <w:r w:rsidRPr="00D5672A">
        <w:t xml:space="preserve"> психологической и практической готовности учащихся к</w:t>
      </w:r>
      <w:r>
        <w:t xml:space="preserve"> </w:t>
      </w:r>
      <w:r w:rsidRPr="00D5672A">
        <w:t>труду.</w:t>
      </w:r>
    </w:p>
    <w:p w:rsidR="00017BDF" w:rsidRPr="00D5672A" w:rsidRDefault="00017BDF" w:rsidP="00017BDF">
      <w:r w:rsidRPr="00D5672A">
        <w:t xml:space="preserve">     Развитию трудовых навыков подчинена работа на уроках технологии, акций, рейдов  по уборке территории и  классных кабинетов, работа  в производственной  бригаде  в летнее время. Трудовая  деятельность и трудовое воспитание сочетаются с </w:t>
      </w:r>
      <w:proofErr w:type="spellStart"/>
      <w:r w:rsidRPr="00D5672A">
        <w:t>профориентационной</w:t>
      </w:r>
      <w:proofErr w:type="spellEnd"/>
      <w:r w:rsidRPr="00D5672A">
        <w:t xml:space="preserve"> работой, главными направлениями которой является:</w:t>
      </w:r>
    </w:p>
    <w:p w:rsidR="00017BDF" w:rsidRPr="00D5672A" w:rsidRDefault="00017BDF" w:rsidP="00574D09">
      <w:pPr>
        <w:pStyle w:val="ae"/>
        <w:numPr>
          <w:ilvl w:val="0"/>
          <w:numId w:val="9"/>
        </w:numPr>
        <w:spacing w:line="276" w:lineRule="auto"/>
        <w:jc w:val="both"/>
      </w:pPr>
      <w:r w:rsidRPr="00D5672A">
        <w:t>предоставление информации о профессиях, специальностях, необходимых в регионе;</w:t>
      </w:r>
    </w:p>
    <w:p w:rsidR="00017BDF" w:rsidRPr="00D5672A" w:rsidRDefault="00017BDF" w:rsidP="00574D09">
      <w:pPr>
        <w:pStyle w:val="ae"/>
        <w:numPr>
          <w:ilvl w:val="0"/>
          <w:numId w:val="9"/>
        </w:numPr>
        <w:spacing w:line="276" w:lineRule="auto"/>
        <w:jc w:val="both"/>
      </w:pPr>
      <w:r w:rsidRPr="00D5672A">
        <w:t>вооружение информацией о порядке и условиях поступления в учебные</w:t>
      </w:r>
      <w:r>
        <w:t xml:space="preserve"> </w:t>
      </w:r>
      <w:r w:rsidRPr="00D5672A">
        <w:t>заведения;</w:t>
      </w:r>
    </w:p>
    <w:p w:rsidR="00017BDF" w:rsidRPr="00D5672A" w:rsidRDefault="00017BDF" w:rsidP="00574D09">
      <w:pPr>
        <w:pStyle w:val="ae"/>
        <w:numPr>
          <w:ilvl w:val="0"/>
          <w:numId w:val="9"/>
        </w:numPr>
        <w:spacing w:line="276" w:lineRule="auto"/>
        <w:jc w:val="both"/>
      </w:pPr>
      <w:r w:rsidRPr="00D5672A">
        <w:t xml:space="preserve"> организации  встреч  с представителями  учебных заведений;</w:t>
      </w:r>
    </w:p>
    <w:p w:rsidR="00017BDF" w:rsidRPr="00D5672A" w:rsidRDefault="00017BDF" w:rsidP="00574D09">
      <w:pPr>
        <w:pStyle w:val="ae"/>
        <w:numPr>
          <w:ilvl w:val="0"/>
          <w:numId w:val="9"/>
        </w:numPr>
        <w:spacing w:line="276" w:lineRule="auto"/>
        <w:jc w:val="both"/>
      </w:pPr>
      <w:r w:rsidRPr="00D5672A">
        <w:t>информирование  о днях  открытых  дверей  в учебных  заведениях  области.</w:t>
      </w:r>
    </w:p>
    <w:p w:rsidR="00017BDF" w:rsidRPr="00D5672A" w:rsidRDefault="00017BDF" w:rsidP="00017BDF">
      <w:r w:rsidRPr="00D5672A">
        <w:t xml:space="preserve">    Экологическая </w:t>
      </w:r>
      <w:proofErr w:type="spellStart"/>
      <w:r w:rsidRPr="00D5672A">
        <w:t>здоровьесберегающая</w:t>
      </w:r>
      <w:proofErr w:type="spellEnd"/>
      <w:r w:rsidRPr="00D5672A">
        <w:t xml:space="preserve"> деятельность школы способствует</w:t>
      </w:r>
      <w:r>
        <w:t xml:space="preserve"> </w:t>
      </w:r>
      <w:r w:rsidRPr="00D5672A">
        <w:t>формированию у обучающихся экологической культуры, ценностного</w:t>
      </w:r>
      <w:r>
        <w:t xml:space="preserve"> </w:t>
      </w:r>
      <w:r w:rsidRPr="00D5672A">
        <w:t>отношения к жизни во всех её проявлениях, здоровью, качеству окружающей</w:t>
      </w:r>
      <w:r>
        <w:t xml:space="preserve"> </w:t>
      </w:r>
      <w:r w:rsidRPr="00D5672A">
        <w:t>среды, умений вести здоровый и безопасный образ жизни.</w:t>
      </w:r>
    </w:p>
    <w:p w:rsidR="00017BDF" w:rsidRPr="00D5672A" w:rsidRDefault="00017BDF" w:rsidP="00017BDF">
      <w:r w:rsidRPr="00D5672A">
        <w:t xml:space="preserve">    </w:t>
      </w:r>
      <w:proofErr w:type="gramStart"/>
      <w:r w:rsidRPr="00D5672A">
        <w:t>Мероприятиями,  реализованными  в школе по данному  направлению  являются</w:t>
      </w:r>
      <w:proofErr w:type="gramEnd"/>
      <w:r w:rsidRPr="00D5672A">
        <w:t>:</w:t>
      </w:r>
    </w:p>
    <w:p w:rsidR="00017BDF" w:rsidRPr="00D5672A" w:rsidRDefault="00017BDF" w:rsidP="00017BDF">
      <w:r w:rsidRPr="00D5672A">
        <w:t xml:space="preserve">Всероссийский фестиваль энергосбережения. (5 – 11 </w:t>
      </w:r>
      <w:proofErr w:type="spellStart"/>
      <w:r w:rsidRPr="00D5672A">
        <w:t>кл</w:t>
      </w:r>
      <w:proofErr w:type="spellEnd"/>
      <w:r w:rsidRPr="00D5672A">
        <w:t>)</w:t>
      </w:r>
    </w:p>
    <w:p w:rsidR="00017BDF" w:rsidRPr="00D5672A" w:rsidRDefault="00017BDF" w:rsidP="00017BDF">
      <w:r w:rsidRPr="00D5672A">
        <w:t>Всероссийская Акция: «#</w:t>
      </w:r>
      <w:proofErr w:type="spellStart"/>
      <w:r w:rsidRPr="00D5672A">
        <w:t>ВместеЯрче</w:t>
      </w:r>
      <w:proofErr w:type="spellEnd"/>
      <w:r w:rsidRPr="00D5672A">
        <w:t xml:space="preserve">» (5 – 11 </w:t>
      </w:r>
      <w:proofErr w:type="spellStart"/>
      <w:r w:rsidRPr="00D5672A">
        <w:t>кл</w:t>
      </w:r>
      <w:proofErr w:type="spellEnd"/>
      <w:r w:rsidRPr="00D5672A">
        <w:t>)</w:t>
      </w:r>
    </w:p>
    <w:p w:rsidR="00017BDF" w:rsidRPr="00D5672A" w:rsidRDefault="00017BDF" w:rsidP="00017BDF">
      <w:r w:rsidRPr="00D5672A">
        <w:t xml:space="preserve">Мероприятие ко Дню учителя: «Днём учителя праздник зовут» (8 – 11 </w:t>
      </w:r>
      <w:proofErr w:type="spellStart"/>
      <w:r w:rsidRPr="00D5672A">
        <w:t>кл</w:t>
      </w:r>
      <w:proofErr w:type="spellEnd"/>
      <w:r w:rsidRPr="00D5672A">
        <w:t>)</w:t>
      </w:r>
    </w:p>
    <w:p w:rsidR="00017BDF" w:rsidRPr="00D5672A" w:rsidRDefault="00017BDF" w:rsidP="00017BDF">
      <w:r w:rsidRPr="00D5672A">
        <w:lastRenderedPageBreak/>
        <w:t xml:space="preserve">Всероссийский экологический  урок «Байкальская нерпа» (7 </w:t>
      </w:r>
      <w:proofErr w:type="spellStart"/>
      <w:r w:rsidRPr="00D5672A">
        <w:t>кл</w:t>
      </w:r>
      <w:proofErr w:type="spellEnd"/>
      <w:r w:rsidRPr="00D5672A">
        <w:t>)</w:t>
      </w:r>
    </w:p>
    <w:p w:rsidR="00017BDF" w:rsidRPr="00D5672A" w:rsidRDefault="00017BDF" w:rsidP="00017BDF">
      <w:r w:rsidRPr="00D5672A">
        <w:t xml:space="preserve">Муниципальный </w:t>
      </w:r>
      <w:proofErr w:type="spellStart"/>
      <w:r w:rsidRPr="00D5672A">
        <w:t>конкурсс</w:t>
      </w:r>
      <w:proofErr w:type="spellEnd"/>
      <w:r w:rsidRPr="00D5672A">
        <w:t xml:space="preserve"> «Волонтёр года 2019». «Твори добро своими руками»</w:t>
      </w:r>
    </w:p>
    <w:p w:rsidR="00017BDF" w:rsidRPr="00D5672A" w:rsidRDefault="00017BDF" w:rsidP="00017BDF">
      <w:r w:rsidRPr="00D5672A">
        <w:t xml:space="preserve">День гражданской обороны (учение по ГО). (1 – 11 </w:t>
      </w:r>
      <w:proofErr w:type="spellStart"/>
      <w:r w:rsidRPr="00D5672A">
        <w:t>кл</w:t>
      </w:r>
      <w:proofErr w:type="spellEnd"/>
      <w:r w:rsidRPr="00D5672A">
        <w:t>)</w:t>
      </w:r>
    </w:p>
    <w:p w:rsidR="00017BDF" w:rsidRPr="00D5672A" w:rsidRDefault="00017BDF" w:rsidP="00017BDF">
      <w:r w:rsidRPr="00D5672A">
        <w:t xml:space="preserve">Участие в </w:t>
      </w:r>
      <w:proofErr w:type="gramStart"/>
      <w:r w:rsidRPr="00D5672A">
        <w:t>общероссийском</w:t>
      </w:r>
      <w:proofErr w:type="gramEnd"/>
      <w:r w:rsidRPr="00D5672A">
        <w:t xml:space="preserve">  открытый урок: «Экология и энергосбережение» (</w:t>
      </w:r>
      <w:proofErr w:type="spellStart"/>
      <w:r w:rsidRPr="00D5672A">
        <w:t>проектория</w:t>
      </w:r>
      <w:proofErr w:type="spellEnd"/>
      <w:r w:rsidRPr="00D5672A">
        <w:t xml:space="preserve">) (8 – 11 </w:t>
      </w:r>
      <w:proofErr w:type="spellStart"/>
      <w:r w:rsidRPr="00D5672A">
        <w:t>кл</w:t>
      </w:r>
      <w:proofErr w:type="spellEnd"/>
      <w:r w:rsidRPr="00D5672A">
        <w:t>)</w:t>
      </w:r>
    </w:p>
    <w:p w:rsidR="00017BDF" w:rsidRPr="00D5672A" w:rsidRDefault="00017BDF" w:rsidP="00017BDF">
      <w:r w:rsidRPr="00D5672A">
        <w:t xml:space="preserve">Международный день толерантности. (1 – 11 </w:t>
      </w:r>
      <w:proofErr w:type="spellStart"/>
      <w:r w:rsidRPr="00D5672A">
        <w:t>кл</w:t>
      </w:r>
      <w:proofErr w:type="spellEnd"/>
      <w:r w:rsidRPr="00D5672A">
        <w:t>)</w:t>
      </w:r>
    </w:p>
    <w:p w:rsidR="00017BDF" w:rsidRPr="00D5672A" w:rsidRDefault="00017BDF" w:rsidP="00017BDF">
      <w:r w:rsidRPr="00D5672A">
        <w:t xml:space="preserve">Акция: «Помощь книжке» (1 – 11 </w:t>
      </w:r>
      <w:proofErr w:type="spellStart"/>
      <w:r w:rsidRPr="00D5672A">
        <w:t>кл</w:t>
      </w:r>
      <w:proofErr w:type="spellEnd"/>
      <w:r w:rsidRPr="00D5672A">
        <w:t>)</w:t>
      </w:r>
    </w:p>
    <w:p w:rsidR="00017BDF" w:rsidRPr="00D5672A" w:rsidRDefault="00017BDF" w:rsidP="00017BDF">
      <w:r w:rsidRPr="00D5672A">
        <w:t xml:space="preserve">Уборка территории школы и обелиска. (6 – 11 </w:t>
      </w:r>
      <w:proofErr w:type="spellStart"/>
      <w:r w:rsidRPr="00D5672A">
        <w:t>кл</w:t>
      </w:r>
      <w:proofErr w:type="spellEnd"/>
      <w:r w:rsidRPr="00D5672A">
        <w:t>)</w:t>
      </w:r>
    </w:p>
    <w:p w:rsidR="00017BDF" w:rsidRPr="00D5672A" w:rsidRDefault="00017BDF" w:rsidP="00017BDF">
      <w:r w:rsidRPr="00D5672A">
        <w:t xml:space="preserve">Адресная помощь труженикам тыла. (6 – 11 </w:t>
      </w:r>
      <w:proofErr w:type="spellStart"/>
      <w:r w:rsidRPr="00D5672A">
        <w:t>кл</w:t>
      </w:r>
      <w:proofErr w:type="spellEnd"/>
      <w:r w:rsidRPr="00D5672A">
        <w:t>)</w:t>
      </w:r>
    </w:p>
    <w:p w:rsidR="00017BDF" w:rsidRPr="00D5672A" w:rsidRDefault="00017BDF" w:rsidP="00017BDF">
      <w:r w:rsidRPr="00D5672A">
        <w:t xml:space="preserve">Трудовые десанты по уборке территории школы и обелиска. (1 – 11 </w:t>
      </w:r>
      <w:proofErr w:type="spellStart"/>
      <w:r w:rsidRPr="00D5672A">
        <w:t>кл</w:t>
      </w:r>
      <w:proofErr w:type="spellEnd"/>
      <w:r w:rsidRPr="00D5672A">
        <w:t>)</w:t>
      </w:r>
    </w:p>
    <w:p w:rsidR="00017BDF" w:rsidRPr="00D5672A" w:rsidRDefault="00017BDF" w:rsidP="00017BDF">
      <w:r w:rsidRPr="00D5672A">
        <w:t xml:space="preserve">Конкурс «Большая перемена» (8 – 10 </w:t>
      </w:r>
      <w:proofErr w:type="spellStart"/>
      <w:r w:rsidRPr="00D5672A">
        <w:t>кл</w:t>
      </w:r>
      <w:proofErr w:type="spellEnd"/>
      <w:r w:rsidRPr="00D5672A">
        <w:t>)</w:t>
      </w:r>
    </w:p>
    <w:p w:rsidR="00017BDF" w:rsidRPr="00D5672A" w:rsidRDefault="00017BDF" w:rsidP="00017BDF">
      <w:r w:rsidRPr="00D5672A">
        <w:t xml:space="preserve">    В рамках ФГОС внеурочной деятельности в социальное направление  представлено  курсами: в начальной  школе - «Мой мир», «Моя первая экология»,  «Школа добрых дел»;  в основной школе - «Мы разные, но все вместе»,  «Азбука души»,  «Познай себя»,  «Этикет общения», «Найди свой путь»;  в средней школе: «Найди свой путь».</w:t>
      </w:r>
    </w:p>
    <w:p w:rsidR="00017BDF" w:rsidRPr="00D5672A" w:rsidRDefault="00017BDF" w:rsidP="00017BDF"/>
    <w:p w:rsidR="00017BDF" w:rsidRPr="00D5672A" w:rsidRDefault="00017BDF" w:rsidP="00017BDF">
      <w:r w:rsidRPr="00D5672A">
        <w:t>Профилактика безнадзорности и правонарушений, социально-опасных явлений.</w:t>
      </w:r>
    </w:p>
    <w:p w:rsidR="00017BDF" w:rsidRPr="00D5672A" w:rsidRDefault="00017BDF" w:rsidP="00017BDF">
      <w:r w:rsidRPr="00D5672A">
        <w:t xml:space="preserve">     </w:t>
      </w:r>
      <w:proofErr w:type="gramStart"/>
      <w:r w:rsidRPr="00D5672A">
        <w:t xml:space="preserve">Одним из важных направлений воспитательной деятельности </w:t>
      </w:r>
      <w:proofErr w:type="spellStart"/>
      <w:r w:rsidRPr="00D5672A">
        <w:t>являетсяформирование</w:t>
      </w:r>
      <w:proofErr w:type="spellEnd"/>
      <w:r w:rsidRPr="00D5672A">
        <w:t xml:space="preserve"> у обучающихся правовой культуры, представлений об</w:t>
      </w:r>
      <w:r>
        <w:t xml:space="preserve"> </w:t>
      </w:r>
      <w:r w:rsidRPr="00D5672A">
        <w:t>основных правах и обязанностях, о принципах демократии, об уважении к</w:t>
      </w:r>
      <w:r>
        <w:t xml:space="preserve"> </w:t>
      </w:r>
      <w:r w:rsidRPr="00D5672A">
        <w:t>правам человека и свободе личности; развитие навыков безопасности и</w:t>
      </w:r>
      <w:r>
        <w:t xml:space="preserve"> </w:t>
      </w:r>
      <w:r w:rsidRPr="00D5672A">
        <w:t>формирования безопасной среды в школе, в быту, на отдыхе; формирование</w:t>
      </w:r>
      <w:r>
        <w:t xml:space="preserve"> </w:t>
      </w:r>
      <w:r w:rsidRPr="00D5672A">
        <w:t xml:space="preserve">представлений об информационной безопасности, о </w:t>
      </w:r>
      <w:proofErr w:type="spellStart"/>
      <w:r w:rsidRPr="00D5672A">
        <w:t>девиантном</w:t>
      </w:r>
      <w:proofErr w:type="spellEnd"/>
      <w:r w:rsidRPr="00D5672A">
        <w:t xml:space="preserve"> поведении, о</w:t>
      </w:r>
      <w:r>
        <w:t xml:space="preserve"> </w:t>
      </w:r>
      <w:r w:rsidRPr="00D5672A">
        <w:t>влиянии на безопасность молодых людей отдельных  молодёжных субкультур;</w:t>
      </w:r>
      <w:proofErr w:type="gramEnd"/>
      <w:r w:rsidRPr="00D5672A">
        <w:t xml:space="preserve"> привитие  учащимся ЗОЖ, и отказ от вредных привычек; просветительская работа о вреде алкоголя и </w:t>
      </w:r>
      <w:proofErr w:type="spellStart"/>
      <w:r w:rsidRPr="00D5672A">
        <w:t>табакокурения</w:t>
      </w:r>
      <w:proofErr w:type="spellEnd"/>
      <w:r w:rsidRPr="00D5672A">
        <w:t>.</w:t>
      </w:r>
    </w:p>
    <w:p w:rsidR="00017BDF" w:rsidRPr="00D5672A" w:rsidRDefault="00017BDF" w:rsidP="00017BDF">
      <w:r w:rsidRPr="00D5672A">
        <w:t>Основные задачи направления:</w:t>
      </w:r>
    </w:p>
    <w:p w:rsidR="00017BDF" w:rsidRPr="00D5672A" w:rsidRDefault="00017BDF" w:rsidP="00017BDF">
      <w:r w:rsidRPr="00D5672A">
        <w:lastRenderedPageBreak/>
        <w:t xml:space="preserve">-  совершенствование правовой культуры и правосознания </w:t>
      </w:r>
      <w:proofErr w:type="gramStart"/>
      <w:r w:rsidRPr="00D5672A">
        <w:t>обучающихся</w:t>
      </w:r>
      <w:proofErr w:type="gramEnd"/>
      <w:r w:rsidRPr="00D5672A">
        <w:t>, привитие   осознанного стремления к правомерному поведению.</w:t>
      </w:r>
    </w:p>
    <w:p w:rsidR="00017BDF" w:rsidRPr="00D5672A" w:rsidRDefault="00017BDF" w:rsidP="00017BDF">
      <w:r w:rsidRPr="00D5672A">
        <w:t xml:space="preserve">-  организация работы по предупреждению и профилактике асоциального поведения </w:t>
      </w:r>
      <w:proofErr w:type="gramStart"/>
      <w:r w:rsidRPr="00D5672A">
        <w:t>обучающихся</w:t>
      </w:r>
      <w:proofErr w:type="gramEnd"/>
      <w:r w:rsidRPr="00D5672A">
        <w:t>.</w:t>
      </w:r>
    </w:p>
    <w:p w:rsidR="00017BDF" w:rsidRPr="00D5672A" w:rsidRDefault="00017BDF" w:rsidP="00017BDF">
      <w:r w:rsidRPr="00D5672A">
        <w:t>-  организация мероприятий по профилактике правонарушений, наркомании, токсикомании, алкоголизма.</w:t>
      </w:r>
    </w:p>
    <w:p w:rsidR="00017BDF" w:rsidRPr="00D5672A" w:rsidRDefault="00017BDF" w:rsidP="00017BDF">
      <w:r w:rsidRPr="00D5672A">
        <w:t>-  проведение эффективных мероприятий по предотвращению суицидального риска среди детей и подростков.</w:t>
      </w:r>
    </w:p>
    <w:p w:rsidR="00017BDF" w:rsidRPr="00D5672A" w:rsidRDefault="00017BDF" w:rsidP="00017BDF">
      <w:r w:rsidRPr="00D5672A">
        <w:t>-  изучение интересов, склонностей и способностей учащихся, включение их во внеурочную</w:t>
      </w:r>
      <w:r w:rsidRPr="00D5672A">
        <w:tab/>
        <w:t>кружковую общественно-полезную деятельность.</w:t>
      </w:r>
    </w:p>
    <w:p w:rsidR="00017BDF" w:rsidRPr="00D5672A" w:rsidRDefault="00017BDF" w:rsidP="00017BDF">
      <w:r w:rsidRPr="00D5672A">
        <w:t>-  организация консультаций специалистов (педагога-психолога, логопеда) для родителей и детей «группы риска».</w:t>
      </w:r>
    </w:p>
    <w:p w:rsidR="00017BDF" w:rsidRPr="00D5672A" w:rsidRDefault="00017BDF" w:rsidP="00017BDF">
      <w:r w:rsidRPr="00D5672A">
        <w:t xml:space="preserve">     Всего в БОУ «Завьяловская СШ» обучается порядка 105 учащихся, </w:t>
      </w:r>
      <w:proofErr w:type="gramStart"/>
      <w:r w:rsidRPr="00D5672A">
        <w:t>стоит на учете</w:t>
      </w:r>
      <w:proofErr w:type="gramEnd"/>
      <w:r w:rsidRPr="00D5672A">
        <w:t xml:space="preserve"> в ПДН 2 человека. На внутри школьном учете стоит 5 человек, большую часть которых составляют дети «группы риска»</w:t>
      </w:r>
    </w:p>
    <w:p w:rsidR="00017BDF" w:rsidRPr="00D5672A" w:rsidRDefault="00017BDF" w:rsidP="00017BDF">
      <w:r w:rsidRPr="00D5672A">
        <w:t> В начале учебного года были составлены  планы:</w:t>
      </w:r>
    </w:p>
    <w:p w:rsidR="00017BDF" w:rsidRPr="00D5672A" w:rsidRDefault="00017BDF" w:rsidP="00017BDF">
      <w:r w:rsidRPr="00D5672A">
        <w:t>-   « Профилактики правонарушений»,</w:t>
      </w:r>
    </w:p>
    <w:p w:rsidR="00017BDF" w:rsidRPr="00D5672A" w:rsidRDefault="00017BDF" w:rsidP="00017BDF">
      <w:r w:rsidRPr="00D5672A">
        <w:t>-   «Работы с детьми «группы риска»»,</w:t>
      </w:r>
    </w:p>
    <w:p w:rsidR="00017BDF" w:rsidRPr="00D5672A" w:rsidRDefault="00017BDF" w:rsidP="00017BDF">
      <w:r w:rsidRPr="00D5672A">
        <w:t>- Составлен социальный паспорт школы, сформированы списки  многодетных семей, неполных семей, малоимущих семей.</w:t>
      </w:r>
    </w:p>
    <w:p w:rsidR="00017BDF" w:rsidRPr="00D5672A" w:rsidRDefault="00017BDF" w:rsidP="00017BDF">
      <w:r w:rsidRPr="00D5672A">
        <w:t xml:space="preserve">-    Составлен список детей стоящих на </w:t>
      </w:r>
      <w:proofErr w:type="spellStart"/>
      <w:r w:rsidRPr="00D5672A">
        <w:t>внутришкольном</w:t>
      </w:r>
      <w:proofErr w:type="spellEnd"/>
      <w:r w:rsidRPr="00D5672A">
        <w:t xml:space="preserve"> учёте и на учете ПДН, а также список детей «группы риска».</w:t>
      </w:r>
    </w:p>
    <w:p w:rsidR="00017BDF" w:rsidRPr="00D5672A" w:rsidRDefault="00017BDF" w:rsidP="00017BDF">
      <w:r w:rsidRPr="00D5672A">
        <w:t xml:space="preserve">      В воспитательных планах классных руководителей имеется раздел «Работа с   детьми «группы риска»», у каждого классного руководителя имеется индивидуальный план работы с такими детьми и ведется учёт проведенных индивидуальных бесед с детьми, посещений на дому. Работа с родителями детей группы риска  фиксируется в листе индивидуальной работы с родителями</w:t>
      </w:r>
    </w:p>
    <w:p w:rsidR="00017BDF" w:rsidRPr="00D5672A" w:rsidRDefault="00017BDF" w:rsidP="00017BDF">
      <w:r w:rsidRPr="00D5672A">
        <w:t xml:space="preserve">      </w:t>
      </w:r>
      <w:proofErr w:type="gramStart"/>
      <w:r w:rsidRPr="00D5672A">
        <w:t>Система работы школы по профилактике правонарушений включает в себя: организационные мероприятия, просветительскую работу, правовое воспитание школьников и родителей; профилактику правонарушений несовершеннолетних, которые реализуются через систему классных часов, обеспечение социально-педагогической поддержки семьи, совместную работу субъектов профилактики, организацию встреч учащихся с сотрудниками правоохранительных органов,  вовлечение общественности в работу по профилактике правонарушений несовершеннолетних, контроль.</w:t>
      </w:r>
      <w:proofErr w:type="gramEnd"/>
      <w:r w:rsidRPr="00D5672A">
        <w:t xml:space="preserve"> Большую роль в профилактической деятельности играет Совет профилактики.</w:t>
      </w:r>
    </w:p>
    <w:p w:rsidR="00017BDF" w:rsidRPr="00D5672A" w:rsidRDefault="00017BDF" w:rsidP="00017BDF">
      <w:r w:rsidRPr="00D5672A">
        <w:lastRenderedPageBreak/>
        <w:t xml:space="preserve">     Совет профилактики проводил оперативные мероприятия, направленные на изучение причин отклоняющегося поведения, условий  проживания и воспитания ребенка в семье, разрабатывается индивидуальный план работы, направленный на коррекцию поведения учащихся, оказание психолого-педагогической поддержки.</w:t>
      </w:r>
    </w:p>
    <w:p w:rsidR="00017BDF" w:rsidRPr="00D5672A" w:rsidRDefault="00017BDF" w:rsidP="00017BDF">
      <w:r>
        <w:t xml:space="preserve">     </w:t>
      </w:r>
      <w:proofErr w:type="gramStart"/>
      <w:r>
        <w:t>2020</w:t>
      </w:r>
      <w:r w:rsidRPr="00D5672A">
        <w:t xml:space="preserve"> – 202</w:t>
      </w:r>
      <w:r>
        <w:t>1</w:t>
      </w:r>
      <w:r w:rsidRPr="00D5672A">
        <w:t xml:space="preserve"> учебном году с целью профилактики в школе были организованы Антинаркотические акции; акция:</w:t>
      </w:r>
      <w:proofErr w:type="gramEnd"/>
      <w:r w:rsidRPr="00D5672A">
        <w:t xml:space="preserve">  «Смотри на жизнь трезво!». Во всех классах состоялись видео Уроки трезвости: «Трезво жить – век не </w:t>
      </w:r>
      <w:proofErr w:type="gramStart"/>
      <w:r w:rsidRPr="00D5672A">
        <w:t>тужить</w:t>
      </w:r>
      <w:proofErr w:type="gramEnd"/>
      <w:r w:rsidRPr="00D5672A">
        <w:t>», «Всероссийский день трезвости», «Трезвая Россия».</w:t>
      </w:r>
    </w:p>
    <w:p w:rsidR="00017BDF" w:rsidRPr="00D5672A" w:rsidRDefault="00017BDF" w:rsidP="00017BDF">
      <w:r w:rsidRPr="00D5672A">
        <w:t xml:space="preserve">     С целью  формирования у обучающихся правовой культуры</w:t>
      </w:r>
      <w:proofErr w:type="gramStart"/>
      <w:r w:rsidRPr="00D5672A">
        <w:t xml:space="preserve"> Д</w:t>
      </w:r>
      <w:proofErr w:type="gramEnd"/>
      <w:r w:rsidRPr="00D5672A">
        <w:t>ля учеников 9-11  классов был организован Урок правовых знаний «Как важно знать свои права!»;  для обучающихся 2-4 классов  была организована познавательная игра «Право имею»; учащиеся  7 класса стали участниками Круглого стола "Права. Обязанности. Ответственность",</w:t>
      </w:r>
    </w:p>
    <w:p w:rsidR="00017BDF" w:rsidRPr="00D5672A" w:rsidRDefault="00017BDF" w:rsidP="00017BDF">
      <w:r w:rsidRPr="00D5672A">
        <w:t xml:space="preserve">      В школе ведется работа с родителями: лекционные и практические занятия, обучение навыкам социально-поддерживающего и развивающего поведения в семье и во взаимоотношениях с детьми, дается необходимая информация, способствующая эффективному социально-поддерживающему и развивающему поведению; оказывается помощь в осознании собственных семейных и социальных ресурсов, способствующих преодолению внутрисемейных проблем. </w:t>
      </w:r>
    </w:p>
    <w:p w:rsidR="00017BDF" w:rsidRPr="00D5672A" w:rsidRDefault="00017BDF" w:rsidP="00017BDF">
      <w:r w:rsidRPr="00D5672A">
        <w:t xml:space="preserve">     Наиболее проблемными остаются следующие вопросы: </w:t>
      </w:r>
    </w:p>
    <w:p w:rsidR="00017BDF" w:rsidRPr="00D5672A" w:rsidRDefault="00017BDF" w:rsidP="00017BDF">
      <w:r w:rsidRPr="00D5672A">
        <w:t xml:space="preserve">- профилактика и исправление семейного неблагополучия; </w:t>
      </w:r>
    </w:p>
    <w:p w:rsidR="00017BDF" w:rsidRPr="00D5672A" w:rsidRDefault="00017BDF" w:rsidP="00017BDF">
      <w:r w:rsidRPr="00D5672A">
        <w:t xml:space="preserve">-проведение психологической и коррекционно-развивающейся работы с </w:t>
      </w:r>
      <w:proofErr w:type="gramStart"/>
      <w:r w:rsidRPr="00D5672A">
        <w:t>обучающимися</w:t>
      </w:r>
      <w:proofErr w:type="gramEnd"/>
      <w:r w:rsidRPr="00D5672A">
        <w:t xml:space="preserve">; </w:t>
      </w:r>
    </w:p>
    <w:p w:rsidR="00017BDF" w:rsidRPr="00D5672A" w:rsidRDefault="00017BDF" w:rsidP="00017BDF">
      <w:r w:rsidRPr="00D5672A">
        <w:t>- недостаточный уровень правовой грамотности родителей и детей.</w:t>
      </w:r>
    </w:p>
    <w:p w:rsidR="00017BDF" w:rsidRPr="00D5672A" w:rsidRDefault="00017BDF" w:rsidP="00017BDF">
      <w:r w:rsidRPr="00D5672A">
        <w:t xml:space="preserve">        </w:t>
      </w:r>
    </w:p>
    <w:p w:rsidR="00017BDF" w:rsidRPr="00D5672A" w:rsidRDefault="00017BDF" w:rsidP="00017BDF">
      <w:r w:rsidRPr="00D5672A">
        <w:t xml:space="preserve">Развитие детского самоуправления и формирование </w:t>
      </w:r>
      <w:proofErr w:type="gramStart"/>
      <w:r w:rsidRPr="00D5672A">
        <w:t>коммуникативной</w:t>
      </w:r>
      <w:proofErr w:type="gramEnd"/>
    </w:p>
    <w:p w:rsidR="00017BDF" w:rsidRPr="00D5672A" w:rsidRDefault="00017BDF" w:rsidP="00017BDF">
      <w:r w:rsidRPr="00D5672A">
        <w:t>культуры является актуальной социально-педагогической задачей. Развитию личности способствует содержание деятельности, в которую вовлекается ребенок, проходя школу ученического самоуправления.</w:t>
      </w:r>
    </w:p>
    <w:p w:rsidR="00017BDF" w:rsidRPr="00D5672A" w:rsidRDefault="00017BDF" w:rsidP="00017BDF">
      <w:r w:rsidRPr="00D5672A">
        <w:t xml:space="preserve">    Участвуя  в деятельности ученического самоуправления, учащиеся приобретают гражданские качества, получают опыт социализации, многие развивают свои лидерские таланты. Поэтому усиление роли и повышение статуса ученического самоуправления было приоритетной задачей.</w:t>
      </w:r>
    </w:p>
    <w:p w:rsidR="00017BDF" w:rsidRPr="00D5672A" w:rsidRDefault="00017BDF" w:rsidP="00017BDF">
      <w:r w:rsidRPr="00D5672A">
        <w:lastRenderedPageBreak/>
        <w:t xml:space="preserve">    В школе создана система ученического самоуправления, которое охватывает все сферы школьной жизни. Самоуправление создано в целях демократизации образовательного процесса в школе, создания условий для реализации детьми и подростками своих интересов и потребностей.</w:t>
      </w:r>
    </w:p>
    <w:p w:rsidR="00017BDF" w:rsidRPr="00D5672A" w:rsidRDefault="00017BDF" w:rsidP="00017BDF">
      <w:r w:rsidRPr="00D5672A">
        <w:t>Основными целями и задачами самоуправления являются:</w:t>
      </w:r>
    </w:p>
    <w:p w:rsidR="00017BDF" w:rsidRPr="00D5672A" w:rsidRDefault="00017BDF" w:rsidP="00017BDF">
      <w:r w:rsidRPr="00D5672A">
        <w:t>-  приобщение личности к общешкольным ценностям, усвоение личностью социальных норм через участие в общественной жизни школы;</w:t>
      </w:r>
    </w:p>
    <w:p w:rsidR="00017BDF" w:rsidRPr="00D5672A" w:rsidRDefault="00017BDF" w:rsidP="00017BDF">
      <w:r w:rsidRPr="00D5672A">
        <w:t>-  защита прав и законных интересов детей и подростков, учеников школы. Осуществление взаимодействия с администрацией школы, педагогическим коллективом, различными молодёжными организациями в выработке решений в интересах членов самоуправления.</w:t>
      </w:r>
    </w:p>
    <w:p w:rsidR="00017BDF" w:rsidRPr="00D5672A" w:rsidRDefault="00017BDF" w:rsidP="00017BDF">
      <w:r w:rsidRPr="00D5672A">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017BDF" w:rsidRPr="00D5672A" w:rsidRDefault="00017BDF" w:rsidP="00017BDF">
      <w:r w:rsidRPr="00D5672A">
        <w:t>- развитие творчества, инициативы, формирование активной преобразованной гражданской позиции школьников;</w:t>
      </w:r>
    </w:p>
    <w:p w:rsidR="00017BDF" w:rsidRPr="00D5672A" w:rsidRDefault="00017BDF" w:rsidP="00017BDF">
      <w:r w:rsidRPr="00D5672A">
        <w:t>-   создание условий для развития отношений заботы друг о друге, о школе, о младших, взаимоуважение детей и взрослых.</w:t>
      </w:r>
    </w:p>
    <w:p w:rsidR="00017BDF" w:rsidRPr="00D5672A" w:rsidRDefault="00017BDF" w:rsidP="00017BDF">
      <w:r>
        <w:t xml:space="preserve">     За 2020 – 2021</w:t>
      </w:r>
      <w:r w:rsidRPr="00D5672A">
        <w:t xml:space="preserve"> учебный год проведено10 заседаний актива школьного Совета Дела.   На заседаниях обсуждались планы подготовки и проведения, анализ общешкольных ключевых дел, уровень проведённых мероприятий, подводились итоги рейтинга организации в районных слётах «Школа Лидер»,  рейды  по выявлению нарушителей  положения  о школьной  форме, выступление  активистов  Совета  Дела  перед родительской  общественностью  на общешкольных родительских  собраниях. </w:t>
      </w:r>
    </w:p>
    <w:p w:rsidR="00017BDF" w:rsidRPr="00D5672A" w:rsidRDefault="00017BDF" w:rsidP="00017BDF">
      <w:r w:rsidRPr="00D5672A">
        <w:t>Советом Дела  были организованы и проведены следующие мероприятия:</w:t>
      </w:r>
    </w:p>
    <w:p w:rsidR="00017BDF" w:rsidRPr="00D5672A" w:rsidRDefault="00017BDF" w:rsidP="00017BDF"/>
    <w:tbl>
      <w:tblPr>
        <w:tblStyle w:val="af2"/>
        <w:tblW w:w="0" w:type="auto"/>
        <w:tblInd w:w="33" w:type="dxa"/>
        <w:tblLook w:val="04A0" w:firstRow="1" w:lastRow="0" w:firstColumn="1" w:lastColumn="0" w:noHBand="0" w:noVBand="1"/>
      </w:tblPr>
      <w:tblGrid>
        <w:gridCol w:w="1179"/>
        <w:gridCol w:w="1716"/>
        <w:gridCol w:w="2327"/>
        <w:gridCol w:w="3046"/>
        <w:gridCol w:w="1798"/>
      </w:tblGrid>
      <w:tr w:rsidR="00017BDF" w:rsidRPr="00D5672A" w:rsidTr="00017BDF">
        <w:tc>
          <w:tcPr>
            <w:tcW w:w="1019" w:type="dxa"/>
          </w:tcPr>
          <w:p w:rsidR="00017BDF" w:rsidRPr="00D5672A" w:rsidRDefault="00017BDF" w:rsidP="00017BDF">
            <w:pPr>
              <w:ind w:left="709"/>
              <w:rPr>
                <w:sz w:val="20"/>
                <w:szCs w:val="20"/>
              </w:rPr>
            </w:pPr>
            <w:r w:rsidRPr="00D5672A">
              <w:rPr>
                <w:sz w:val="20"/>
                <w:szCs w:val="20"/>
              </w:rPr>
              <w:t>№</w:t>
            </w:r>
          </w:p>
        </w:tc>
        <w:tc>
          <w:tcPr>
            <w:tcW w:w="1660" w:type="dxa"/>
          </w:tcPr>
          <w:p w:rsidR="00017BDF" w:rsidRPr="00D5672A" w:rsidRDefault="00017BDF" w:rsidP="00017BDF">
            <w:pPr>
              <w:ind w:left="709"/>
              <w:rPr>
                <w:sz w:val="20"/>
                <w:szCs w:val="20"/>
              </w:rPr>
            </w:pPr>
            <w:r w:rsidRPr="00D5672A">
              <w:rPr>
                <w:sz w:val="20"/>
                <w:szCs w:val="20"/>
              </w:rPr>
              <w:t>Месяц</w:t>
            </w:r>
          </w:p>
        </w:tc>
        <w:tc>
          <w:tcPr>
            <w:tcW w:w="2162" w:type="dxa"/>
          </w:tcPr>
          <w:p w:rsidR="00017BDF" w:rsidRPr="00D5672A" w:rsidRDefault="00017BDF" w:rsidP="00017BDF">
            <w:pPr>
              <w:ind w:left="709"/>
              <w:rPr>
                <w:sz w:val="20"/>
                <w:szCs w:val="20"/>
              </w:rPr>
            </w:pPr>
            <w:r w:rsidRPr="00D5672A">
              <w:rPr>
                <w:sz w:val="20"/>
                <w:szCs w:val="20"/>
              </w:rPr>
              <w:t>Уровень</w:t>
            </w:r>
          </w:p>
        </w:tc>
        <w:tc>
          <w:tcPr>
            <w:tcW w:w="3046" w:type="dxa"/>
          </w:tcPr>
          <w:p w:rsidR="00017BDF" w:rsidRPr="00D5672A" w:rsidRDefault="00017BDF" w:rsidP="00017BDF">
            <w:pPr>
              <w:ind w:left="709"/>
              <w:rPr>
                <w:sz w:val="20"/>
                <w:szCs w:val="20"/>
              </w:rPr>
            </w:pPr>
            <w:r w:rsidRPr="00D5672A">
              <w:rPr>
                <w:sz w:val="20"/>
                <w:szCs w:val="20"/>
              </w:rPr>
              <w:t>Мероприятие</w:t>
            </w:r>
          </w:p>
        </w:tc>
        <w:tc>
          <w:tcPr>
            <w:tcW w:w="1651" w:type="dxa"/>
          </w:tcPr>
          <w:p w:rsidR="00017BDF" w:rsidRPr="00D5672A" w:rsidRDefault="00017BDF" w:rsidP="00017BDF">
            <w:pPr>
              <w:ind w:left="709"/>
              <w:rPr>
                <w:sz w:val="20"/>
                <w:szCs w:val="20"/>
              </w:rPr>
            </w:pPr>
            <w:r w:rsidRPr="00D5672A">
              <w:rPr>
                <w:sz w:val="20"/>
                <w:szCs w:val="20"/>
              </w:rPr>
              <w:t>Участники</w:t>
            </w:r>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t>1.</w:t>
            </w:r>
          </w:p>
        </w:tc>
        <w:tc>
          <w:tcPr>
            <w:tcW w:w="1660" w:type="dxa"/>
          </w:tcPr>
          <w:p w:rsidR="00017BDF" w:rsidRPr="00D5672A" w:rsidRDefault="00017BDF" w:rsidP="00017BDF">
            <w:pPr>
              <w:ind w:left="709"/>
              <w:rPr>
                <w:sz w:val="20"/>
                <w:szCs w:val="20"/>
              </w:rPr>
            </w:pPr>
            <w:r w:rsidRPr="00D5672A">
              <w:rPr>
                <w:sz w:val="20"/>
                <w:szCs w:val="20"/>
              </w:rPr>
              <w:t>Сентябрь</w:t>
            </w:r>
          </w:p>
        </w:tc>
        <w:tc>
          <w:tcPr>
            <w:tcW w:w="2162" w:type="dxa"/>
          </w:tcPr>
          <w:p w:rsidR="00017BDF" w:rsidRPr="00D5672A" w:rsidRDefault="00017BDF" w:rsidP="00017BDF">
            <w:pPr>
              <w:ind w:left="709"/>
              <w:rPr>
                <w:sz w:val="20"/>
                <w:szCs w:val="20"/>
              </w:rPr>
            </w:pPr>
            <w:r w:rsidRPr="00D5672A">
              <w:rPr>
                <w:sz w:val="20"/>
                <w:szCs w:val="20"/>
              </w:rPr>
              <w:t>школьный</w:t>
            </w:r>
          </w:p>
        </w:tc>
        <w:tc>
          <w:tcPr>
            <w:tcW w:w="3046" w:type="dxa"/>
          </w:tcPr>
          <w:p w:rsidR="00017BDF" w:rsidRPr="00D5672A" w:rsidRDefault="00017BDF" w:rsidP="00017BDF">
            <w:pPr>
              <w:ind w:left="709"/>
              <w:rPr>
                <w:sz w:val="20"/>
                <w:szCs w:val="20"/>
              </w:rPr>
            </w:pPr>
            <w:r w:rsidRPr="00D5672A">
              <w:rPr>
                <w:sz w:val="20"/>
                <w:szCs w:val="20"/>
              </w:rPr>
              <w:t>Выборы органов самоуправления классов</w:t>
            </w:r>
          </w:p>
        </w:tc>
        <w:tc>
          <w:tcPr>
            <w:tcW w:w="1651" w:type="dxa"/>
          </w:tcPr>
          <w:p w:rsidR="00017BDF" w:rsidRPr="00D5672A" w:rsidRDefault="00017BDF" w:rsidP="00017BDF">
            <w:pPr>
              <w:ind w:left="709"/>
              <w:rPr>
                <w:sz w:val="20"/>
                <w:szCs w:val="20"/>
              </w:rPr>
            </w:pPr>
            <w:r w:rsidRPr="00D5672A">
              <w:rPr>
                <w:sz w:val="20"/>
                <w:szCs w:val="20"/>
              </w:rPr>
              <w:t xml:space="preserve">1 – 11 </w:t>
            </w:r>
            <w:proofErr w:type="spellStart"/>
            <w:r w:rsidRPr="00D5672A">
              <w:rPr>
                <w:sz w:val="20"/>
                <w:szCs w:val="20"/>
              </w:rPr>
              <w:t>кл</w:t>
            </w:r>
            <w:proofErr w:type="spellEnd"/>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t>2.</w:t>
            </w:r>
          </w:p>
        </w:tc>
        <w:tc>
          <w:tcPr>
            <w:tcW w:w="1660" w:type="dxa"/>
          </w:tcPr>
          <w:p w:rsidR="00017BDF" w:rsidRPr="00D5672A" w:rsidRDefault="00017BDF" w:rsidP="00017BDF">
            <w:pPr>
              <w:ind w:left="709"/>
              <w:rPr>
                <w:sz w:val="20"/>
                <w:szCs w:val="20"/>
              </w:rPr>
            </w:pPr>
            <w:r w:rsidRPr="00D5672A">
              <w:rPr>
                <w:sz w:val="20"/>
                <w:szCs w:val="20"/>
              </w:rPr>
              <w:t>Сентябрь</w:t>
            </w:r>
          </w:p>
        </w:tc>
        <w:tc>
          <w:tcPr>
            <w:tcW w:w="2162" w:type="dxa"/>
          </w:tcPr>
          <w:p w:rsidR="00017BDF" w:rsidRPr="00D5672A" w:rsidRDefault="00017BDF" w:rsidP="00017BDF">
            <w:pPr>
              <w:ind w:left="709"/>
              <w:rPr>
                <w:sz w:val="20"/>
                <w:szCs w:val="20"/>
              </w:rPr>
            </w:pPr>
            <w:r w:rsidRPr="00D5672A">
              <w:rPr>
                <w:sz w:val="20"/>
                <w:szCs w:val="20"/>
              </w:rPr>
              <w:t>школьный</w:t>
            </w:r>
          </w:p>
        </w:tc>
        <w:tc>
          <w:tcPr>
            <w:tcW w:w="3046" w:type="dxa"/>
          </w:tcPr>
          <w:p w:rsidR="00017BDF" w:rsidRPr="00D5672A" w:rsidRDefault="00017BDF" w:rsidP="00017BDF">
            <w:pPr>
              <w:ind w:left="709"/>
              <w:rPr>
                <w:sz w:val="20"/>
                <w:szCs w:val="20"/>
              </w:rPr>
            </w:pPr>
            <w:r w:rsidRPr="00D5672A">
              <w:rPr>
                <w:sz w:val="20"/>
                <w:szCs w:val="20"/>
              </w:rPr>
              <w:t>Организация дежурства по школе</w:t>
            </w:r>
          </w:p>
        </w:tc>
        <w:tc>
          <w:tcPr>
            <w:tcW w:w="1651" w:type="dxa"/>
          </w:tcPr>
          <w:p w:rsidR="00017BDF" w:rsidRPr="00D5672A" w:rsidRDefault="00017BDF" w:rsidP="00017BDF">
            <w:pPr>
              <w:ind w:left="709"/>
              <w:rPr>
                <w:sz w:val="20"/>
                <w:szCs w:val="20"/>
              </w:rPr>
            </w:pPr>
            <w:r w:rsidRPr="00D5672A">
              <w:rPr>
                <w:sz w:val="20"/>
                <w:szCs w:val="20"/>
              </w:rPr>
              <w:t xml:space="preserve">6-11 </w:t>
            </w:r>
            <w:proofErr w:type="spellStart"/>
            <w:r w:rsidRPr="00D5672A">
              <w:rPr>
                <w:sz w:val="20"/>
                <w:szCs w:val="20"/>
              </w:rPr>
              <w:t>кл</w:t>
            </w:r>
            <w:proofErr w:type="spellEnd"/>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t>3.</w:t>
            </w:r>
          </w:p>
        </w:tc>
        <w:tc>
          <w:tcPr>
            <w:tcW w:w="1660" w:type="dxa"/>
          </w:tcPr>
          <w:p w:rsidR="00017BDF" w:rsidRPr="00D5672A" w:rsidRDefault="00017BDF" w:rsidP="00017BDF">
            <w:pPr>
              <w:ind w:left="709"/>
              <w:rPr>
                <w:sz w:val="20"/>
                <w:szCs w:val="20"/>
              </w:rPr>
            </w:pPr>
            <w:r w:rsidRPr="00D5672A">
              <w:rPr>
                <w:sz w:val="20"/>
                <w:szCs w:val="20"/>
              </w:rPr>
              <w:t>Октябрь</w:t>
            </w:r>
          </w:p>
        </w:tc>
        <w:tc>
          <w:tcPr>
            <w:tcW w:w="2162" w:type="dxa"/>
          </w:tcPr>
          <w:p w:rsidR="00017BDF" w:rsidRPr="00D5672A" w:rsidRDefault="00017BDF" w:rsidP="00017BDF">
            <w:pPr>
              <w:ind w:left="709"/>
              <w:rPr>
                <w:sz w:val="20"/>
                <w:szCs w:val="20"/>
              </w:rPr>
            </w:pPr>
            <w:r w:rsidRPr="00D5672A">
              <w:rPr>
                <w:sz w:val="20"/>
                <w:szCs w:val="20"/>
              </w:rPr>
              <w:t>школьный</w:t>
            </w:r>
          </w:p>
        </w:tc>
        <w:tc>
          <w:tcPr>
            <w:tcW w:w="3046" w:type="dxa"/>
          </w:tcPr>
          <w:p w:rsidR="00017BDF" w:rsidRPr="00D5672A" w:rsidRDefault="00017BDF" w:rsidP="00017BDF">
            <w:pPr>
              <w:ind w:left="709"/>
              <w:rPr>
                <w:sz w:val="20"/>
                <w:szCs w:val="20"/>
              </w:rPr>
            </w:pPr>
            <w:r w:rsidRPr="00D5672A">
              <w:rPr>
                <w:sz w:val="20"/>
                <w:szCs w:val="20"/>
              </w:rPr>
              <w:t>Рейд  по проверке  классных  уголков</w:t>
            </w:r>
          </w:p>
        </w:tc>
        <w:tc>
          <w:tcPr>
            <w:tcW w:w="1651" w:type="dxa"/>
          </w:tcPr>
          <w:p w:rsidR="00017BDF" w:rsidRPr="00D5672A" w:rsidRDefault="00017BDF" w:rsidP="00017BDF">
            <w:pPr>
              <w:ind w:left="709"/>
              <w:rPr>
                <w:sz w:val="20"/>
                <w:szCs w:val="20"/>
              </w:rPr>
            </w:pPr>
            <w:r w:rsidRPr="00D5672A">
              <w:rPr>
                <w:sz w:val="20"/>
                <w:szCs w:val="20"/>
              </w:rPr>
              <w:t xml:space="preserve">1 – 11 </w:t>
            </w:r>
            <w:proofErr w:type="spellStart"/>
            <w:r w:rsidRPr="00D5672A">
              <w:rPr>
                <w:sz w:val="20"/>
                <w:szCs w:val="20"/>
              </w:rPr>
              <w:t>кл</w:t>
            </w:r>
            <w:proofErr w:type="spellEnd"/>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t>4.</w:t>
            </w:r>
          </w:p>
        </w:tc>
        <w:tc>
          <w:tcPr>
            <w:tcW w:w="1660" w:type="dxa"/>
          </w:tcPr>
          <w:p w:rsidR="00017BDF" w:rsidRPr="00D5672A" w:rsidRDefault="00017BDF" w:rsidP="00017BDF">
            <w:pPr>
              <w:ind w:left="709"/>
              <w:rPr>
                <w:sz w:val="20"/>
                <w:szCs w:val="20"/>
              </w:rPr>
            </w:pPr>
            <w:r w:rsidRPr="00D5672A">
              <w:rPr>
                <w:sz w:val="20"/>
                <w:szCs w:val="20"/>
              </w:rPr>
              <w:t>Октябрь</w:t>
            </w:r>
          </w:p>
        </w:tc>
        <w:tc>
          <w:tcPr>
            <w:tcW w:w="2162" w:type="dxa"/>
          </w:tcPr>
          <w:p w:rsidR="00017BDF" w:rsidRPr="00D5672A" w:rsidRDefault="00017BDF" w:rsidP="00017BDF">
            <w:pPr>
              <w:ind w:left="709"/>
              <w:rPr>
                <w:sz w:val="20"/>
                <w:szCs w:val="20"/>
              </w:rPr>
            </w:pPr>
            <w:r w:rsidRPr="00D5672A">
              <w:rPr>
                <w:sz w:val="20"/>
                <w:szCs w:val="20"/>
              </w:rPr>
              <w:t>школьный</w:t>
            </w:r>
          </w:p>
        </w:tc>
        <w:tc>
          <w:tcPr>
            <w:tcW w:w="3046" w:type="dxa"/>
          </w:tcPr>
          <w:p w:rsidR="00017BDF" w:rsidRPr="00D5672A" w:rsidRDefault="00017BDF" w:rsidP="00017BDF">
            <w:pPr>
              <w:ind w:left="709"/>
              <w:rPr>
                <w:sz w:val="20"/>
                <w:szCs w:val="20"/>
              </w:rPr>
            </w:pPr>
            <w:r w:rsidRPr="00D5672A">
              <w:rPr>
                <w:sz w:val="20"/>
                <w:szCs w:val="20"/>
              </w:rPr>
              <w:t>День самоуправления</w:t>
            </w:r>
          </w:p>
        </w:tc>
        <w:tc>
          <w:tcPr>
            <w:tcW w:w="1651" w:type="dxa"/>
          </w:tcPr>
          <w:p w:rsidR="00017BDF" w:rsidRPr="00D5672A" w:rsidRDefault="00017BDF" w:rsidP="00017BDF">
            <w:pPr>
              <w:ind w:left="709"/>
              <w:rPr>
                <w:sz w:val="20"/>
                <w:szCs w:val="20"/>
              </w:rPr>
            </w:pPr>
            <w:r w:rsidRPr="00D5672A">
              <w:rPr>
                <w:sz w:val="20"/>
                <w:szCs w:val="20"/>
              </w:rPr>
              <w:t xml:space="preserve">8 – 11 </w:t>
            </w:r>
            <w:proofErr w:type="spellStart"/>
            <w:r w:rsidRPr="00D5672A">
              <w:rPr>
                <w:sz w:val="20"/>
                <w:szCs w:val="20"/>
              </w:rPr>
              <w:t>кл</w:t>
            </w:r>
            <w:proofErr w:type="spellEnd"/>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lastRenderedPageBreak/>
              <w:t>5.</w:t>
            </w:r>
          </w:p>
        </w:tc>
        <w:tc>
          <w:tcPr>
            <w:tcW w:w="1660" w:type="dxa"/>
          </w:tcPr>
          <w:p w:rsidR="00017BDF" w:rsidRPr="00D5672A" w:rsidRDefault="00017BDF" w:rsidP="00017BDF">
            <w:pPr>
              <w:ind w:left="709"/>
              <w:rPr>
                <w:sz w:val="20"/>
                <w:szCs w:val="20"/>
              </w:rPr>
            </w:pPr>
            <w:r w:rsidRPr="00D5672A">
              <w:rPr>
                <w:sz w:val="20"/>
                <w:szCs w:val="20"/>
              </w:rPr>
              <w:t>Ноябрь</w:t>
            </w:r>
          </w:p>
        </w:tc>
        <w:tc>
          <w:tcPr>
            <w:tcW w:w="2162" w:type="dxa"/>
          </w:tcPr>
          <w:p w:rsidR="00017BDF" w:rsidRPr="00D5672A" w:rsidRDefault="00017BDF" w:rsidP="00017BDF">
            <w:pPr>
              <w:ind w:left="709"/>
              <w:rPr>
                <w:sz w:val="20"/>
                <w:szCs w:val="20"/>
              </w:rPr>
            </w:pPr>
            <w:r w:rsidRPr="00D5672A">
              <w:rPr>
                <w:sz w:val="20"/>
                <w:szCs w:val="20"/>
              </w:rPr>
              <w:t>школьный</w:t>
            </w:r>
          </w:p>
        </w:tc>
        <w:tc>
          <w:tcPr>
            <w:tcW w:w="3046" w:type="dxa"/>
          </w:tcPr>
          <w:p w:rsidR="00017BDF" w:rsidRPr="00D5672A" w:rsidRDefault="00017BDF" w:rsidP="00017BDF">
            <w:pPr>
              <w:ind w:left="709"/>
              <w:rPr>
                <w:sz w:val="20"/>
                <w:szCs w:val="20"/>
              </w:rPr>
            </w:pPr>
            <w:r w:rsidRPr="00D5672A">
              <w:rPr>
                <w:sz w:val="20"/>
                <w:szCs w:val="20"/>
              </w:rPr>
              <w:t>Рейд по проверке внешнего вида учащихся</w:t>
            </w:r>
          </w:p>
        </w:tc>
        <w:tc>
          <w:tcPr>
            <w:tcW w:w="1651" w:type="dxa"/>
          </w:tcPr>
          <w:p w:rsidR="00017BDF" w:rsidRPr="00D5672A" w:rsidRDefault="00017BDF" w:rsidP="00017BDF">
            <w:pPr>
              <w:ind w:left="709"/>
              <w:rPr>
                <w:sz w:val="20"/>
                <w:szCs w:val="20"/>
              </w:rPr>
            </w:pPr>
            <w:r w:rsidRPr="00D5672A">
              <w:rPr>
                <w:sz w:val="20"/>
                <w:szCs w:val="20"/>
              </w:rPr>
              <w:t>1 – 11кл</w:t>
            </w:r>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t>6.</w:t>
            </w:r>
          </w:p>
        </w:tc>
        <w:tc>
          <w:tcPr>
            <w:tcW w:w="1660" w:type="dxa"/>
          </w:tcPr>
          <w:p w:rsidR="00017BDF" w:rsidRPr="00D5672A" w:rsidRDefault="00017BDF" w:rsidP="00017BDF">
            <w:pPr>
              <w:ind w:left="709"/>
              <w:rPr>
                <w:sz w:val="20"/>
                <w:szCs w:val="20"/>
              </w:rPr>
            </w:pPr>
            <w:r w:rsidRPr="00D5672A">
              <w:rPr>
                <w:sz w:val="20"/>
                <w:szCs w:val="20"/>
              </w:rPr>
              <w:t>Ноябрь</w:t>
            </w:r>
          </w:p>
        </w:tc>
        <w:tc>
          <w:tcPr>
            <w:tcW w:w="2162" w:type="dxa"/>
          </w:tcPr>
          <w:p w:rsidR="00017BDF" w:rsidRPr="00D5672A" w:rsidRDefault="00017BDF" w:rsidP="00017BDF">
            <w:pPr>
              <w:ind w:left="709"/>
              <w:rPr>
                <w:sz w:val="20"/>
                <w:szCs w:val="20"/>
              </w:rPr>
            </w:pPr>
            <w:r w:rsidRPr="00D5672A">
              <w:rPr>
                <w:sz w:val="20"/>
                <w:szCs w:val="20"/>
              </w:rPr>
              <w:t>школьный</w:t>
            </w:r>
          </w:p>
        </w:tc>
        <w:tc>
          <w:tcPr>
            <w:tcW w:w="3046" w:type="dxa"/>
          </w:tcPr>
          <w:p w:rsidR="00017BDF" w:rsidRPr="00D5672A" w:rsidRDefault="00017BDF" w:rsidP="00017BDF">
            <w:pPr>
              <w:ind w:left="709"/>
              <w:rPr>
                <w:sz w:val="20"/>
                <w:szCs w:val="20"/>
              </w:rPr>
            </w:pPr>
            <w:r w:rsidRPr="00D5672A">
              <w:rPr>
                <w:sz w:val="20"/>
                <w:szCs w:val="20"/>
              </w:rPr>
              <w:t>Организация работы по оформлению уголков  Памяти и Славы</w:t>
            </w:r>
          </w:p>
        </w:tc>
        <w:tc>
          <w:tcPr>
            <w:tcW w:w="1651" w:type="dxa"/>
          </w:tcPr>
          <w:p w:rsidR="00017BDF" w:rsidRPr="00D5672A" w:rsidRDefault="00017BDF" w:rsidP="00017BDF">
            <w:pPr>
              <w:ind w:left="709"/>
              <w:rPr>
                <w:sz w:val="20"/>
                <w:szCs w:val="20"/>
              </w:rPr>
            </w:pPr>
            <w:r w:rsidRPr="00D5672A">
              <w:rPr>
                <w:sz w:val="20"/>
                <w:szCs w:val="20"/>
              </w:rPr>
              <w:t xml:space="preserve">1 – 11 </w:t>
            </w:r>
            <w:proofErr w:type="spellStart"/>
            <w:r w:rsidRPr="00D5672A">
              <w:rPr>
                <w:sz w:val="20"/>
                <w:szCs w:val="20"/>
              </w:rPr>
              <w:t>кл</w:t>
            </w:r>
            <w:proofErr w:type="spellEnd"/>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t>7.</w:t>
            </w:r>
          </w:p>
        </w:tc>
        <w:tc>
          <w:tcPr>
            <w:tcW w:w="1660" w:type="dxa"/>
          </w:tcPr>
          <w:p w:rsidR="00017BDF" w:rsidRPr="00D5672A" w:rsidRDefault="00017BDF" w:rsidP="00017BDF">
            <w:pPr>
              <w:ind w:left="709"/>
              <w:rPr>
                <w:sz w:val="20"/>
                <w:szCs w:val="20"/>
              </w:rPr>
            </w:pPr>
            <w:r w:rsidRPr="00D5672A">
              <w:rPr>
                <w:sz w:val="20"/>
                <w:szCs w:val="20"/>
              </w:rPr>
              <w:t>Декабрь</w:t>
            </w:r>
          </w:p>
        </w:tc>
        <w:tc>
          <w:tcPr>
            <w:tcW w:w="2162" w:type="dxa"/>
          </w:tcPr>
          <w:p w:rsidR="00017BDF" w:rsidRPr="00D5672A" w:rsidRDefault="00017BDF" w:rsidP="00017BDF">
            <w:pPr>
              <w:ind w:left="709"/>
              <w:rPr>
                <w:sz w:val="20"/>
                <w:szCs w:val="20"/>
              </w:rPr>
            </w:pPr>
            <w:r w:rsidRPr="00D5672A">
              <w:rPr>
                <w:sz w:val="20"/>
                <w:szCs w:val="20"/>
              </w:rPr>
              <w:t>школьный</w:t>
            </w:r>
          </w:p>
        </w:tc>
        <w:tc>
          <w:tcPr>
            <w:tcW w:w="3046" w:type="dxa"/>
          </w:tcPr>
          <w:p w:rsidR="00017BDF" w:rsidRPr="00D5672A" w:rsidRDefault="00017BDF" w:rsidP="00017BDF">
            <w:pPr>
              <w:ind w:left="709"/>
              <w:rPr>
                <w:sz w:val="20"/>
                <w:szCs w:val="20"/>
              </w:rPr>
            </w:pPr>
            <w:r w:rsidRPr="00D5672A">
              <w:rPr>
                <w:sz w:val="20"/>
                <w:szCs w:val="20"/>
              </w:rPr>
              <w:t>Рейд по проверке сохранности школьного имущества.</w:t>
            </w:r>
          </w:p>
        </w:tc>
        <w:tc>
          <w:tcPr>
            <w:tcW w:w="1651" w:type="dxa"/>
          </w:tcPr>
          <w:p w:rsidR="00017BDF" w:rsidRPr="00D5672A" w:rsidRDefault="00017BDF" w:rsidP="00017BDF">
            <w:pPr>
              <w:ind w:left="709"/>
              <w:rPr>
                <w:sz w:val="20"/>
                <w:szCs w:val="20"/>
              </w:rPr>
            </w:pPr>
            <w:r w:rsidRPr="00D5672A">
              <w:rPr>
                <w:sz w:val="20"/>
                <w:szCs w:val="20"/>
              </w:rPr>
              <w:t xml:space="preserve">1 – 11 </w:t>
            </w:r>
            <w:proofErr w:type="spellStart"/>
            <w:r w:rsidRPr="00D5672A">
              <w:rPr>
                <w:sz w:val="20"/>
                <w:szCs w:val="20"/>
              </w:rPr>
              <w:t>кл</w:t>
            </w:r>
            <w:proofErr w:type="spellEnd"/>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t>8.</w:t>
            </w:r>
          </w:p>
        </w:tc>
        <w:tc>
          <w:tcPr>
            <w:tcW w:w="1660" w:type="dxa"/>
          </w:tcPr>
          <w:p w:rsidR="00017BDF" w:rsidRPr="00D5672A" w:rsidRDefault="00017BDF" w:rsidP="00017BDF">
            <w:pPr>
              <w:ind w:left="709"/>
              <w:rPr>
                <w:sz w:val="20"/>
                <w:szCs w:val="20"/>
              </w:rPr>
            </w:pPr>
            <w:r w:rsidRPr="00D5672A">
              <w:rPr>
                <w:sz w:val="20"/>
                <w:szCs w:val="20"/>
              </w:rPr>
              <w:t>Декабрь</w:t>
            </w:r>
          </w:p>
        </w:tc>
        <w:tc>
          <w:tcPr>
            <w:tcW w:w="2162" w:type="dxa"/>
          </w:tcPr>
          <w:p w:rsidR="00017BDF" w:rsidRPr="00D5672A" w:rsidRDefault="00017BDF" w:rsidP="00017BDF">
            <w:pPr>
              <w:ind w:left="709"/>
              <w:rPr>
                <w:sz w:val="20"/>
                <w:szCs w:val="20"/>
              </w:rPr>
            </w:pPr>
            <w:r w:rsidRPr="00D5672A">
              <w:rPr>
                <w:sz w:val="20"/>
                <w:szCs w:val="20"/>
              </w:rPr>
              <w:t>школьный</w:t>
            </w:r>
          </w:p>
        </w:tc>
        <w:tc>
          <w:tcPr>
            <w:tcW w:w="3046" w:type="dxa"/>
          </w:tcPr>
          <w:p w:rsidR="00017BDF" w:rsidRPr="00D5672A" w:rsidRDefault="00017BDF" w:rsidP="00017BDF">
            <w:pPr>
              <w:ind w:left="709"/>
              <w:rPr>
                <w:sz w:val="20"/>
                <w:szCs w:val="20"/>
              </w:rPr>
            </w:pPr>
            <w:r w:rsidRPr="00D5672A">
              <w:rPr>
                <w:sz w:val="20"/>
                <w:szCs w:val="20"/>
              </w:rPr>
              <w:t>Организация работы «Мастерской Деда Мороза»</w:t>
            </w:r>
          </w:p>
        </w:tc>
        <w:tc>
          <w:tcPr>
            <w:tcW w:w="1651" w:type="dxa"/>
          </w:tcPr>
          <w:p w:rsidR="00017BDF" w:rsidRPr="00D5672A" w:rsidRDefault="00017BDF" w:rsidP="00017BDF">
            <w:pPr>
              <w:ind w:left="709"/>
              <w:rPr>
                <w:sz w:val="20"/>
                <w:szCs w:val="20"/>
              </w:rPr>
            </w:pPr>
            <w:r w:rsidRPr="00D5672A">
              <w:rPr>
                <w:sz w:val="20"/>
                <w:szCs w:val="20"/>
              </w:rPr>
              <w:t xml:space="preserve">1 – 11 </w:t>
            </w:r>
            <w:proofErr w:type="spellStart"/>
            <w:r w:rsidRPr="00D5672A">
              <w:rPr>
                <w:sz w:val="20"/>
                <w:szCs w:val="20"/>
              </w:rPr>
              <w:t>кл</w:t>
            </w:r>
            <w:proofErr w:type="spellEnd"/>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t>9.</w:t>
            </w:r>
          </w:p>
        </w:tc>
        <w:tc>
          <w:tcPr>
            <w:tcW w:w="1660" w:type="dxa"/>
          </w:tcPr>
          <w:p w:rsidR="00017BDF" w:rsidRPr="00D5672A" w:rsidRDefault="00017BDF" w:rsidP="00017BDF">
            <w:pPr>
              <w:ind w:left="709"/>
              <w:rPr>
                <w:sz w:val="20"/>
                <w:szCs w:val="20"/>
              </w:rPr>
            </w:pPr>
            <w:r w:rsidRPr="00D5672A">
              <w:rPr>
                <w:sz w:val="20"/>
                <w:szCs w:val="20"/>
              </w:rPr>
              <w:t>Февраль</w:t>
            </w:r>
          </w:p>
        </w:tc>
        <w:tc>
          <w:tcPr>
            <w:tcW w:w="2162" w:type="dxa"/>
          </w:tcPr>
          <w:p w:rsidR="00017BDF" w:rsidRPr="00D5672A" w:rsidRDefault="00017BDF" w:rsidP="00017BDF">
            <w:pPr>
              <w:ind w:left="709"/>
              <w:rPr>
                <w:sz w:val="20"/>
                <w:szCs w:val="20"/>
              </w:rPr>
            </w:pPr>
            <w:r w:rsidRPr="00D5672A">
              <w:rPr>
                <w:sz w:val="20"/>
                <w:szCs w:val="20"/>
              </w:rPr>
              <w:t>муниципальный</w:t>
            </w:r>
          </w:p>
        </w:tc>
        <w:tc>
          <w:tcPr>
            <w:tcW w:w="3046" w:type="dxa"/>
          </w:tcPr>
          <w:p w:rsidR="00017BDF" w:rsidRPr="00D5672A" w:rsidRDefault="00017BDF" w:rsidP="00017BDF">
            <w:pPr>
              <w:ind w:left="709"/>
              <w:rPr>
                <w:sz w:val="20"/>
                <w:szCs w:val="20"/>
              </w:rPr>
            </w:pPr>
            <w:r w:rsidRPr="00D5672A">
              <w:rPr>
                <w:sz w:val="20"/>
                <w:szCs w:val="20"/>
              </w:rPr>
              <w:t>Конкурс плакатов среди лидеров детских объединений СДО «Юные северяне» «Мы помним, мы гордимся!»</w:t>
            </w:r>
          </w:p>
        </w:tc>
        <w:tc>
          <w:tcPr>
            <w:tcW w:w="1651" w:type="dxa"/>
          </w:tcPr>
          <w:p w:rsidR="00017BDF" w:rsidRPr="00D5672A" w:rsidRDefault="00017BDF" w:rsidP="00017BDF">
            <w:pPr>
              <w:ind w:left="709"/>
              <w:rPr>
                <w:sz w:val="20"/>
                <w:szCs w:val="20"/>
              </w:rPr>
            </w:pPr>
            <w:r w:rsidRPr="00D5672A">
              <w:rPr>
                <w:sz w:val="20"/>
                <w:szCs w:val="20"/>
              </w:rPr>
              <w:t xml:space="preserve">8 – 10 </w:t>
            </w:r>
            <w:proofErr w:type="spellStart"/>
            <w:r w:rsidRPr="00D5672A">
              <w:rPr>
                <w:sz w:val="20"/>
                <w:szCs w:val="20"/>
              </w:rPr>
              <w:t>кл</w:t>
            </w:r>
            <w:proofErr w:type="spellEnd"/>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t>10.</w:t>
            </w:r>
          </w:p>
        </w:tc>
        <w:tc>
          <w:tcPr>
            <w:tcW w:w="1660" w:type="dxa"/>
          </w:tcPr>
          <w:p w:rsidR="00017BDF" w:rsidRPr="00D5672A" w:rsidRDefault="00017BDF" w:rsidP="00017BDF">
            <w:pPr>
              <w:ind w:left="709"/>
              <w:rPr>
                <w:sz w:val="20"/>
                <w:szCs w:val="20"/>
              </w:rPr>
            </w:pPr>
            <w:r w:rsidRPr="00D5672A">
              <w:rPr>
                <w:sz w:val="20"/>
                <w:szCs w:val="20"/>
              </w:rPr>
              <w:t>Март</w:t>
            </w:r>
          </w:p>
        </w:tc>
        <w:tc>
          <w:tcPr>
            <w:tcW w:w="2162" w:type="dxa"/>
          </w:tcPr>
          <w:p w:rsidR="00017BDF" w:rsidRPr="00D5672A" w:rsidRDefault="00017BDF" w:rsidP="00017BDF">
            <w:pPr>
              <w:ind w:left="709"/>
              <w:rPr>
                <w:sz w:val="20"/>
                <w:szCs w:val="20"/>
              </w:rPr>
            </w:pPr>
            <w:r w:rsidRPr="00D5672A">
              <w:rPr>
                <w:sz w:val="20"/>
                <w:szCs w:val="20"/>
              </w:rPr>
              <w:t>муниципальный</w:t>
            </w:r>
          </w:p>
        </w:tc>
        <w:tc>
          <w:tcPr>
            <w:tcW w:w="3046" w:type="dxa"/>
          </w:tcPr>
          <w:p w:rsidR="00017BDF" w:rsidRPr="00D5672A" w:rsidRDefault="00017BDF" w:rsidP="00017BDF">
            <w:pPr>
              <w:ind w:left="709"/>
              <w:rPr>
                <w:sz w:val="20"/>
                <w:szCs w:val="20"/>
              </w:rPr>
            </w:pPr>
            <w:r w:rsidRPr="00D5672A">
              <w:rPr>
                <w:sz w:val="20"/>
                <w:szCs w:val="20"/>
              </w:rPr>
              <w:t>Муниципальный  конкурс видеороликов антитеррористической направленности среди лидеров  детских объединений СДО «Юные северяне»  «Мы за мир!»</w:t>
            </w:r>
          </w:p>
        </w:tc>
        <w:tc>
          <w:tcPr>
            <w:tcW w:w="1651" w:type="dxa"/>
          </w:tcPr>
          <w:p w:rsidR="00017BDF" w:rsidRPr="00D5672A" w:rsidRDefault="00017BDF" w:rsidP="00017BDF">
            <w:pPr>
              <w:ind w:left="709"/>
              <w:rPr>
                <w:sz w:val="20"/>
                <w:szCs w:val="20"/>
              </w:rPr>
            </w:pPr>
          </w:p>
        </w:tc>
      </w:tr>
      <w:tr w:rsidR="00017BDF" w:rsidRPr="00D5672A" w:rsidTr="00017BDF">
        <w:tc>
          <w:tcPr>
            <w:tcW w:w="1019" w:type="dxa"/>
          </w:tcPr>
          <w:p w:rsidR="00017BDF" w:rsidRPr="00D5672A" w:rsidRDefault="00017BDF" w:rsidP="00017BDF">
            <w:pPr>
              <w:ind w:left="709"/>
              <w:rPr>
                <w:sz w:val="20"/>
                <w:szCs w:val="20"/>
              </w:rPr>
            </w:pPr>
            <w:r w:rsidRPr="00D5672A">
              <w:rPr>
                <w:sz w:val="20"/>
                <w:szCs w:val="20"/>
              </w:rPr>
              <w:t>11.</w:t>
            </w:r>
          </w:p>
        </w:tc>
        <w:tc>
          <w:tcPr>
            <w:tcW w:w="1660" w:type="dxa"/>
          </w:tcPr>
          <w:p w:rsidR="00017BDF" w:rsidRPr="00D5672A" w:rsidRDefault="00017BDF" w:rsidP="00017BDF">
            <w:pPr>
              <w:ind w:left="709"/>
              <w:rPr>
                <w:sz w:val="20"/>
                <w:szCs w:val="20"/>
              </w:rPr>
            </w:pPr>
            <w:r w:rsidRPr="00D5672A">
              <w:rPr>
                <w:sz w:val="20"/>
                <w:szCs w:val="20"/>
              </w:rPr>
              <w:t>Март</w:t>
            </w:r>
          </w:p>
        </w:tc>
        <w:tc>
          <w:tcPr>
            <w:tcW w:w="2162" w:type="dxa"/>
          </w:tcPr>
          <w:p w:rsidR="00017BDF" w:rsidRPr="00D5672A" w:rsidRDefault="00017BDF" w:rsidP="00017BDF">
            <w:pPr>
              <w:ind w:left="709"/>
              <w:rPr>
                <w:sz w:val="20"/>
                <w:szCs w:val="20"/>
              </w:rPr>
            </w:pPr>
            <w:r w:rsidRPr="00D5672A">
              <w:rPr>
                <w:sz w:val="20"/>
                <w:szCs w:val="20"/>
              </w:rPr>
              <w:t>муниципальный</w:t>
            </w:r>
          </w:p>
        </w:tc>
        <w:tc>
          <w:tcPr>
            <w:tcW w:w="3046" w:type="dxa"/>
          </w:tcPr>
          <w:p w:rsidR="00017BDF" w:rsidRPr="00D5672A" w:rsidRDefault="00017BDF" w:rsidP="00017BDF">
            <w:pPr>
              <w:ind w:left="709"/>
              <w:rPr>
                <w:sz w:val="20"/>
                <w:szCs w:val="20"/>
              </w:rPr>
            </w:pPr>
            <w:r w:rsidRPr="00D5672A">
              <w:rPr>
                <w:sz w:val="20"/>
                <w:szCs w:val="20"/>
              </w:rPr>
              <w:t>Муниципальный конкурс литературно-музыкальных композиций «Этот День Победы…»</w:t>
            </w:r>
          </w:p>
        </w:tc>
        <w:tc>
          <w:tcPr>
            <w:tcW w:w="1651" w:type="dxa"/>
          </w:tcPr>
          <w:p w:rsidR="00017BDF" w:rsidRPr="00D5672A" w:rsidRDefault="00017BDF" w:rsidP="00017BDF">
            <w:pPr>
              <w:ind w:left="709"/>
              <w:rPr>
                <w:sz w:val="20"/>
                <w:szCs w:val="20"/>
              </w:rPr>
            </w:pPr>
          </w:p>
        </w:tc>
      </w:tr>
    </w:tbl>
    <w:p w:rsidR="00017BDF" w:rsidRPr="00D5672A" w:rsidRDefault="00017BDF" w:rsidP="00017BDF">
      <w:pPr>
        <w:rPr>
          <w:sz w:val="20"/>
          <w:szCs w:val="20"/>
        </w:rPr>
      </w:pPr>
    </w:p>
    <w:p w:rsidR="00017BDF" w:rsidRPr="00D5672A" w:rsidRDefault="00017BDF" w:rsidP="00017BDF">
      <w:r w:rsidRPr="00D5672A">
        <w:t>Вывод: Школьное самоуправление развито не на том уровне, на каком хотелось бы. Ребята не всегда проявляют активность и самостоятельность.</w:t>
      </w:r>
    </w:p>
    <w:p w:rsidR="00017BDF" w:rsidRPr="00D5672A" w:rsidRDefault="00017BDF" w:rsidP="00017BDF">
      <w:r w:rsidRPr="00D5672A">
        <w:t>Они ждут указаний старших, то есть вожатой или зама по ВР. Очень мало ребят, обладающих качествами лидера и не боящихся их проявить именно в хороших делах.</w:t>
      </w:r>
    </w:p>
    <w:p w:rsidR="00017BDF" w:rsidRPr="00D5672A" w:rsidRDefault="00017BDF" w:rsidP="00017BDF">
      <w:r w:rsidRPr="00D5672A">
        <w:lastRenderedPageBreak/>
        <w:t xml:space="preserve">    В дальнейшем необходимо уделять особое внимание работе детской организации, больше предоставлять самостоятельности ребятам в решении вопросов и воплощении их в жизнь.</w:t>
      </w:r>
    </w:p>
    <w:p w:rsidR="00017BDF" w:rsidRPr="00D5672A" w:rsidRDefault="00017BDF" w:rsidP="00017BDF">
      <w:r w:rsidRPr="00D5672A">
        <w:t xml:space="preserve"> Работа с родителями.</w:t>
      </w:r>
    </w:p>
    <w:p w:rsidR="00017BDF" w:rsidRPr="00D5672A" w:rsidRDefault="00017BDF" w:rsidP="00017BDF">
      <w:r w:rsidRPr="00D5672A">
        <w:t xml:space="preserve">        Для полноценного прохождения процесса обучения и формирования</w:t>
      </w:r>
      <w:r>
        <w:t xml:space="preserve"> </w:t>
      </w:r>
      <w:r w:rsidRPr="00D5672A">
        <w:t>личности ребенка необходим соответствующий микроклимат между</w:t>
      </w:r>
      <w:r>
        <w:t xml:space="preserve"> </w:t>
      </w:r>
      <w:r w:rsidRPr="00D5672A">
        <w:t>педагогами и учащимися, школой и семьей в целом. Первой социальной</w:t>
      </w:r>
      <w:r>
        <w:t xml:space="preserve"> </w:t>
      </w:r>
      <w:r w:rsidRPr="00D5672A">
        <w:t>средой для ребенка является его семья. Она играет важнейшую и во многом</w:t>
      </w:r>
      <w:r>
        <w:t xml:space="preserve"> </w:t>
      </w:r>
      <w:r w:rsidRPr="00D5672A">
        <w:t>решающую роль в воспитании детей. Семья обуславливает усвоение</w:t>
      </w:r>
      <w:r>
        <w:t xml:space="preserve"> </w:t>
      </w:r>
      <w:r w:rsidRPr="00D5672A">
        <w:t>ребенком основных правил и норм поведения, вырабатывает стереотип</w:t>
      </w:r>
      <w:r>
        <w:t xml:space="preserve"> </w:t>
      </w:r>
      <w:r w:rsidRPr="00D5672A">
        <w:t>отношения к окружающему миру.</w:t>
      </w:r>
    </w:p>
    <w:p w:rsidR="00017BDF" w:rsidRPr="00D5672A" w:rsidRDefault="00017BDF" w:rsidP="00017BDF">
      <w:r w:rsidRPr="00D5672A">
        <w:t xml:space="preserve">    Данное направление нацелено на обеспечение взаимодействия школы и</w:t>
      </w:r>
      <w:r>
        <w:t xml:space="preserve"> </w:t>
      </w:r>
      <w:r w:rsidRPr="00D5672A">
        <w:t>родительской общественности в воспитании учащихся.</w:t>
      </w:r>
    </w:p>
    <w:p w:rsidR="00017BDF" w:rsidRPr="00D5672A" w:rsidRDefault="00017BDF" w:rsidP="00017BDF">
      <w:r w:rsidRPr="00D5672A">
        <w:t>Осуществляется в следующих направлениях работы:</w:t>
      </w:r>
    </w:p>
    <w:p w:rsidR="00017BDF" w:rsidRPr="00D5672A" w:rsidRDefault="00017BDF" w:rsidP="00574D09">
      <w:pPr>
        <w:pStyle w:val="ae"/>
        <w:numPr>
          <w:ilvl w:val="0"/>
          <w:numId w:val="10"/>
        </w:numPr>
        <w:spacing w:line="276" w:lineRule="auto"/>
        <w:jc w:val="both"/>
      </w:pPr>
      <w:r w:rsidRPr="00D5672A">
        <w:t>ознакомление родителей с содержанием и методикой учебно-воспитательного процесса;</w:t>
      </w:r>
    </w:p>
    <w:p w:rsidR="00017BDF" w:rsidRPr="00D5672A" w:rsidRDefault="00017BDF" w:rsidP="00574D09">
      <w:pPr>
        <w:pStyle w:val="ae"/>
        <w:numPr>
          <w:ilvl w:val="0"/>
          <w:numId w:val="10"/>
        </w:numPr>
        <w:spacing w:line="276" w:lineRule="auto"/>
        <w:jc w:val="both"/>
      </w:pPr>
      <w:r w:rsidRPr="00D5672A">
        <w:t>психолого-педагогическое просвещение: общешкольные лектории,</w:t>
      </w:r>
      <w:r>
        <w:t xml:space="preserve"> </w:t>
      </w:r>
      <w:r w:rsidRPr="00D5672A">
        <w:t xml:space="preserve">просвещение </w:t>
      </w:r>
      <w:r>
        <w:t>р</w:t>
      </w:r>
      <w:r w:rsidRPr="00D5672A">
        <w:t>одителей класса, осуществляемое классным руководителем в</w:t>
      </w:r>
      <w:r>
        <w:t xml:space="preserve"> </w:t>
      </w:r>
      <w:r w:rsidRPr="00D5672A">
        <w:t>соответствии с планами Родительского всеобуча, изучения учащихся и</w:t>
      </w:r>
      <w:r>
        <w:t xml:space="preserve"> </w:t>
      </w:r>
      <w:r w:rsidRPr="00D5672A">
        <w:t>классного коллектива, содержания и методики воспитательного процесса;</w:t>
      </w:r>
    </w:p>
    <w:p w:rsidR="00017BDF" w:rsidRPr="00D5672A" w:rsidRDefault="00017BDF" w:rsidP="00574D09">
      <w:pPr>
        <w:pStyle w:val="ae"/>
        <w:numPr>
          <w:ilvl w:val="0"/>
          <w:numId w:val="10"/>
        </w:numPr>
        <w:spacing w:line="276" w:lineRule="auto"/>
        <w:jc w:val="both"/>
      </w:pPr>
      <w:r w:rsidRPr="00D5672A">
        <w:t>вовлечение родителей в совместную с детьми деятельность: участие внеурочной деятельности, организуемой в классе; участие родителей в подготовке общешкольных традиционных форм работы; участие в работе классных и школьного родительского комитетов; оказание помощи в реализации различных  классных и школьных дел;</w:t>
      </w:r>
    </w:p>
    <w:p w:rsidR="00017BDF" w:rsidRPr="00D5672A" w:rsidRDefault="00017BDF" w:rsidP="00574D09">
      <w:pPr>
        <w:pStyle w:val="ae"/>
        <w:numPr>
          <w:ilvl w:val="0"/>
          <w:numId w:val="10"/>
        </w:numPr>
        <w:spacing w:line="276" w:lineRule="auto"/>
        <w:jc w:val="both"/>
      </w:pPr>
      <w:r w:rsidRPr="00D5672A">
        <w:t>корректировка воспитания в семьях отдельных учащихся: оказание</w:t>
      </w:r>
      <w:r>
        <w:t xml:space="preserve"> </w:t>
      </w:r>
      <w:r w:rsidRPr="00D5672A">
        <w:t>психолого-педагогической помощи в организации семейного воспитания</w:t>
      </w:r>
      <w:r>
        <w:t xml:space="preserve"> </w:t>
      </w:r>
      <w:r w:rsidRPr="00D5672A">
        <w:t>различных категорий детей (одаренных); оказание психолого-педагогической</w:t>
      </w:r>
      <w:r>
        <w:t xml:space="preserve"> </w:t>
      </w:r>
      <w:r w:rsidRPr="00D5672A">
        <w:t>помощи родителям в решении трудных проблем семейного воспитания;</w:t>
      </w:r>
    </w:p>
    <w:p w:rsidR="00017BDF" w:rsidRPr="00D5672A" w:rsidRDefault="00017BDF" w:rsidP="00574D09">
      <w:pPr>
        <w:pStyle w:val="ae"/>
        <w:numPr>
          <w:ilvl w:val="0"/>
          <w:numId w:val="10"/>
        </w:numPr>
        <w:spacing w:line="276" w:lineRule="auto"/>
        <w:jc w:val="both"/>
      </w:pPr>
      <w:r w:rsidRPr="00D5672A">
        <w:t>индивидуальная работа с неблагополучными семьями учащихся;</w:t>
      </w:r>
    </w:p>
    <w:p w:rsidR="00017BDF" w:rsidRPr="00D5672A" w:rsidRDefault="00017BDF" w:rsidP="00574D09">
      <w:pPr>
        <w:pStyle w:val="ae"/>
        <w:numPr>
          <w:ilvl w:val="0"/>
          <w:numId w:val="10"/>
        </w:numPr>
        <w:spacing w:line="276" w:lineRule="auto"/>
        <w:jc w:val="both"/>
      </w:pPr>
      <w:r w:rsidRPr="00D5672A">
        <w:t>аналитическая деятельность: проведение мониторинга с использованием различного диагностического материала.</w:t>
      </w:r>
    </w:p>
    <w:p w:rsidR="00017BDF" w:rsidRPr="00D5672A" w:rsidRDefault="00017BDF" w:rsidP="00017BDF">
      <w:r w:rsidRPr="00D5672A">
        <w:t xml:space="preserve">    В школе организован родительский комитет с целью содействия в работе</w:t>
      </w:r>
      <w:r>
        <w:t xml:space="preserve"> </w:t>
      </w:r>
      <w:r w:rsidRPr="00D5672A">
        <w:t>педагогического коллектива школы по совершенствованию образовательно-воспитательного процесса; оказания помощи учреждению в проведении</w:t>
      </w:r>
      <w:r>
        <w:t xml:space="preserve"> </w:t>
      </w:r>
      <w:r w:rsidRPr="00D5672A">
        <w:t>оздоровительных и развивающих мероприятий; содействию в укреплении</w:t>
      </w:r>
      <w:r>
        <w:t xml:space="preserve"> </w:t>
      </w:r>
      <w:r w:rsidRPr="00D5672A">
        <w:t xml:space="preserve">материально-технической базы школы. На организованных всеобучах родители получали от классных руководителей полную информацию о целях и </w:t>
      </w:r>
      <w:r w:rsidRPr="00D5672A">
        <w:lastRenderedPageBreak/>
        <w:t>программах обучения и воспитания, о ходе и результатах образования детей, рассматривались проблемы по профориентации старшеклассников и успешной сдачи экзаменов в формате ЕГЭ.</w:t>
      </w:r>
    </w:p>
    <w:p w:rsidR="00017BDF" w:rsidRPr="00D5672A" w:rsidRDefault="00017BDF" w:rsidP="00017BDF">
      <w:r w:rsidRPr="00D5672A">
        <w:t xml:space="preserve">    </w:t>
      </w:r>
      <w:proofErr w:type="gramStart"/>
      <w:r w:rsidRPr="00D5672A">
        <w:t>Используемые формы деятельности: беседы, встречи, родительские</w:t>
      </w:r>
      <w:r>
        <w:t xml:space="preserve"> </w:t>
      </w:r>
      <w:r w:rsidRPr="00D5672A">
        <w:t>собрания, «День открытых дверей» для родителей, будущих первоклассников,</w:t>
      </w:r>
      <w:r>
        <w:t xml:space="preserve"> </w:t>
      </w:r>
      <w:r w:rsidRPr="00D5672A">
        <w:t>«Веселые старты», праздники «День матери», дежурство на мероприятиях в</w:t>
      </w:r>
      <w:r>
        <w:t xml:space="preserve"> </w:t>
      </w:r>
      <w:r w:rsidRPr="00D5672A">
        <w:t>вечернее время, благоустройство классных кабинетов и территории школы.</w:t>
      </w:r>
      <w:proofErr w:type="gramEnd"/>
    </w:p>
    <w:p w:rsidR="00017BDF" w:rsidRPr="00D5672A" w:rsidRDefault="00017BDF" w:rsidP="00017BDF">
      <w:r w:rsidRPr="00D5672A">
        <w:t xml:space="preserve">В связи с  введением  карантинных  мер по COVID-19  не были реализованы  ряд  мероприятий  по всем  направлениям  за период апрель – май. </w:t>
      </w:r>
      <w:proofErr w:type="gramStart"/>
      <w:r w:rsidRPr="00D5672A">
        <w:t>Для выхода из сложившейся  ситуации, учащимся  были предложены ряд конкурсов  проводимых в онлайн – режиме, однако  особой  активности со стороны учащихся  проявлено не было, возможно  это произошло   из – за достаточно высокой  загруженности  связанной с дистанционным   обучением.</w:t>
      </w:r>
      <w:proofErr w:type="gramEnd"/>
    </w:p>
    <w:p w:rsidR="00017BDF" w:rsidRPr="00D5672A" w:rsidRDefault="00017BDF" w:rsidP="00017BDF">
      <w:r w:rsidRPr="00D5672A">
        <w:t xml:space="preserve">   Подводя ит</w:t>
      </w:r>
      <w:r>
        <w:t>оги воспитательной работы в 2020-2021</w:t>
      </w:r>
      <w:r w:rsidRPr="00D5672A">
        <w:t xml:space="preserve"> учебном году, следует отметить, что педагогический коллектив школы стремился успешно реализовать намеченные планы  и  решить поставленные перед ним задачи.</w:t>
      </w:r>
    </w:p>
    <w:p w:rsidR="00017BDF" w:rsidRPr="00D5672A" w:rsidRDefault="00017BDF" w:rsidP="00017BDF"/>
    <w:p w:rsidR="00017BDF" w:rsidRDefault="00017BDF" w:rsidP="00017BDF">
      <w:pPr>
        <w:autoSpaceDE w:val="0"/>
        <w:autoSpaceDN w:val="0"/>
        <w:adjustRightInd w:val="0"/>
        <w:jc w:val="center"/>
        <w:rPr>
          <w:b/>
          <w:szCs w:val="24"/>
        </w:rPr>
      </w:pPr>
      <w:r>
        <w:rPr>
          <w:b/>
          <w:szCs w:val="24"/>
        </w:rPr>
        <w:t>Работа методических объединений</w:t>
      </w:r>
    </w:p>
    <w:p w:rsidR="00017BDF" w:rsidRDefault="00017BDF" w:rsidP="00017BDF">
      <w:pPr>
        <w:autoSpaceDE w:val="0"/>
        <w:autoSpaceDN w:val="0"/>
        <w:adjustRightInd w:val="0"/>
        <w:rPr>
          <w:szCs w:val="24"/>
        </w:rPr>
      </w:pPr>
      <w:r>
        <w:rPr>
          <w:szCs w:val="24"/>
        </w:rPr>
        <w:t>Цель анализа: выявление результативности выполнения целей и задач, возложенных на методические объединения школы.</w:t>
      </w:r>
    </w:p>
    <w:p w:rsidR="00017BDF" w:rsidRDefault="00017BDF" w:rsidP="00017BDF">
      <w:pPr>
        <w:autoSpaceDE w:val="0"/>
        <w:autoSpaceDN w:val="0"/>
        <w:adjustRightInd w:val="0"/>
        <w:rPr>
          <w:szCs w:val="24"/>
        </w:rPr>
      </w:pPr>
      <w:proofErr w:type="gramStart"/>
      <w:r>
        <w:rPr>
          <w:szCs w:val="24"/>
        </w:rPr>
        <w:t>Одной из основных задач, сформулированных в результате анализа работы МО школы, в 2020-2021 учебном году была поставлена задача совершенствования педагогического мастерства учителей, их компетентности широты знаний  в области преподаваемых дисциплин, повышение качества проведения учебных занятий на основе внедрения новых педагогических технологий, создание в школе благоприятных условий для умственного и физического развития каждого ученика.</w:t>
      </w:r>
      <w:proofErr w:type="gramEnd"/>
      <w:r>
        <w:rPr>
          <w:szCs w:val="24"/>
        </w:rPr>
        <w:t xml:space="preserve"> Над поставленной задачей работали методические объединения учителей:</w:t>
      </w:r>
    </w:p>
    <w:p w:rsidR="00017BDF" w:rsidRDefault="00017BDF" w:rsidP="00574D09">
      <w:pPr>
        <w:pStyle w:val="ae"/>
        <w:numPr>
          <w:ilvl w:val="0"/>
          <w:numId w:val="11"/>
        </w:numPr>
        <w:autoSpaceDE w:val="0"/>
        <w:autoSpaceDN w:val="0"/>
        <w:adjustRightInd w:val="0"/>
        <w:jc w:val="both"/>
      </w:pPr>
      <w:r>
        <w:t xml:space="preserve">МО учителей начальных классов – руководитель </w:t>
      </w:r>
      <w:proofErr w:type="spellStart"/>
      <w:r>
        <w:t>Чаунина</w:t>
      </w:r>
      <w:proofErr w:type="spellEnd"/>
      <w:r>
        <w:t xml:space="preserve"> И.В..;</w:t>
      </w:r>
    </w:p>
    <w:p w:rsidR="00017BDF" w:rsidRDefault="00017BDF" w:rsidP="00574D09">
      <w:pPr>
        <w:pStyle w:val="ae"/>
        <w:numPr>
          <w:ilvl w:val="0"/>
          <w:numId w:val="11"/>
        </w:numPr>
        <w:autoSpaceDE w:val="0"/>
        <w:autoSpaceDN w:val="0"/>
        <w:adjustRightInd w:val="0"/>
        <w:jc w:val="both"/>
      </w:pPr>
      <w:r>
        <w:t xml:space="preserve">МО учителей </w:t>
      </w:r>
      <w:proofErr w:type="gramStart"/>
      <w:r>
        <w:t>естественно-научного</w:t>
      </w:r>
      <w:proofErr w:type="gramEnd"/>
      <w:r>
        <w:t xml:space="preserve"> цикла – руководитель Еремина С.Л.;</w:t>
      </w:r>
    </w:p>
    <w:p w:rsidR="00017BDF" w:rsidRDefault="00017BDF" w:rsidP="00574D09">
      <w:pPr>
        <w:pStyle w:val="ae"/>
        <w:numPr>
          <w:ilvl w:val="0"/>
          <w:numId w:val="11"/>
        </w:numPr>
        <w:autoSpaceDE w:val="0"/>
        <w:autoSpaceDN w:val="0"/>
        <w:adjustRightInd w:val="0"/>
        <w:jc w:val="both"/>
      </w:pPr>
      <w:r>
        <w:t>МО учителей гуманитарного цикла – руководитель Иванюк О.Ю.;</w:t>
      </w:r>
    </w:p>
    <w:p w:rsidR="00017BDF" w:rsidRDefault="00017BDF" w:rsidP="00574D09">
      <w:pPr>
        <w:pStyle w:val="ae"/>
        <w:numPr>
          <w:ilvl w:val="0"/>
          <w:numId w:val="11"/>
        </w:numPr>
        <w:autoSpaceDE w:val="0"/>
        <w:autoSpaceDN w:val="0"/>
        <w:adjustRightInd w:val="0"/>
        <w:jc w:val="both"/>
      </w:pPr>
      <w:r>
        <w:t>МО классных руководителей – руководитель Шевелева С.В.</w:t>
      </w:r>
    </w:p>
    <w:p w:rsidR="00017BDF" w:rsidRDefault="00017BDF" w:rsidP="00017BDF">
      <w:pPr>
        <w:autoSpaceDE w:val="0"/>
        <w:autoSpaceDN w:val="0"/>
        <w:adjustRightInd w:val="0"/>
        <w:rPr>
          <w:szCs w:val="24"/>
        </w:rPr>
      </w:pPr>
    </w:p>
    <w:p w:rsidR="00017BDF" w:rsidRDefault="00017BDF" w:rsidP="00017BDF">
      <w:pPr>
        <w:autoSpaceDE w:val="0"/>
        <w:autoSpaceDN w:val="0"/>
        <w:adjustRightInd w:val="0"/>
        <w:rPr>
          <w:szCs w:val="24"/>
        </w:rPr>
      </w:pPr>
      <w:r>
        <w:rPr>
          <w:szCs w:val="24"/>
        </w:rPr>
        <w:t>В школе работает квалифицированный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w:t>
      </w:r>
    </w:p>
    <w:p w:rsidR="00017BDF" w:rsidRPr="00CF212B" w:rsidRDefault="00017BDF" w:rsidP="00017BDF">
      <w:pPr>
        <w:autoSpaceDE w:val="0"/>
        <w:autoSpaceDN w:val="0"/>
        <w:adjustRightInd w:val="0"/>
        <w:rPr>
          <w:szCs w:val="24"/>
        </w:rPr>
      </w:pPr>
    </w:p>
    <w:p w:rsidR="00017BDF" w:rsidRDefault="00017BDF" w:rsidP="00017BDF">
      <w:pPr>
        <w:pStyle w:val="ae"/>
        <w:autoSpaceDE w:val="0"/>
        <w:autoSpaceDN w:val="0"/>
        <w:adjustRightInd w:val="0"/>
        <w:ind w:left="1429"/>
        <w:jc w:val="center"/>
        <w:rPr>
          <w:b/>
        </w:rPr>
      </w:pPr>
      <w:r>
        <w:rPr>
          <w:b/>
        </w:rPr>
        <w:lastRenderedPageBreak/>
        <w:t>Уровень образования педагогов</w:t>
      </w:r>
    </w:p>
    <w:tbl>
      <w:tblPr>
        <w:tblStyle w:val="af2"/>
        <w:tblW w:w="0" w:type="auto"/>
        <w:jc w:val="center"/>
        <w:tblInd w:w="1429" w:type="dxa"/>
        <w:tblLook w:val="04A0" w:firstRow="1" w:lastRow="0" w:firstColumn="1" w:lastColumn="0" w:noHBand="0" w:noVBand="1"/>
      </w:tblPr>
      <w:tblGrid>
        <w:gridCol w:w="2392"/>
        <w:gridCol w:w="2393"/>
        <w:gridCol w:w="2393"/>
        <w:gridCol w:w="2393"/>
      </w:tblGrid>
      <w:tr w:rsidR="00017BDF" w:rsidTr="00017BDF">
        <w:trPr>
          <w:jc w:val="center"/>
        </w:trPr>
        <w:tc>
          <w:tcPr>
            <w:tcW w:w="2392" w:type="dxa"/>
          </w:tcPr>
          <w:p w:rsidR="00017BDF" w:rsidRDefault="00017BDF" w:rsidP="00017BDF">
            <w:pPr>
              <w:pStyle w:val="ae"/>
              <w:autoSpaceDE w:val="0"/>
              <w:autoSpaceDN w:val="0"/>
              <w:adjustRightInd w:val="0"/>
              <w:ind w:left="0"/>
              <w:jc w:val="center"/>
              <w:rPr>
                <w:b/>
              </w:rPr>
            </w:pPr>
            <w:r>
              <w:rPr>
                <w:b/>
              </w:rPr>
              <w:t xml:space="preserve">Образование </w:t>
            </w:r>
          </w:p>
        </w:tc>
        <w:tc>
          <w:tcPr>
            <w:tcW w:w="2393" w:type="dxa"/>
          </w:tcPr>
          <w:p w:rsidR="00017BDF" w:rsidRDefault="00017BDF" w:rsidP="00017BDF">
            <w:pPr>
              <w:pStyle w:val="ae"/>
              <w:autoSpaceDE w:val="0"/>
              <w:autoSpaceDN w:val="0"/>
              <w:adjustRightInd w:val="0"/>
              <w:ind w:left="0"/>
              <w:jc w:val="center"/>
              <w:rPr>
                <w:b/>
              </w:rPr>
            </w:pPr>
            <w:r>
              <w:rPr>
                <w:b/>
              </w:rPr>
              <w:t xml:space="preserve">Высшее </w:t>
            </w:r>
          </w:p>
        </w:tc>
        <w:tc>
          <w:tcPr>
            <w:tcW w:w="2393" w:type="dxa"/>
          </w:tcPr>
          <w:p w:rsidR="00017BDF" w:rsidRDefault="00017BDF" w:rsidP="00017BDF">
            <w:pPr>
              <w:pStyle w:val="ae"/>
              <w:autoSpaceDE w:val="0"/>
              <w:autoSpaceDN w:val="0"/>
              <w:adjustRightInd w:val="0"/>
              <w:ind w:left="0"/>
              <w:jc w:val="center"/>
              <w:rPr>
                <w:b/>
              </w:rPr>
            </w:pPr>
            <w:r>
              <w:rPr>
                <w:b/>
              </w:rPr>
              <w:t>Средне-специальное педагогическое</w:t>
            </w:r>
          </w:p>
        </w:tc>
        <w:tc>
          <w:tcPr>
            <w:tcW w:w="2393" w:type="dxa"/>
          </w:tcPr>
          <w:p w:rsidR="00017BDF" w:rsidRDefault="00017BDF" w:rsidP="00017BDF">
            <w:pPr>
              <w:pStyle w:val="ae"/>
              <w:autoSpaceDE w:val="0"/>
              <w:autoSpaceDN w:val="0"/>
              <w:adjustRightInd w:val="0"/>
              <w:ind w:left="0"/>
              <w:jc w:val="center"/>
              <w:rPr>
                <w:b/>
              </w:rPr>
            </w:pPr>
            <w:r>
              <w:rPr>
                <w:b/>
              </w:rPr>
              <w:t xml:space="preserve">Среднее </w:t>
            </w:r>
          </w:p>
        </w:tc>
      </w:tr>
      <w:tr w:rsidR="00017BDF" w:rsidRPr="001829A5" w:rsidTr="00017BDF">
        <w:trPr>
          <w:jc w:val="center"/>
        </w:trPr>
        <w:tc>
          <w:tcPr>
            <w:tcW w:w="2392" w:type="dxa"/>
          </w:tcPr>
          <w:p w:rsidR="00017BDF" w:rsidRPr="001829A5" w:rsidRDefault="00017BDF" w:rsidP="00017BDF">
            <w:pPr>
              <w:pStyle w:val="ae"/>
              <w:autoSpaceDE w:val="0"/>
              <w:autoSpaceDN w:val="0"/>
              <w:adjustRightInd w:val="0"/>
              <w:ind w:left="0"/>
              <w:jc w:val="center"/>
            </w:pPr>
            <w:r>
              <w:t xml:space="preserve">Администрация </w:t>
            </w:r>
          </w:p>
        </w:tc>
        <w:tc>
          <w:tcPr>
            <w:tcW w:w="2393" w:type="dxa"/>
          </w:tcPr>
          <w:p w:rsidR="00017BDF" w:rsidRPr="001829A5" w:rsidRDefault="00017BDF" w:rsidP="00017BDF">
            <w:pPr>
              <w:pStyle w:val="ae"/>
              <w:autoSpaceDE w:val="0"/>
              <w:autoSpaceDN w:val="0"/>
              <w:adjustRightInd w:val="0"/>
              <w:ind w:left="0"/>
              <w:jc w:val="center"/>
            </w:pPr>
            <w:r>
              <w:t>3</w:t>
            </w:r>
          </w:p>
        </w:tc>
        <w:tc>
          <w:tcPr>
            <w:tcW w:w="2393" w:type="dxa"/>
          </w:tcPr>
          <w:p w:rsidR="00017BDF" w:rsidRPr="001829A5" w:rsidRDefault="00017BDF" w:rsidP="00017BDF">
            <w:pPr>
              <w:pStyle w:val="ae"/>
              <w:autoSpaceDE w:val="0"/>
              <w:autoSpaceDN w:val="0"/>
              <w:adjustRightInd w:val="0"/>
              <w:ind w:left="0"/>
              <w:jc w:val="center"/>
            </w:pPr>
            <w:r>
              <w:t>-</w:t>
            </w:r>
          </w:p>
        </w:tc>
        <w:tc>
          <w:tcPr>
            <w:tcW w:w="2393" w:type="dxa"/>
          </w:tcPr>
          <w:p w:rsidR="00017BDF" w:rsidRPr="001829A5" w:rsidRDefault="00017BDF" w:rsidP="00017BDF">
            <w:pPr>
              <w:pStyle w:val="ae"/>
              <w:autoSpaceDE w:val="0"/>
              <w:autoSpaceDN w:val="0"/>
              <w:adjustRightInd w:val="0"/>
              <w:ind w:left="0"/>
              <w:jc w:val="center"/>
            </w:pPr>
            <w:r>
              <w:t>-</w:t>
            </w:r>
          </w:p>
        </w:tc>
      </w:tr>
      <w:tr w:rsidR="00017BDF" w:rsidRPr="001829A5" w:rsidTr="00017BDF">
        <w:trPr>
          <w:jc w:val="center"/>
        </w:trPr>
        <w:tc>
          <w:tcPr>
            <w:tcW w:w="2392" w:type="dxa"/>
          </w:tcPr>
          <w:p w:rsidR="00017BDF" w:rsidRPr="001829A5" w:rsidRDefault="00017BDF" w:rsidP="00017BDF">
            <w:pPr>
              <w:pStyle w:val="ae"/>
              <w:autoSpaceDE w:val="0"/>
              <w:autoSpaceDN w:val="0"/>
              <w:adjustRightInd w:val="0"/>
              <w:ind w:left="0"/>
              <w:jc w:val="center"/>
            </w:pPr>
            <w:r>
              <w:t>Педагоги</w:t>
            </w:r>
          </w:p>
        </w:tc>
        <w:tc>
          <w:tcPr>
            <w:tcW w:w="2393" w:type="dxa"/>
          </w:tcPr>
          <w:p w:rsidR="00017BDF" w:rsidRPr="001829A5" w:rsidRDefault="00017BDF" w:rsidP="00017BDF">
            <w:pPr>
              <w:pStyle w:val="ae"/>
              <w:autoSpaceDE w:val="0"/>
              <w:autoSpaceDN w:val="0"/>
              <w:adjustRightInd w:val="0"/>
              <w:ind w:left="0"/>
              <w:jc w:val="center"/>
            </w:pPr>
            <w:r>
              <w:t>11</w:t>
            </w:r>
          </w:p>
        </w:tc>
        <w:tc>
          <w:tcPr>
            <w:tcW w:w="2393" w:type="dxa"/>
          </w:tcPr>
          <w:p w:rsidR="00017BDF" w:rsidRPr="001829A5" w:rsidRDefault="00017BDF" w:rsidP="00017BDF">
            <w:pPr>
              <w:pStyle w:val="ae"/>
              <w:autoSpaceDE w:val="0"/>
              <w:autoSpaceDN w:val="0"/>
              <w:adjustRightInd w:val="0"/>
              <w:ind w:left="0"/>
              <w:jc w:val="center"/>
            </w:pPr>
            <w:r>
              <w:t>2</w:t>
            </w:r>
          </w:p>
        </w:tc>
        <w:tc>
          <w:tcPr>
            <w:tcW w:w="2393" w:type="dxa"/>
          </w:tcPr>
          <w:p w:rsidR="00017BDF" w:rsidRPr="001829A5" w:rsidRDefault="00017BDF" w:rsidP="00017BDF">
            <w:pPr>
              <w:pStyle w:val="ae"/>
              <w:autoSpaceDE w:val="0"/>
              <w:autoSpaceDN w:val="0"/>
              <w:adjustRightInd w:val="0"/>
              <w:ind w:left="0"/>
              <w:jc w:val="center"/>
            </w:pPr>
            <w:r>
              <w:t>-</w:t>
            </w:r>
          </w:p>
        </w:tc>
      </w:tr>
    </w:tbl>
    <w:p w:rsidR="00017BDF" w:rsidRDefault="00017BDF" w:rsidP="00017BDF">
      <w:pPr>
        <w:pStyle w:val="ae"/>
        <w:autoSpaceDE w:val="0"/>
        <w:autoSpaceDN w:val="0"/>
        <w:adjustRightInd w:val="0"/>
        <w:ind w:left="1429"/>
        <w:jc w:val="center"/>
        <w:rPr>
          <w:b/>
        </w:rPr>
      </w:pPr>
    </w:p>
    <w:p w:rsidR="00017BDF" w:rsidRDefault="00017BDF" w:rsidP="00017BDF">
      <w:pPr>
        <w:pStyle w:val="ae"/>
        <w:autoSpaceDE w:val="0"/>
        <w:autoSpaceDN w:val="0"/>
        <w:adjustRightInd w:val="0"/>
        <w:ind w:left="1429"/>
        <w:jc w:val="center"/>
        <w:rPr>
          <w:b/>
        </w:rPr>
      </w:pPr>
      <w:r>
        <w:rPr>
          <w:b/>
        </w:rPr>
        <w:t>Уровень квалификации педагогов</w:t>
      </w:r>
    </w:p>
    <w:tbl>
      <w:tblPr>
        <w:tblStyle w:val="af2"/>
        <w:tblW w:w="0" w:type="auto"/>
        <w:tblInd w:w="699" w:type="dxa"/>
        <w:tblLook w:val="04A0" w:firstRow="1" w:lastRow="0" w:firstColumn="1" w:lastColumn="0" w:noHBand="0" w:noVBand="1"/>
      </w:tblPr>
      <w:tblGrid>
        <w:gridCol w:w="2368"/>
        <w:gridCol w:w="2036"/>
        <w:gridCol w:w="2036"/>
        <w:gridCol w:w="2036"/>
      </w:tblGrid>
      <w:tr w:rsidR="00017BDF" w:rsidTr="00017BDF">
        <w:tc>
          <w:tcPr>
            <w:tcW w:w="2034" w:type="dxa"/>
          </w:tcPr>
          <w:p w:rsidR="00017BDF" w:rsidRPr="001829A5" w:rsidRDefault="00017BDF" w:rsidP="00017BDF">
            <w:pPr>
              <w:pStyle w:val="ae"/>
              <w:autoSpaceDE w:val="0"/>
              <w:autoSpaceDN w:val="0"/>
              <w:adjustRightInd w:val="0"/>
              <w:ind w:left="0"/>
              <w:jc w:val="center"/>
              <w:rPr>
                <w:b/>
              </w:rPr>
            </w:pPr>
            <w:proofErr w:type="spellStart"/>
            <w:r>
              <w:rPr>
                <w:b/>
              </w:rPr>
              <w:t>Квал</w:t>
            </w:r>
            <w:proofErr w:type="gramStart"/>
            <w:r>
              <w:rPr>
                <w:b/>
              </w:rPr>
              <w:t>.к</w:t>
            </w:r>
            <w:proofErr w:type="gramEnd"/>
            <w:r>
              <w:rPr>
                <w:b/>
              </w:rPr>
              <w:t>атегория</w:t>
            </w:r>
            <w:proofErr w:type="spellEnd"/>
          </w:p>
        </w:tc>
        <w:tc>
          <w:tcPr>
            <w:tcW w:w="2036" w:type="dxa"/>
          </w:tcPr>
          <w:p w:rsidR="00017BDF" w:rsidRPr="001829A5" w:rsidRDefault="00017BDF" w:rsidP="00017BDF">
            <w:pPr>
              <w:pStyle w:val="ae"/>
              <w:autoSpaceDE w:val="0"/>
              <w:autoSpaceDN w:val="0"/>
              <w:adjustRightInd w:val="0"/>
              <w:ind w:left="0"/>
              <w:jc w:val="center"/>
              <w:rPr>
                <w:b/>
              </w:rPr>
            </w:pPr>
            <w:r>
              <w:rPr>
                <w:b/>
              </w:rPr>
              <w:t xml:space="preserve">Первая </w:t>
            </w:r>
          </w:p>
        </w:tc>
        <w:tc>
          <w:tcPr>
            <w:tcW w:w="2036" w:type="dxa"/>
          </w:tcPr>
          <w:p w:rsidR="00017BDF" w:rsidRPr="001829A5" w:rsidRDefault="00017BDF" w:rsidP="00017BDF">
            <w:pPr>
              <w:pStyle w:val="ae"/>
              <w:autoSpaceDE w:val="0"/>
              <w:autoSpaceDN w:val="0"/>
              <w:adjustRightInd w:val="0"/>
              <w:ind w:left="0"/>
              <w:jc w:val="center"/>
              <w:rPr>
                <w:b/>
              </w:rPr>
            </w:pPr>
            <w:r>
              <w:rPr>
                <w:b/>
              </w:rPr>
              <w:t>СЗД</w:t>
            </w:r>
          </w:p>
        </w:tc>
        <w:tc>
          <w:tcPr>
            <w:tcW w:w="2036" w:type="dxa"/>
          </w:tcPr>
          <w:p w:rsidR="00017BDF" w:rsidRPr="001829A5" w:rsidRDefault="00017BDF" w:rsidP="00017BDF">
            <w:pPr>
              <w:pStyle w:val="ae"/>
              <w:autoSpaceDE w:val="0"/>
              <w:autoSpaceDN w:val="0"/>
              <w:adjustRightInd w:val="0"/>
              <w:ind w:left="0"/>
              <w:jc w:val="center"/>
              <w:rPr>
                <w:b/>
              </w:rPr>
            </w:pPr>
            <w:r>
              <w:rPr>
                <w:b/>
              </w:rPr>
              <w:t>Нет аттестации</w:t>
            </w:r>
          </w:p>
        </w:tc>
      </w:tr>
      <w:tr w:rsidR="00017BDF" w:rsidTr="00017BDF">
        <w:tc>
          <w:tcPr>
            <w:tcW w:w="2034" w:type="dxa"/>
          </w:tcPr>
          <w:p w:rsidR="00017BDF" w:rsidRDefault="00017BDF" w:rsidP="00017BDF">
            <w:pPr>
              <w:pStyle w:val="ae"/>
              <w:autoSpaceDE w:val="0"/>
              <w:autoSpaceDN w:val="0"/>
              <w:adjustRightInd w:val="0"/>
              <w:ind w:left="0"/>
              <w:jc w:val="center"/>
            </w:pPr>
            <w:r>
              <w:t xml:space="preserve">Педагоги </w:t>
            </w:r>
          </w:p>
        </w:tc>
        <w:tc>
          <w:tcPr>
            <w:tcW w:w="2036" w:type="dxa"/>
          </w:tcPr>
          <w:p w:rsidR="00017BDF" w:rsidRDefault="00017BDF" w:rsidP="00017BDF">
            <w:pPr>
              <w:pStyle w:val="ae"/>
              <w:autoSpaceDE w:val="0"/>
              <w:autoSpaceDN w:val="0"/>
              <w:adjustRightInd w:val="0"/>
              <w:ind w:left="0"/>
              <w:jc w:val="center"/>
            </w:pPr>
            <w:r>
              <w:t>11</w:t>
            </w:r>
          </w:p>
        </w:tc>
        <w:tc>
          <w:tcPr>
            <w:tcW w:w="2036" w:type="dxa"/>
          </w:tcPr>
          <w:p w:rsidR="00017BDF" w:rsidRDefault="00017BDF" w:rsidP="00017BDF">
            <w:pPr>
              <w:pStyle w:val="ae"/>
              <w:autoSpaceDE w:val="0"/>
              <w:autoSpaceDN w:val="0"/>
              <w:adjustRightInd w:val="0"/>
              <w:ind w:left="0"/>
              <w:jc w:val="center"/>
            </w:pPr>
            <w:r>
              <w:t>3</w:t>
            </w:r>
          </w:p>
        </w:tc>
        <w:tc>
          <w:tcPr>
            <w:tcW w:w="2036" w:type="dxa"/>
          </w:tcPr>
          <w:p w:rsidR="00017BDF" w:rsidRDefault="00017BDF" w:rsidP="00017BDF">
            <w:pPr>
              <w:pStyle w:val="ae"/>
              <w:autoSpaceDE w:val="0"/>
              <w:autoSpaceDN w:val="0"/>
              <w:adjustRightInd w:val="0"/>
              <w:ind w:left="0"/>
              <w:jc w:val="center"/>
            </w:pPr>
            <w:r>
              <w:t>2</w:t>
            </w:r>
          </w:p>
        </w:tc>
      </w:tr>
    </w:tbl>
    <w:p w:rsidR="00017BDF" w:rsidRDefault="00017BDF" w:rsidP="00017BDF">
      <w:pPr>
        <w:pStyle w:val="ae"/>
        <w:autoSpaceDE w:val="0"/>
        <w:autoSpaceDN w:val="0"/>
        <w:adjustRightInd w:val="0"/>
        <w:ind w:left="1429"/>
        <w:jc w:val="center"/>
      </w:pPr>
    </w:p>
    <w:p w:rsidR="00017BDF" w:rsidRPr="008026FC" w:rsidRDefault="00017BDF" w:rsidP="00017BDF">
      <w:r w:rsidRPr="008026FC">
        <w:rPr>
          <w:b/>
        </w:rPr>
        <w:t>Методическое объединение начальных классов</w:t>
      </w:r>
      <w:r w:rsidRPr="008026FC">
        <w:t xml:space="preserve"> в этом году ставило цель - совершенствование педагогического мастерства в сфере формирования универсальных учебных действий (УУД) в рамках ФГОС путём внедрения в учебно-воспитательный процесс современных образовательных технологий.</w:t>
      </w:r>
    </w:p>
    <w:p w:rsidR="00017BDF" w:rsidRPr="008026FC" w:rsidRDefault="00017BDF" w:rsidP="00017BDF">
      <w:r w:rsidRPr="008026FC">
        <w:t>Задачи:</w:t>
      </w:r>
    </w:p>
    <w:p w:rsidR="00017BDF" w:rsidRPr="008026FC" w:rsidRDefault="00017BDF" w:rsidP="00017BDF">
      <w:r w:rsidRPr="008026FC">
        <w:t>1.Продолжить работу по введению ФГОС в начальной школе;</w:t>
      </w:r>
    </w:p>
    <w:p w:rsidR="00017BDF" w:rsidRPr="008026FC" w:rsidRDefault="00017BDF" w:rsidP="00017BDF">
      <w:r w:rsidRPr="008026FC">
        <w:t> 2. 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017BDF" w:rsidRPr="008026FC" w:rsidRDefault="00017BDF" w:rsidP="00017BDF">
      <w:r w:rsidRPr="008026FC">
        <w:t>3. Продолжить внедрение в процесс обучения мониторинга  формирования УУД младшего школьника;</w:t>
      </w:r>
    </w:p>
    <w:p w:rsidR="00017BDF" w:rsidRPr="008026FC" w:rsidRDefault="00017BDF" w:rsidP="00017BDF">
      <w:r w:rsidRPr="008026FC">
        <w:t>4. Активизировать работу по выявлению, изучению, обобщению педагогического опыта учителей;</w:t>
      </w:r>
    </w:p>
    <w:p w:rsidR="00017BDF" w:rsidRPr="008026FC" w:rsidRDefault="00017BDF" w:rsidP="00017BDF">
      <w:r w:rsidRPr="008026FC">
        <w:t>5.Продолжить целенаправленную, систематическую работу по развитию у обучающихся младших классов творческих, интеллектуальных и коммуникативных способностей через организацию внеурочной деятельности;</w:t>
      </w:r>
    </w:p>
    <w:p w:rsidR="00017BDF" w:rsidRPr="008026FC" w:rsidRDefault="00017BDF" w:rsidP="00017BDF">
      <w:r w:rsidRPr="008026FC">
        <w:t>Обучение велось по программе «Школа России» в режиме пятидневной  рабочей недели.</w:t>
      </w:r>
    </w:p>
    <w:p w:rsidR="00017BDF" w:rsidRPr="008026FC" w:rsidRDefault="00017BDF" w:rsidP="00017BDF">
      <w:r w:rsidRPr="008026FC">
        <w:t>Трое учителей  имеют высшее  образование, один учитель (</w:t>
      </w:r>
      <w:proofErr w:type="spellStart"/>
      <w:r w:rsidRPr="008026FC">
        <w:t>Сивокоз</w:t>
      </w:r>
      <w:proofErr w:type="spellEnd"/>
      <w:r w:rsidRPr="008026FC">
        <w:t xml:space="preserve"> Виктория Алексеевна) средне</w:t>
      </w:r>
      <w:r>
        <w:t>-</w:t>
      </w:r>
      <w:r w:rsidRPr="008026FC">
        <w:t xml:space="preserve">специальное, но в данный момент учится заочно в университете и проходит переподготовку по направлению «Учитель начальных классов». Первую квалификационную категорию имеют 2 педагога </w:t>
      </w:r>
      <w:r w:rsidRPr="008026FC">
        <w:lastRenderedPageBreak/>
        <w:t>(</w:t>
      </w:r>
      <w:proofErr w:type="spellStart"/>
      <w:r w:rsidRPr="008026FC">
        <w:t>Чаунина</w:t>
      </w:r>
      <w:proofErr w:type="spellEnd"/>
      <w:r w:rsidRPr="008026FC">
        <w:t xml:space="preserve"> И.</w:t>
      </w:r>
      <w:proofErr w:type="gramStart"/>
      <w:r w:rsidRPr="008026FC">
        <w:t>В</w:t>
      </w:r>
      <w:proofErr w:type="gramEnd"/>
      <w:r w:rsidRPr="008026FC">
        <w:t>, Крупина Т.Н.</w:t>
      </w:r>
      <w:r>
        <w:t xml:space="preserve">). </w:t>
      </w:r>
      <w:r w:rsidRPr="008026FC">
        <w:t xml:space="preserve">Два педагога в  учебном году подтвердили свою квалификационную категорию </w:t>
      </w:r>
      <w:proofErr w:type="gramStart"/>
      <w:r w:rsidRPr="008026FC">
        <w:t>:</w:t>
      </w:r>
      <w:proofErr w:type="spellStart"/>
      <w:r w:rsidRPr="008026FC">
        <w:t>Ч</w:t>
      </w:r>
      <w:proofErr w:type="gramEnd"/>
      <w:r w:rsidRPr="008026FC">
        <w:t>аунина</w:t>
      </w:r>
      <w:proofErr w:type="spellEnd"/>
      <w:r w:rsidRPr="008026FC">
        <w:t xml:space="preserve"> И.В, Крупина Т.Н – первую. Минеева Г.П. подала документы на первую квалификационную категорию. </w:t>
      </w:r>
    </w:p>
    <w:p w:rsidR="00017BDF" w:rsidRPr="008026FC" w:rsidRDefault="00017BDF" w:rsidP="00017BDF">
      <w:r>
        <w:t>В течение 2020-2021</w:t>
      </w:r>
      <w:r w:rsidRPr="008026FC">
        <w:t xml:space="preserve"> учебного года было проведено три заседания МО</w:t>
      </w:r>
    </w:p>
    <w:p w:rsidR="00017BDF" w:rsidRPr="008026FC" w:rsidRDefault="00017BDF" w:rsidP="00017BDF">
      <w:r w:rsidRPr="008026FC">
        <w:t>учителей начальных классов.</w:t>
      </w:r>
    </w:p>
    <w:p w:rsidR="00017BDF" w:rsidRPr="008026FC" w:rsidRDefault="00017BDF" w:rsidP="00017BDF">
      <w:r w:rsidRPr="008026FC">
        <w:t xml:space="preserve">На первом заседании была </w:t>
      </w:r>
      <w:proofErr w:type="gramStart"/>
      <w:r w:rsidRPr="008026FC">
        <w:t>проанализирована работа МО за прошлый год</w:t>
      </w:r>
      <w:r>
        <w:t xml:space="preserve"> </w:t>
      </w:r>
      <w:r w:rsidRPr="008026FC">
        <w:t>поставлены</w:t>
      </w:r>
      <w:proofErr w:type="gramEnd"/>
      <w:r w:rsidRPr="008026FC">
        <w:t xml:space="preserve"> цели и задачи на новый учебный год. Также была проведена</w:t>
      </w:r>
      <w:r>
        <w:t xml:space="preserve">  </w:t>
      </w:r>
      <w:r w:rsidRPr="008026FC">
        <w:t>корректировка и утверждение рабочих программ и календарно-тематических</w:t>
      </w:r>
      <w:r>
        <w:t xml:space="preserve"> </w:t>
      </w:r>
      <w:r w:rsidRPr="008026FC">
        <w:t xml:space="preserve">планирований учителей начальных классов. Был организован и проведён инструктаж о порядке оформления и ведения тетрадей, нормы оценок в начальных классах. </w:t>
      </w:r>
      <w:proofErr w:type="gramStart"/>
      <w:r w:rsidRPr="008026FC">
        <w:t xml:space="preserve">В ноябре прошло заседание МО по теме «Смысловое чтение», где с докладами выступили Минеева Галина Петровна «Смысловое чтение как средство формирования УУД младших школьников» и Крупина Татьяна Николаевна «Методы и </w:t>
      </w:r>
      <w:proofErr w:type="spellStart"/>
      <w:r w:rsidRPr="008026FC">
        <w:t>приѐмы</w:t>
      </w:r>
      <w:proofErr w:type="spellEnd"/>
      <w:r w:rsidRPr="008026FC">
        <w:t xml:space="preserve"> смыслового чтения при работе с текстом»</w:t>
      </w:r>
      <w:proofErr w:type="gramEnd"/>
    </w:p>
    <w:p w:rsidR="00017BDF" w:rsidRPr="008026FC" w:rsidRDefault="00017BDF" w:rsidP="00017BDF">
      <w:r w:rsidRPr="008026FC">
        <w:t>Учителями начальных классов были прослушаны курсы повышения квалификации и</w:t>
      </w:r>
      <w:r>
        <w:t xml:space="preserve"> семинары по различной тематике:</w:t>
      </w:r>
    </w:p>
    <w:p w:rsidR="00017BDF" w:rsidRPr="008026FC" w:rsidRDefault="00017BDF" w:rsidP="00017BDF">
      <w:r w:rsidRPr="008026FC">
        <w:t xml:space="preserve">Крупина Т.Н - «Разработка и реализация СИПР для обучающихся с тяжелыми множественными нарушениями в развитии (ТМНР)» это курсы февраль, сентябрь семинар "Разбор случаев коррекционной работы с детьми с РАС", февраль семинар "Методика СПТ", </w:t>
      </w:r>
      <w:proofErr w:type="spellStart"/>
      <w:r w:rsidRPr="008026FC">
        <w:t>Чаунина</w:t>
      </w:r>
      <w:proofErr w:type="spellEnd"/>
      <w:r w:rsidRPr="008026FC">
        <w:t xml:space="preserve"> И.В. – приняла участие в </w:t>
      </w:r>
      <w:proofErr w:type="spellStart"/>
      <w:r w:rsidRPr="008026FC">
        <w:t>вебинарах</w:t>
      </w:r>
      <w:proofErr w:type="spellEnd"/>
      <w:r w:rsidRPr="008026FC">
        <w:t xml:space="preserve"> Как составить </w:t>
      </w:r>
      <w:proofErr w:type="spellStart"/>
      <w:r w:rsidRPr="008026FC">
        <w:t>проверочныеработы</w:t>
      </w:r>
      <w:proofErr w:type="spellEnd"/>
      <w:r w:rsidRPr="008026FC">
        <w:t xml:space="preserve"> с помощью нового раздела  «Тесты» на УЧИ</w:t>
      </w:r>
      <w:proofErr w:type="gramStart"/>
      <w:r w:rsidRPr="008026FC">
        <w:t>.Р</w:t>
      </w:r>
      <w:proofErr w:type="gramEnd"/>
      <w:r w:rsidRPr="008026FC">
        <w:t>У</w:t>
      </w:r>
    </w:p>
    <w:p w:rsidR="00017BDF" w:rsidRPr="008026FC" w:rsidRDefault="00017BDF" w:rsidP="00017BDF">
      <w:r w:rsidRPr="008026FC">
        <w:t xml:space="preserve">Учителя начальных классов активно участвуют в различных мероприятиях по распространению и обобщению опыта работы. </w:t>
      </w:r>
      <w:proofErr w:type="spellStart"/>
      <w:r w:rsidRPr="008026FC">
        <w:t>Чаунина</w:t>
      </w:r>
      <w:proofErr w:type="spellEnd"/>
      <w:r w:rsidRPr="008026FC">
        <w:t xml:space="preserve"> И.В, Минеева Г.П. и Крупина Т.Н оказывали методическую помощь </w:t>
      </w:r>
      <w:proofErr w:type="spellStart"/>
      <w:r w:rsidRPr="008026FC">
        <w:t>Сивокоз</w:t>
      </w:r>
      <w:proofErr w:type="spellEnd"/>
      <w:r w:rsidRPr="008026FC">
        <w:t xml:space="preserve"> Виктории. </w:t>
      </w:r>
      <w:proofErr w:type="spellStart"/>
      <w:r w:rsidRPr="008026FC">
        <w:t>Чаунина</w:t>
      </w:r>
      <w:proofErr w:type="spellEnd"/>
      <w:r w:rsidRPr="008026FC">
        <w:t xml:space="preserve"> И.В. на РМО представляла свою «Программу профессионального развития», </w:t>
      </w:r>
      <w:proofErr w:type="spellStart"/>
      <w:r w:rsidRPr="008026FC">
        <w:t>Сивокоз</w:t>
      </w:r>
      <w:proofErr w:type="spellEnd"/>
      <w:r w:rsidRPr="008026FC">
        <w:t xml:space="preserve"> В.А</w:t>
      </w:r>
      <w:proofErr w:type="gramStart"/>
      <w:r w:rsidRPr="008026FC">
        <w:t xml:space="preserve"> .</w:t>
      </w:r>
      <w:proofErr w:type="gramEnd"/>
      <w:r w:rsidRPr="008026FC">
        <w:t xml:space="preserve"> заняла первое место в творческом муниципальном конкурсе «Пока часы 12 бьют». Учитель 3 класса Минеева  Г. П. стала участником заочного  муниципального тура профессионального конкурса «Учитель года» и призёром муниципального конкурса «Самый классный </w:t>
      </w:r>
      <w:proofErr w:type="spellStart"/>
      <w:r w:rsidRPr="008026FC">
        <w:t>Классный</w:t>
      </w:r>
      <w:proofErr w:type="spellEnd"/>
      <w:r w:rsidRPr="008026FC">
        <w:t>»</w:t>
      </w:r>
    </w:p>
    <w:p w:rsidR="00017BDF" w:rsidRPr="008026FC" w:rsidRDefault="00017BDF" w:rsidP="00017BDF">
      <w:r w:rsidRPr="008026FC">
        <w:t xml:space="preserve">Одно из направлений в методической работе учителей – это организация работы с одаренными и способными учащимися. </w:t>
      </w:r>
      <w:proofErr w:type="gramStart"/>
      <w:r w:rsidRPr="008026FC">
        <w:t>В школе отработана система организации работы по участию обучающихся в различных конкурсах.</w:t>
      </w:r>
      <w:proofErr w:type="gramEnd"/>
      <w:r w:rsidRPr="008026FC">
        <w:t xml:space="preserve"> Обучающиеся школы принимают участие в школьных, муниципальных, всероссийских и международных конкурсах. </w:t>
      </w:r>
      <w:proofErr w:type="gramStart"/>
      <w:r w:rsidRPr="008026FC">
        <w:t>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roofErr w:type="gramEnd"/>
    </w:p>
    <w:p w:rsidR="00017BDF" w:rsidRPr="008026FC" w:rsidRDefault="00017BDF" w:rsidP="00017BDF"/>
    <w:tbl>
      <w:tblPr>
        <w:tblStyle w:val="af2"/>
        <w:tblW w:w="0" w:type="auto"/>
        <w:tblInd w:w="0" w:type="dxa"/>
        <w:tblLayout w:type="fixed"/>
        <w:tblLook w:val="04A0" w:firstRow="1" w:lastRow="0" w:firstColumn="1" w:lastColumn="0" w:noHBand="0" w:noVBand="1"/>
      </w:tblPr>
      <w:tblGrid>
        <w:gridCol w:w="983"/>
        <w:gridCol w:w="2244"/>
        <w:gridCol w:w="1843"/>
        <w:gridCol w:w="3118"/>
        <w:gridCol w:w="1383"/>
      </w:tblGrid>
      <w:tr w:rsidR="00017BDF" w:rsidRPr="008026FC" w:rsidTr="00017BDF">
        <w:tc>
          <w:tcPr>
            <w:tcW w:w="983" w:type="dxa"/>
          </w:tcPr>
          <w:p w:rsidR="00017BDF" w:rsidRPr="008026FC" w:rsidRDefault="00017BDF" w:rsidP="00017BDF">
            <w:pPr>
              <w:jc w:val="center"/>
            </w:pPr>
            <w:r w:rsidRPr="008026FC">
              <w:t>Класс</w:t>
            </w:r>
            <w:r>
              <w:t xml:space="preserve"> </w:t>
            </w:r>
          </w:p>
        </w:tc>
        <w:tc>
          <w:tcPr>
            <w:tcW w:w="2244" w:type="dxa"/>
          </w:tcPr>
          <w:p w:rsidR="00017BDF" w:rsidRPr="008026FC" w:rsidRDefault="00017BDF" w:rsidP="00017BDF">
            <w:r w:rsidRPr="008026FC">
              <w:t>Фамилия уч-</w:t>
            </w:r>
            <w:r>
              <w:t>с</w:t>
            </w:r>
            <w:r w:rsidRPr="008026FC">
              <w:t>я</w:t>
            </w:r>
          </w:p>
        </w:tc>
        <w:tc>
          <w:tcPr>
            <w:tcW w:w="1843" w:type="dxa"/>
          </w:tcPr>
          <w:p w:rsidR="00017BDF" w:rsidRPr="008026FC" w:rsidRDefault="00017BDF" w:rsidP="00017BDF">
            <w:r w:rsidRPr="008026FC">
              <w:t>Название конкурса</w:t>
            </w:r>
          </w:p>
        </w:tc>
        <w:tc>
          <w:tcPr>
            <w:tcW w:w="3118" w:type="dxa"/>
          </w:tcPr>
          <w:p w:rsidR="00017BDF" w:rsidRPr="008026FC" w:rsidRDefault="00017BDF" w:rsidP="00017BDF">
            <w:r w:rsidRPr="008026FC">
              <w:t>Уровень</w:t>
            </w:r>
            <w:r>
              <w:t xml:space="preserve"> </w:t>
            </w:r>
          </w:p>
        </w:tc>
        <w:tc>
          <w:tcPr>
            <w:tcW w:w="1383" w:type="dxa"/>
          </w:tcPr>
          <w:p w:rsidR="00017BDF" w:rsidRPr="008026FC" w:rsidRDefault="00017BDF" w:rsidP="00017BDF">
            <w:r w:rsidRPr="008026FC">
              <w:t>Учитель</w:t>
            </w:r>
            <w:r>
              <w:t xml:space="preserve"> </w:t>
            </w:r>
          </w:p>
        </w:tc>
      </w:tr>
      <w:tr w:rsidR="00017BDF" w:rsidRPr="008026FC" w:rsidTr="00017BDF">
        <w:tc>
          <w:tcPr>
            <w:tcW w:w="983" w:type="dxa"/>
            <w:vAlign w:val="center"/>
          </w:tcPr>
          <w:p w:rsidR="00017BDF" w:rsidRPr="008026FC" w:rsidRDefault="00017BDF" w:rsidP="00017BDF">
            <w:pPr>
              <w:jc w:val="center"/>
              <w:rPr>
                <w:sz w:val="20"/>
                <w:szCs w:val="20"/>
              </w:rPr>
            </w:pPr>
            <w:r w:rsidRPr="008026FC">
              <w:rPr>
                <w:sz w:val="20"/>
                <w:szCs w:val="20"/>
              </w:rPr>
              <w:lastRenderedPageBreak/>
              <w:t>1 класс</w:t>
            </w:r>
          </w:p>
        </w:tc>
        <w:tc>
          <w:tcPr>
            <w:tcW w:w="2244" w:type="dxa"/>
          </w:tcPr>
          <w:p w:rsidR="00017BDF" w:rsidRPr="008026FC" w:rsidRDefault="00017BDF" w:rsidP="00017BDF">
            <w:pPr>
              <w:jc w:val="center"/>
              <w:rPr>
                <w:sz w:val="20"/>
                <w:szCs w:val="20"/>
              </w:rPr>
            </w:pPr>
            <w:proofErr w:type="spellStart"/>
            <w:r w:rsidRPr="008026FC">
              <w:rPr>
                <w:sz w:val="20"/>
                <w:szCs w:val="20"/>
              </w:rPr>
              <w:t>Кропотова</w:t>
            </w:r>
            <w:proofErr w:type="spellEnd"/>
            <w:r w:rsidRPr="008026FC">
              <w:rPr>
                <w:sz w:val="20"/>
                <w:szCs w:val="20"/>
              </w:rPr>
              <w:t xml:space="preserve"> Анна</w:t>
            </w:r>
          </w:p>
        </w:tc>
        <w:tc>
          <w:tcPr>
            <w:tcW w:w="1843" w:type="dxa"/>
          </w:tcPr>
          <w:p w:rsidR="00017BDF" w:rsidRPr="008026FC" w:rsidRDefault="00017BDF" w:rsidP="00017BDF">
            <w:pPr>
              <w:jc w:val="center"/>
              <w:rPr>
                <w:sz w:val="20"/>
                <w:szCs w:val="20"/>
              </w:rPr>
            </w:pPr>
            <w:r w:rsidRPr="008026FC">
              <w:rPr>
                <w:sz w:val="20"/>
                <w:szCs w:val="20"/>
              </w:rPr>
              <w:t>«О войне стихами говорим»</w:t>
            </w:r>
          </w:p>
        </w:tc>
        <w:tc>
          <w:tcPr>
            <w:tcW w:w="3118" w:type="dxa"/>
          </w:tcPr>
          <w:p w:rsidR="00017BDF" w:rsidRPr="008026FC" w:rsidRDefault="00017BDF" w:rsidP="00017BDF">
            <w:pPr>
              <w:jc w:val="center"/>
              <w:rPr>
                <w:sz w:val="20"/>
                <w:szCs w:val="20"/>
              </w:rPr>
            </w:pPr>
            <w:r w:rsidRPr="008026FC">
              <w:rPr>
                <w:sz w:val="20"/>
                <w:szCs w:val="20"/>
              </w:rPr>
              <w:t>муниципальный</w:t>
            </w:r>
          </w:p>
        </w:tc>
        <w:tc>
          <w:tcPr>
            <w:tcW w:w="1383" w:type="dxa"/>
          </w:tcPr>
          <w:p w:rsidR="00017BDF" w:rsidRPr="008026FC" w:rsidRDefault="00017BDF" w:rsidP="00017BDF">
            <w:pPr>
              <w:jc w:val="center"/>
              <w:rPr>
                <w:sz w:val="20"/>
                <w:szCs w:val="20"/>
              </w:rPr>
            </w:pPr>
            <w:r w:rsidRPr="008026FC">
              <w:rPr>
                <w:sz w:val="20"/>
                <w:szCs w:val="20"/>
              </w:rPr>
              <w:t>Крупина Т.Н</w:t>
            </w:r>
          </w:p>
        </w:tc>
      </w:tr>
      <w:tr w:rsidR="00017BDF" w:rsidRPr="008026FC" w:rsidTr="00017BDF">
        <w:tc>
          <w:tcPr>
            <w:tcW w:w="983" w:type="dxa"/>
            <w:vAlign w:val="center"/>
          </w:tcPr>
          <w:p w:rsidR="00017BDF" w:rsidRPr="008026FC" w:rsidRDefault="00017BDF" w:rsidP="00017BDF">
            <w:pPr>
              <w:jc w:val="center"/>
              <w:rPr>
                <w:sz w:val="20"/>
                <w:szCs w:val="20"/>
              </w:rPr>
            </w:pPr>
            <w:r w:rsidRPr="008026FC">
              <w:rPr>
                <w:sz w:val="20"/>
                <w:szCs w:val="20"/>
              </w:rPr>
              <w:t>2 класс</w:t>
            </w:r>
          </w:p>
        </w:tc>
        <w:tc>
          <w:tcPr>
            <w:tcW w:w="2244" w:type="dxa"/>
          </w:tcPr>
          <w:p w:rsidR="00017BDF" w:rsidRPr="008026FC" w:rsidRDefault="00017BDF" w:rsidP="00017BDF">
            <w:pPr>
              <w:jc w:val="center"/>
              <w:rPr>
                <w:sz w:val="20"/>
                <w:szCs w:val="20"/>
              </w:rPr>
            </w:pPr>
            <w:r w:rsidRPr="008026FC">
              <w:rPr>
                <w:sz w:val="20"/>
                <w:szCs w:val="20"/>
              </w:rPr>
              <w:t>1.Дёмина Вика</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2.Чебоксаров</w:t>
            </w:r>
            <w:proofErr w:type="gramStart"/>
            <w:r w:rsidRPr="008026FC">
              <w:rPr>
                <w:sz w:val="20"/>
                <w:szCs w:val="20"/>
              </w:rPr>
              <w:t xml:space="preserve"> В</w:t>
            </w:r>
            <w:proofErr w:type="gramEnd"/>
            <w:r w:rsidRPr="008026FC">
              <w:rPr>
                <w:sz w:val="20"/>
                <w:szCs w:val="20"/>
              </w:rPr>
              <w:t xml:space="preserve">, Дёмина В, Малов С, </w:t>
            </w:r>
            <w:proofErr w:type="spellStart"/>
            <w:r w:rsidRPr="008026FC">
              <w:rPr>
                <w:sz w:val="20"/>
                <w:szCs w:val="20"/>
              </w:rPr>
              <w:t>Чаунин</w:t>
            </w:r>
            <w:proofErr w:type="spellEnd"/>
            <w:r w:rsidRPr="008026FC">
              <w:rPr>
                <w:sz w:val="20"/>
                <w:szCs w:val="20"/>
              </w:rPr>
              <w:t xml:space="preserve"> М,</w:t>
            </w:r>
          </w:p>
          <w:p w:rsidR="00017BDF" w:rsidRPr="008026FC" w:rsidRDefault="00017BDF" w:rsidP="00017BDF">
            <w:pPr>
              <w:jc w:val="center"/>
              <w:rPr>
                <w:sz w:val="20"/>
                <w:szCs w:val="20"/>
              </w:rPr>
            </w:pPr>
            <w:r w:rsidRPr="008026FC">
              <w:rPr>
                <w:sz w:val="20"/>
                <w:szCs w:val="20"/>
              </w:rPr>
              <w:t>3. Малов С.</w:t>
            </w: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4. Пахомова Д.</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 xml:space="preserve">5. </w:t>
            </w:r>
            <w:proofErr w:type="spellStart"/>
            <w:r w:rsidRPr="008026FC">
              <w:rPr>
                <w:sz w:val="20"/>
                <w:szCs w:val="20"/>
              </w:rPr>
              <w:t>Маринский</w:t>
            </w:r>
            <w:proofErr w:type="spellEnd"/>
            <w:proofErr w:type="gramStart"/>
            <w:r w:rsidRPr="008026FC">
              <w:rPr>
                <w:sz w:val="20"/>
                <w:szCs w:val="20"/>
              </w:rPr>
              <w:t xml:space="preserve"> С</w:t>
            </w:r>
            <w:proofErr w:type="gramEnd"/>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6.Весь класс</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 xml:space="preserve">7.Дёмина В., Малов С, </w:t>
            </w:r>
            <w:proofErr w:type="spellStart"/>
            <w:r w:rsidRPr="008026FC">
              <w:rPr>
                <w:sz w:val="20"/>
                <w:szCs w:val="20"/>
              </w:rPr>
              <w:t>Чебоксаров</w:t>
            </w:r>
            <w:proofErr w:type="spellEnd"/>
            <w:r w:rsidRPr="008026FC">
              <w:rPr>
                <w:sz w:val="20"/>
                <w:szCs w:val="20"/>
              </w:rPr>
              <w:t xml:space="preserve"> В, </w:t>
            </w:r>
            <w:proofErr w:type="spellStart"/>
            <w:r w:rsidRPr="008026FC">
              <w:rPr>
                <w:sz w:val="20"/>
                <w:szCs w:val="20"/>
              </w:rPr>
              <w:t>Чаунин</w:t>
            </w:r>
            <w:proofErr w:type="spellEnd"/>
            <w:r w:rsidRPr="008026FC">
              <w:rPr>
                <w:sz w:val="20"/>
                <w:szCs w:val="20"/>
              </w:rPr>
              <w:t xml:space="preserve"> М</w:t>
            </w:r>
          </w:p>
          <w:p w:rsidR="00017BDF" w:rsidRPr="008026FC" w:rsidRDefault="00017BDF" w:rsidP="00017BDF">
            <w:pPr>
              <w:jc w:val="center"/>
              <w:rPr>
                <w:sz w:val="20"/>
                <w:szCs w:val="20"/>
              </w:rPr>
            </w:pPr>
            <w:r w:rsidRPr="008026FC">
              <w:rPr>
                <w:sz w:val="20"/>
                <w:szCs w:val="20"/>
              </w:rPr>
              <w:t>8. Весь класс</w:t>
            </w:r>
          </w:p>
          <w:p w:rsidR="00017BDF" w:rsidRPr="008026FC" w:rsidRDefault="00017BDF" w:rsidP="00017BDF">
            <w:pPr>
              <w:jc w:val="center"/>
              <w:rPr>
                <w:sz w:val="20"/>
                <w:szCs w:val="20"/>
              </w:rPr>
            </w:pPr>
          </w:p>
        </w:tc>
        <w:tc>
          <w:tcPr>
            <w:tcW w:w="1843" w:type="dxa"/>
          </w:tcPr>
          <w:p w:rsidR="00017BDF" w:rsidRPr="008026FC" w:rsidRDefault="00017BDF" w:rsidP="00017BDF">
            <w:pPr>
              <w:jc w:val="center"/>
              <w:rPr>
                <w:sz w:val="20"/>
                <w:szCs w:val="20"/>
              </w:rPr>
            </w:pPr>
            <w:r w:rsidRPr="008026FC">
              <w:rPr>
                <w:sz w:val="20"/>
                <w:szCs w:val="20"/>
              </w:rPr>
              <w:t>«О войне стихами говорим»</w:t>
            </w: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Школьные навыки</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«Безопасность на дороге»</w:t>
            </w:r>
          </w:p>
          <w:p w:rsidR="00017BDF" w:rsidRPr="008026FC" w:rsidRDefault="00017BDF" w:rsidP="00017BDF">
            <w:pPr>
              <w:jc w:val="center"/>
              <w:rPr>
                <w:sz w:val="20"/>
                <w:szCs w:val="20"/>
              </w:rPr>
            </w:pPr>
            <w:r w:rsidRPr="008026FC">
              <w:rPr>
                <w:sz w:val="20"/>
                <w:szCs w:val="20"/>
              </w:rPr>
              <w:t>«Когда часы 12 бьют», «К нам приходит Новый год»</w:t>
            </w:r>
          </w:p>
          <w:p w:rsidR="00017BDF" w:rsidRPr="008026FC" w:rsidRDefault="00017BDF" w:rsidP="00017BDF">
            <w:pPr>
              <w:jc w:val="center"/>
              <w:rPr>
                <w:sz w:val="20"/>
                <w:szCs w:val="20"/>
              </w:rPr>
            </w:pPr>
            <w:r w:rsidRPr="008026FC">
              <w:rPr>
                <w:sz w:val="20"/>
                <w:szCs w:val="20"/>
              </w:rPr>
              <w:t xml:space="preserve">Фестиваль «Культурный марафон», номинация </w:t>
            </w:r>
            <w:proofErr w:type="gramStart"/>
            <w:r w:rsidRPr="008026FC">
              <w:rPr>
                <w:sz w:val="20"/>
                <w:szCs w:val="20"/>
              </w:rPr>
              <w:t>-м</w:t>
            </w:r>
            <w:proofErr w:type="gramEnd"/>
            <w:r w:rsidRPr="008026FC">
              <w:rPr>
                <w:sz w:val="20"/>
                <w:szCs w:val="20"/>
              </w:rPr>
              <w:t>узыка «Русский народный оркестр»</w:t>
            </w:r>
          </w:p>
          <w:p w:rsidR="00017BDF" w:rsidRPr="008026FC" w:rsidRDefault="00017BDF" w:rsidP="00017BDF">
            <w:pPr>
              <w:jc w:val="center"/>
              <w:rPr>
                <w:sz w:val="20"/>
                <w:szCs w:val="20"/>
              </w:rPr>
            </w:pPr>
            <w:r w:rsidRPr="008026FC">
              <w:rPr>
                <w:sz w:val="20"/>
                <w:szCs w:val="20"/>
              </w:rPr>
              <w:t>Олимпиада BRICSMATH «</w:t>
            </w:r>
            <w:proofErr w:type="spellStart"/>
            <w:r w:rsidRPr="008026FC">
              <w:rPr>
                <w:sz w:val="20"/>
                <w:szCs w:val="20"/>
              </w:rPr>
              <w:t>Учи</w:t>
            </w:r>
            <w:proofErr w:type="gramStart"/>
            <w:r w:rsidRPr="008026FC">
              <w:rPr>
                <w:sz w:val="20"/>
                <w:szCs w:val="20"/>
              </w:rPr>
              <w:t>.р</w:t>
            </w:r>
            <w:proofErr w:type="gramEnd"/>
            <w:r w:rsidRPr="008026FC">
              <w:rPr>
                <w:sz w:val="20"/>
                <w:szCs w:val="20"/>
              </w:rPr>
              <w:t>у</w:t>
            </w:r>
            <w:proofErr w:type="spellEnd"/>
            <w:r w:rsidRPr="008026FC">
              <w:rPr>
                <w:sz w:val="20"/>
                <w:szCs w:val="20"/>
              </w:rPr>
              <w:t>»</w:t>
            </w: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Урок Цифры</w:t>
            </w:r>
          </w:p>
        </w:tc>
        <w:tc>
          <w:tcPr>
            <w:tcW w:w="3118" w:type="dxa"/>
          </w:tcPr>
          <w:p w:rsidR="00017BDF" w:rsidRPr="008026FC" w:rsidRDefault="00017BDF" w:rsidP="00017BDF">
            <w:pPr>
              <w:jc w:val="center"/>
              <w:rPr>
                <w:sz w:val="20"/>
                <w:szCs w:val="20"/>
              </w:rPr>
            </w:pPr>
            <w:r w:rsidRPr="008026FC">
              <w:rPr>
                <w:sz w:val="20"/>
                <w:szCs w:val="20"/>
              </w:rPr>
              <w:t>Муниципальный</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школьный</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roofErr w:type="gramStart"/>
            <w:r w:rsidRPr="008026FC">
              <w:rPr>
                <w:sz w:val="20"/>
                <w:szCs w:val="20"/>
              </w:rPr>
              <w:t>Муниципальный</w:t>
            </w:r>
            <w:proofErr w:type="gramEnd"/>
            <w:r w:rsidRPr="008026FC">
              <w:rPr>
                <w:sz w:val="20"/>
                <w:szCs w:val="20"/>
              </w:rPr>
              <w:t>(7 место)</w:t>
            </w:r>
          </w:p>
          <w:p w:rsidR="00017BDF" w:rsidRPr="008026FC" w:rsidRDefault="00017BDF" w:rsidP="00017BDF">
            <w:pPr>
              <w:jc w:val="center"/>
              <w:rPr>
                <w:sz w:val="20"/>
                <w:szCs w:val="20"/>
              </w:rPr>
            </w:pPr>
            <w:r w:rsidRPr="008026FC">
              <w:rPr>
                <w:sz w:val="20"/>
                <w:szCs w:val="20"/>
              </w:rPr>
              <w:t>Муниципальный (призёр)</w:t>
            </w:r>
          </w:p>
          <w:p w:rsidR="00017BDF" w:rsidRPr="008026FC" w:rsidRDefault="00017BDF" w:rsidP="00017BDF">
            <w:pPr>
              <w:jc w:val="center"/>
              <w:rPr>
                <w:sz w:val="20"/>
                <w:szCs w:val="20"/>
              </w:rPr>
            </w:pPr>
            <w:r w:rsidRPr="008026FC">
              <w:rPr>
                <w:sz w:val="20"/>
                <w:szCs w:val="20"/>
              </w:rPr>
              <w:t>Муниципальны</w:t>
            </w:r>
            <w:proofErr w:type="gramStart"/>
            <w:r w:rsidRPr="008026FC">
              <w:rPr>
                <w:sz w:val="20"/>
                <w:szCs w:val="20"/>
              </w:rPr>
              <w:t>й(</w:t>
            </w:r>
            <w:proofErr w:type="gramEnd"/>
            <w:r w:rsidRPr="008026FC">
              <w:rPr>
                <w:sz w:val="20"/>
                <w:szCs w:val="20"/>
              </w:rPr>
              <w:t>призёр)</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всероссийский</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всероссийский</w:t>
            </w:r>
          </w:p>
        </w:tc>
        <w:tc>
          <w:tcPr>
            <w:tcW w:w="1383" w:type="dxa"/>
          </w:tcPr>
          <w:p w:rsidR="00017BDF" w:rsidRPr="008026FC" w:rsidRDefault="00017BDF" w:rsidP="00017BDF">
            <w:pPr>
              <w:jc w:val="center"/>
              <w:rPr>
                <w:sz w:val="20"/>
                <w:szCs w:val="20"/>
              </w:rPr>
            </w:pPr>
            <w:proofErr w:type="spellStart"/>
            <w:r w:rsidRPr="008026FC">
              <w:rPr>
                <w:sz w:val="20"/>
                <w:szCs w:val="20"/>
              </w:rPr>
              <w:t>Чаунина</w:t>
            </w:r>
            <w:proofErr w:type="spellEnd"/>
            <w:r w:rsidRPr="008026FC">
              <w:rPr>
                <w:sz w:val="20"/>
                <w:szCs w:val="20"/>
              </w:rPr>
              <w:t xml:space="preserve"> И.В</w:t>
            </w:r>
          </w:p>
        </w:tc>
      </w:tr>
      <w:tr w:rsidR="00017BDF" w:rsidRPr="008026FC" w:rsidTr="00017BDF">
        <w:tc>
          <w:tcPr>
            <w:tcW w:w="983" w:type="dxa"/>
            <w:vAlign w:val="center"/>
          </w:tcPr>
          <w:p w:rsidR="00017BDF" w:rsidRPr="008026FC" w:rsidRDefault="00017BDF" w:rsidP="00017BDF">
            <w:pPr>
              <w:jc w:val="center"/>
              <w:rPr>
                <w:sz w:val="20"/>
                <w:szCs w:val="20"/>
              </w:rPr>
            </w:pPr>
            <w:r w:rsidRPr="008026FC">
              <w:rPr>
                <w:sz w:val="20"/>
                <w:szCs w:val="20"/>
              </w:rPr>
              <w:t>3 класс</w:t>
            </w:r>
          </w:p>
        </w:tc>
        <w:tc>
          <w:tcPr>
            <w:tcW w:w="2244" w:type="dxa"/>
          </w:tcPr>
          <w:p w:rsidR="00017BDF" w:rsidRPr="008026FC" w:rsidRDefault="00017BDF" w:rsidP="00017BDF">
            <w:pPr>
              <w:jc w:val="center"/>
              <w:rPr>
                <w:sz w:val="20"/>
                <w:szCs w:val="20"/>
              </w:rPr>
            </w:pPr>
            <w:r w:rsidRPr="008026FC">
              <w:rPr>
                <w:sz w:val="20"/>
                <w:szCs w:val="20"/>
              </w:rPr>
              <w:t>1.Девочки</w:t>
            </w: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2.Мурадова</w:t>
            </w:r>
            <w:proofErr w:type="gramStart"/>
            <w:r w:rsidRPr="008026FC">
              <w:rPr>
                <w:sz w:val="20"/>
                <w:szCs w:val="20"/>
              </w:rPr>
              <w:t xml:space="preserve"> А</w:t>
            </w:r>
            <w:proofErr w:type="gramEnd"/>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3.Пахомов Н.</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lastRenderedPageBreak/>
              <w:t>4.Весь класс</w:t>
            </w:r>
          </w:p>
          <w:p w:rsidR="00017BDF" w:rsidRPr="008026FC" w:rsidRDefault="00017BDF" w:rsidP="00017BDF">
            <w:pPr>
              <w:jc w:val="center"/>
              <w:rPr>
                <w:sz w:val="20"/>
                <w:szCs w:val="20"/>
              </w:rPr>
            </w:pPr>
            <w:r w:rsidRPr="008026FC">
              <w:rPr>
                <w:sz w:val="20"/>
                <w:szCs w:val="20"/>
              </w:rPr>
              <w:t>5.(нет списка)</w:t>
            </w: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6.Кафтанова Маша</w:t>
            </w:r>
          </w:p>
        </w:tc>
        <w:tc>
          <w:tcPr>
            <w:tcW w:w="1843" w:type="dxa"/>
          </w:tcPr>
          <w:p w:rsidR="00017BDF" w:rsidRPr="008026FC" w:rsidRDefault="00017BDF" w:rsidP="00017BDF">
            <w:pPr>
              <w:jc w:val="center"/>
              <w:rPr>
                <w:sz w:val="20"/>
                <w:szCs w:val="20"/>
              </w:rPr>
            </w:pPr>
            <w:r w:rsidRPr="008026FC">
              <w:rPr>
                <w:sz w:val="20"/>
                <w:szCs w:val="20"/>
              </w:rPr>
              <w:lastRenderedPageBreak/>
              <w:t>«Созвездие талантов»</w:t>
            </w:r>
          </w:p>
          <w:p w:rsidR="00017BDF" w:rsidRPr="008026FC" w:rsidRDefault="00017BDF" w:rsidP="00017BDF">
            <w:pPr>
              <w:jc w:val="center"/>
              <w:rPr>
                <w:sz w:val="20"/>
                <w:szCs w:val="20"/>
              </w:rPr>
            </w:pPr>
            <w:r w:rsidRPr="008026FC">
              <w:rPr>
                <w:sz w:val="20"/>
                <w:szCs w:val="20"/>
              </w:rPr>
              <w:t>«К нам приходит Новый год»</w:t>
            </w:r>
          </w:p>
          <w:p w:rsidR="00017BDF" w:rsidRPr="008026FC" w:rsidRDefault="00017BDF" w:rsidP="00017BDF">
            <w:pPr>
              <w:jc w:val="center"/>
              <w:rPr>
                <w:sz w:val="20"/>
                <w:szCs w:val="20"/>
              </w:rPr>
            </w:pPr>
            <w:r w:rsidRPr="008026FC">
              <w:rPr>
                <w:sz w:val="20"/>
                <w:szCs w:val="20"/>
              </w:rPr>
              <w:t>«О войне стихами говорим»</w:t>
            </w:r>
          </w:p>
          <w:p w:rsidR="00017BDF" w:rsidRPr="008026FC" w:rsidRDefault="00017BDF" w:rsidP="00017BDF">
            <w:pPr>
              <w:jc w:val="center"/>
              <w:rPr>
                <w:sz w:val="20"/>
                <w:szCs w:val="20"/>
              </w:rPr>
            </w:pPr>
            <w:r w:rsidRPr="008026FC">
              <w:rPr>
                <w:sz w:val="20"/>
                <w:szCs w:val="20"/>
              </w:rPr>
              <w:t>Урок Цифры</w:t>
            </w:r>
          </w:p>
          <w:p w:rsidR="00017BDF" w:rsidRPr="008026FC" w:rsidRDefault="00017BDF" w:rsidP="00017BDF">
            <w:pPr>
              <w:jc w:val="center"/>
              <w:rPr>
                <w:sz w:val="20"/>
                <w:szCs w:val="20"/>
              </w:rPr>
            </w:pPr>
            <w:r w:rsidRPr="008026FC">
              <w:rPr>
                <w:sz w:val="20"/>
                <w:szCs w:val="20"/>
              </w:rPr>
              <w:t xml:space="preserve">«Школьные </w:t>
            </w:r>
            <w:r w:rsidRPr="008026FC">
              <w:rPr>
                <w:sz w:val="20"/>
                <w:szCs w:val="20"/>
              </w:rPr>
              <w:lastRenderedPageBreak/>
              <w:t>навыки»</w:t>
            </w:r>
          </w:p>
        </w:tc>
        <w:tc>
          <w:tcPr>
            <w:tcW w:w="3118" w:type="dxa"/>
          </w:tcPr>
          <w:p w:rsidR="00017BDF" w:rsidRPr="008026FC" w:rsidRDefault="00017BDF" w:rsidP="00017BDF">
            <w:pPr>
              <w:jc w:val="center"/>
              <w:rPr>
                <w:sz w:val="20"/>
                <w:szCs w:val="20"/>
              </w:rPr>
            </w:pPr>
            <w:proofErr w:type="gramStart"/>
            <w:r w:rsidRPr="008026FC">
              <w:rPr>
                <w:sz w:val="20"/>
                <w:szCs w:val="20"/>
              </w:rPr>
              <w:lastRenderedPageBreak/>
              <w:t>Муниципальный</w:t>
            </w:r>
            <w:proofErr w:type="gramEnd"/>
            <w:r w:rsidRPr="008026FC">
              <w:rPr>
                <w:sz w:val="20"/>
                <w:szCs w:val="20"/>
              </w:rPr>
              <w:t xml:space="preserve"> (I место)</w:t>
            </w:r>
          </w:p>
          <w:p w:rsidR="00017BDF" w:rsidRPr="008026FC" w:rsidRDefault="00017BDF" w:rsidP="00017BDF">
            <w:pPr>
              <w:jc w:val="center"/>
              <w:rPr>
                <w:sz w:val="20"/>
                <w:szCs w:val="20"/>
              </w:rPr>
            </w:pPr>
            <w:proofErr w:type="gramStart"/>
            <w:r w:rsidRPr="008026FC">
              <w:rPr>
                <w:sz w:val="20"/>
                <w:szCs w:val="20"/>
              </w:rPr>
              <w:t>Муниципальный</w:t>
            </w:r>
            <w:proofErr w:type="gramEnd"/>
            <w:r w:rsidRPr="008026FC">
              <w:rPr>
                <w:sz w:val="20"/>
                <w:szCs w:val="20"/>
              </w:rPr>
              <w:t xml:space="preserve"> (I место)</w:t>
            </w: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Муниципальный (победитель)</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Школьный</w:t>
            </w:r>
          </w:p>
          <w:p w:rsidR="00017BDF" w:rsidRDefault="00017BDF" w:rsidP="00017BDF">
            <w:pPr>
              <w:jc w:val="center"/>
              <w:rPr>
                <w:sz w:val="20"/>
                <w:szCs w:val="20"/>
              </w:rPr>
            </w:pPr>
          </w:p>
          <w:p w:rsidR="00017BDF" w:rsidRDefault="00017BDF" w:rsidP="00017BDF">
            <w:pPr>
              <w:jc w:val="center"/>
              <w:rPr>
                <w:sz w:val="20"/>
                <w:szCs w:val="20"/>
              </w:rPr>
            </w:pPr>
          </w:p>
          <w:p w:rsidR="00017BDF"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roofErr w:type="gramStart"/>
            <w:r w:rsidRPr="008026FC">
              <w:rPr>
                <w:sz w:val="20"/>
                <w:szCs w:val="20"/>
              </w:rPr>
              <w:t>Муниципальный</w:t>
            </w:r>
            <w:proofErr w:type="gramEnd"/>
            <w:r w:rsidRPr="008026FC">
              <w:rPr>
                <w:sz w:val="20"/>
                <w:szCs w:val="20"/>
              </w:rPr>
              <w:t xml:space="preserve"> (2 место)</w:t>
            </w:r>
          </w:p>
          <w:p w:rsidR="00017BDF" w:rsidRPr="008026FC" w:rsidRDefault="00017BDF" w:rsidP="00017BDF">
            <w:pPr>
              <w:jc w:val="center"/>
              <w:rPr>
                <w:sz w:val="20"/>
                <w:szCs w:val="20"/>
              </w:rPr>
            </w:pPr>
          </w:p>
        </w:tc>
        <w:tc>
          <w:tcPr>
            <w:tcW w:w="1383" w:type="dxa"/>
          </w:tcPr>
          <w:p w:rsidR="00017BDF" w:rsidRPr="008026FC" w:rsidRDefault="00017BDF" w:rsidP="00017BDF">
            <w:pPr>
              <w:jc w:val="center"/>
              <w:rPr>
                <w:sz w:val="20"/>
                <w:szCs w:val="20"/>
              </w:rPr>
            </w:pPr>
            <w:r w:rsidRPr="008026FC">
              <w:rPr>
                <w:sz w:val="20"/>
                <w:szCs w:val="20"/>
              </w:rPr>
              <w:lastRenderedPageBreak/>
              <w:t xml:space="preserve">Минеева Г. </w:t>
            </w:r>
            <w:proofErr w:type="gramStart"/>
            <w:r w:rsidRPr="008026FC">
              <w:rPr>
                <w:sz w:val="20"/>
                <w:szCs w:val="20"/>
              </w:rPr>
              <w:t>П</w:t>
            </w:r>
            <w:proofErr w:type="gramEnd"/>
          </w:p>
        </w:tc>
      </w:tr>
      <w:tr w:rsidR="00017BDF" w:rsidRPr="008026FC" w:rsidTr="00017BDF">
        <w:tc>
          <w:tcPr>
            <w:tcW w:w="983" w:type="dxa"/>
            <w:vAlign w:val="center"/>
          </w:tcPr>
          <w:p w:rsidR="00017BDF" w:rsidRPr="008026FC" w:rsidRDefault="00017BDF" w:rsidP="00017BDF">
            <w:pPr>
              <w:jc w:val="center"/>
              <w:rPr>
                <w:sz w:val="20"/>
                <w:szCs w:val="20"/>
              </w:rPr>
            </w:pPr>
            <w:r w:rsidRPr="008026FC">
              <w:rPr>
                <w:sz w:val="20"/>
                <w:szCs w:val="20"/>
              </w:rPr>
              <w:lastRenderedPageBreak/>
              <w:t>4 класс</w:t>
            </w:r>
          </w:p>
        </w:tc>
        <w:tc>
          <w:tcPr>
            <w:tcW w:w="2244" w:type="dxa"/>
          </w:tcPr>
          <w:p w:rsidR="00017BDF" w:rsidRPr="008026FC" w:rsidRDefault="00017BDF" w:rsidP="00017BDF">
            <w:pPr>
              <w:jc w:val="center"/>
              <w:rPr>
                <w:sz w:val="20"/>
                <w:szCs w:val="20"/>
              </w:rPr>
            </w:pPr>
            <w:r w:rsidRPr="008026FC">
              <w:rPr>
                <w:sz w:val="20"/>
                <w:szCs w:val="20"/>
              </w:rPr>
              <w:t>1.Семенюра</w:t>
            </w:r>
            <w:proofErr w:type="gramStart"/>
            <w:r w:rsidRPr="008026FC">
              <w:rPr>
                <w:sz w:val="20"/>
                <w:szCs w:val="20"/>
              </w:rPr>
              <w:t xml:space="preserve"> А</w:t>
            </w:r>
            <w:proofErr w:type="gramEnd"/>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 xml:space="preserve">2. </w:t>
            </w:r>
            <w:proofErr w:type="spellStart"/>
            <w:r w:rsidRPr="008026FC">
              <w:rPr>
                <w:sz w:val="20"/>
                <w:szCs w:val="20"/>
              </w:rPr>
              <w:t>Бородихин</w:t>
            </w:r>
            <w:proofErr w:type="spellEnd"/>
            <w:proofErr w:type="gramStart"/>
            <w:r w:rsidRPr="008026FC">
              <w:rPr>
                <w:sz w:val="20"/>
                <w:szCs w:val="20"/>
              </w:rPr>
              <w:t xml:space="preserve"> В</w:t>
            </w:r>
            <w:proofErr w:type="gramEnd"/>
          </w:p>
        </w:tc>
        <w:tc>
          <w:tcPr>
            <w:tcW w:w="1843" w:type="dxa"/>
          </w:tcPr>
          <w:p w:rsidR="00017BDF" w:rsidRPr="008026FC" w:rsidRDefault="00017BDF" w:rsidP="00017BDF">
            <w:pPr>
              <w:jc w:val="center"/>
              <w:rPr>
                <w:sz w:val="20"/>
                <w:szCs w:val="20"/>
              </w:rPr>
            </w:pPr>
            <w:r w:rsidRPr="008026FC">
              <w:rPr>
                <w:sz w:val="20"/>
                <w:szCs w:val="20"/>
              </w:rPr>
              <w:t>«Безопасность на дороге»</w:t>
            </w:r>
          </w:p>
          <w:p w:rsidR="00017BDF" w:rsidRPr="008026FC" w:rsidRDefault="00017BDF" w:rsidP="00017BDF">
            <w:pPr>
              <w:jc w:val="center"/>
              <w:rPr>
                <w:sz w:val="20"/>
                <w:szCs w:val="20"/>
              </w:rPr>
            </w:pPr>
            <w:r w:rsidRPr="008026FC">
              <w:rPr>
                <w:sz w:val="20"/>
                <w:szCs w:val="20"/>
              </w:rPr>
              <w:t>«О войне стихами говорим»</w:t>
            </w:r>
          </w:p>
          <w:p w:rsidR="00017BDF" w:rsidRPr="008026FC" w:rsidRDefault="00017BDF" w:rsidP="00017BDF">
            <w:pPr>
              <w:jc w:val="center"/>
              <w:rPr>
                <w:sz w:val="20"/>
                <w:szCs w:val="20"/>
              </w:rPr>
            </w:pPr>
            <w:r w:rsidRPr="008026FC">
              <w:rPr>
                <w:sz w:val="20"/>
                <w:szCs w:val="20"/>
              </w:rPr>
              <w:t>«К нам приходит Новый год».</w:t>
            </w:r>
          </w:p>
          <w:p w:rsidR="00017BDF" w:rsidRPr="008026FC" w:rsidRDefault="00017BDF" w:rsidP="00017BDF">
            <w:pPr>
              <w:jc w:val="center"/>
              <w:rPr>
                <w:sz w:val="20"/>
                <w:szCs w:val="20"/>
              </w:rPr>
            </w:pPr>
            <w:r w:rsidRPr="008026FC">
              <w:rPr>
                <w:sz w:val="20"/>
                <w:szCs w:val="20"/>
              </w:rPr>
              <w:t>«К нам приходит Новый год».</w:t>
            </w:r>
          </w:p>
          <w:p w:rsidR="00017BDF" w:rsidRPr="008026FC" w:rsidRDefault="00017BDF" w:rsidP="00017BDF">
            <w:pPr>
              <w:jc w:val="center"/>
              <w:rPr>
                <w:sz w:val="20"/>
                <w:szCs w:val="20"/>
              </w:rPr>
            </w:pPr>
          </w:p>
          <w:p w:rsidR="00017BDF" w:rsidRPr="008026FC" w:rsidRDefault="00017BDF" w:rsidP="00017BDF">
            <w:pPr>
              <w:jc w:val="center"/>
              <w:rPr>
                <w:sz w:val="20"/>
                <w:szCs w:val="20"/>
              </w:rPr>
            </w:pPr>
          </w:p>
        </w:tc>
        <w:tc>
          <w:tcPr>
            <w:tcW w:w="3118" w:type="dxa"/>
          </w:tcPr>
          <w:p w:rsidR="00017BDF" w:rsidRPr="008026FC" w:rsidRDefault="00017BDF" w:rsidP="00017BDF">
            <w:pPr>
              <w:jc w:val="center"/>
              <w:rPr>
                <w:sz w:val="20"/>
                <w:szCs w:val="20"/>
              </w:rPr>
            </w:pPr>
            <w:r w:rsidRPr="008026FC">
              <w:rPr>
                <w:sz w:val="20"/>
                <w:szCs w:val="20"/>
              </w:rPr>
              <w:t>Муниципальный</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призёр</w:t>
            </w: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p>
          <w:p w:rsidR="00017BDF" w:rsidRPr="008026FC" w:rsidRDefault="00017BDF" w:rsidP="00017BDF">
            <w:pPr>
              <w:jc w:val="center"/>
              <w:rPr>
                <w:sz w:val="20"/>
                <w:szCs w:val="20"/>
              </w:rPr>
            </w:pPr>
            <w:r w:rsidRPr="008026FC">
              <w:rPr>
                <w:sz w:val="20"/>
                <w:szCs w:val="20"/>
              </w:rPr>
              <w:t>Муниципальный</w:t>
            </w:r>
          </w:p>
          <w:p w:rsidR="00017BDF" w:rsidRPr="008026FC" w:rsidRDefault="00017BDF" w:rsidP="00017BDF">
            <w:pPr>
              <w:jc w:val="center"/>
              <w:rPr>
                <w:sz w:val="20"/>
                <w:szCs w:val="20"/>
              </w:rPr>
            </w:pPr>
          </w:p>
          <w:p w:rsidR="00017BDF" w:rsidRPr="008026FC" w:rsidRDefault="00017BDF" w:rsidP="00017BDF">
            <w:pPr>
              <w:jc w:val="center"/>
              <w:rPr>
                <w:sz w:val="20"/>
                <w:szCs w:val="20"/>
              </w:rPr>
            </w:pPr>
          </w:p>
        </w:tc>
        <w:tc>
          <w:tcPr>
            <w:tcW w:w="1383" w:type="dxa"/>
          </w:tcPr>
          <w:p w:rsidR="00017BDF" w:rsidRPr="008026FC" w:rsidRDefault="00017BDF" w:rsidP="00017BDF">
            <w:pPr>
              <w:jc w:val="center"/>
              <w:rPr>
                <w:sz w:val="20"/>
                <w:szCs w:val="20"/>
              </w:rPr>
            </w:pPr>
            <w:proofErr w:type="spellStart"/>
            <w:r w:rsidRPr="008026FC">
              <w:rPr>
                <w:sz w:val="20"/>
                <w:szCs w:val="20"/>
              </w:rPr>
              <w:t>Сивокоз</w:t>
            </w:r>
            <w:proofErr w:type="spellEnd"/>
            <w:r w:rsidRPr="008026FC">
              <w:rPr>
                <w:sz w:val="20"/>
                <w:szCs w:val="20"/>
              </w:rPr>
              <w:t xml:space="preserve"> В.А.</w:t>
            </w:r>
          </w:p>
        </w:tc>
      </w:tr>
    </w:tbl>
    <w:p w:rsidR="00017BDF" w:rsidRPr="008026FC" w:rsidRDefault="00017BDF" w:rsidP="00017BDF">
      <w:r w:rsidRPr="008026FC">
        <w:t xml:space="preserve">По традиции в начальных классах была проведена предметная  неделя олимпиад. План проведения недели заранее обсуждался  на  заседании  методического объединения. Для каждого класса по предметам были составлены олимпиады, разработаны критерии.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В олимпиадах приняли участие учащиеся (2-4 </w:t>
      </w:r>
      <w:proofErr w:type="spellStart"/>
      <w:r w:rsidRPr="008026FC">
        <w:t>кл</w:t>
      </w:r>
      <w:proofErr w:type="spellEnd"/>
      <w:r w:rsidRPr="008026FC">
        <w:t xml:space="preserve">), которые учатся на «4» и «5». Учащиеся показали хорошие знания по предметам, умения применять знания в различных ситуациях, взаимовыручку, нестандартные решения трудных вопросов. Учащиеся были награждены грамотами.  Победители 3 и 4 </w:t>
      </w:r>
      <w:proofErr w:type="spellStart"/>
      <w:r w:rsidRPr="008026FC">
        <w:t>кл</w:t>
      </w:r>
      <w:proofErr w:type="spellEnd"/>
      <w:r w:rsidRPr="008026FC">
        <w:t xml:space="preserve">. принимали участие в олимпиадах муниципального уровня. </w:t>
      </w:r>
    </w:p>
    <w:p w:rsidR="00017BDF" w:rsidRPr="008026FC" w:rsidRDefault="00017BDF" w:rsidP="00017BDF">
      <w:r w:rsidRPr="008026FC">
        <w:t xml:space="preserve">Наряду с имеющимися положительными тенденциями в методической работе педагогического коллектива имеются и определенные недостатки: </w:t>
      </w:r>
    </w:p>
    <w:p w:rsidR="00017BDF" w:rsidRPr="008026FC" w:rsidRDefault="00017BDF" w:rsidP="00017BDF">
      <w:r w:rsidRPr="008026FC">
        <w:t xml:space="preserve">- слабая вовлеченность педагогов и учащихся в исследовательскую и проектную деятельность; </w:t>
      </w:r>
    </w:p>
    <w:p w:rsidR="00017BDF" w:rsidRPr="008026FC" w:rsidRDefault="00017BDF" w:rsidP="00017BDF">
      <w:r w:rsidRPr="008026FC">
        <w:t xml:space="preserve">- недостаточный уровень самоанализа учителей и самоконтроля </w:t>
      </w:r>
      <w:proofErr w:type="gramStart"/>
      <w:r w:rsidRPr="008026FC">
        <w:t>у</w:t>
      </w:r>
      <w:proofErr w:type="gramEnd"/>
      <w:r w:rsidRPr="008026FC">
        <w:t xml:space="preserve"> обучающихся.</w:t>
      </w:r>
    </w:p>
    <w:p w:rsidR="00017BDF" w:rsidRPr="000D2ECB" w:rsidRDefault="00017BDF" w:rsidP="00017BDF">
      <w:pPr>
        <w:rPr>
          <w:sz w:val="28"/>
          <w:szCs w:val="28"/>
        </w:rPr>
      </w:pPr>
    </w:p>
    <w:p w:rsidR="00017BDF" w:rsidRDefault="00017BDF" w:rsidP="00017BDF">
      <w:pPr>
        <w:tabs>
          <w:tab w:val="left" w:pos="1305"/>
        </w:tabs>
        <w:rPr>
          <w:szCs w:val="24"/>
        </w:rPr>
      </w:pPr>
      <w:r w:rsidRPr="005B0AAF">
        <w:rPr>
          <w:b/>
          <w:szCs w:val="24"/>
        </w:rPr>
        <w:t>По итогам года</w:t>
      </w:r>
      <w:r>
        <w:rPr>
          <w:szCs w:val="24"/>
        </w:rPr>
        <w:t xml:space="preserve"> работу методического объединения учителей начальных классов в2019-2020 учебном году можно считать </w:t>
      </w:r>
      <w:proofErr w:type="gramStart"/>
      <w:r>
        <w:rPr>
          <w:szCs w:val="24"/>
        </w:rPr>
        <w:t>удовлетворительной</w:t>
      </w:r>
      <w:proofErr w:type="gramEnd"/>
      <w:r>
        <w:rPr>
          <w:szCs w:val="24"/>
        </w:rPr>
        <w:t>.</w:t>
      </w:r>
    </w:p>
    <w:p w:rsidR="00017BDF" w:rsidRPr="005B0AAF" w:rsidRDefault="00017BDF" w:rsidP="00017BDF">
      <w:pPr>
        <w:tabs>
          <w:tab w:val="left" w:pos="1305"/>
        </w:tabs>
        <w:rPr>
          <w:szCs w:val="24"/>
        </w:rPr>
      </w:pPr>
    </w:p>
    <w:p w:rsidR="00017BDF" w:rsidRPr="00E86971" w:rsidRDefault="00017BDF" w:rsidP="00017BDF">
      <w:pPr>
        <w:rPr>
          <w:szCs w:val="24"/>
        </w:rPr>
      </w:pPr>
      <w:r w:rsidRPr="00E86971">
        <w:rPr>
          <w:b/>
          <w:szCs w:val="24"/>
        </w:rPr>
        <w:lastRenderedPageBreak/>
        <w:t>Научно–методическая проблема ШМО естественно-математического цикла:</w:t>
      </w:r>
      <w:r w:rsidRPr="00E86971">
        <w:rPr>
          <w:szCs w:val="24"/>
        </w:rPr>
        <w:t> «Формирование творческих и интеллектуальных способностей как необходимого фактора самореализации обучающихся при изучении естественно-математических наук».</w:t>
      </w:r>
    </w:p>
    <w:p w:rsidR="00017BDF" w:rsidRPr="00E86971" w:rsidRDefault="00017BDF" w:rsidP="00017BDF">
      <w:pPr>
        <w:rPr>
          <w:szCs w:val="24"/>
        </w:rPr>
      </w:pPr>
      <w:r w:rsidRPr="00E86971">
        <w:rPr>
          <w:szCs w:val="24"/>
        </w:rPr>
        <w:t>Цель: Формирование творческих и интеллектуальных способностей обучающихся при применении проектных технологий в учебно-воспитательном процессе, развитие способностей ребенка и ориентация педагогов на личностный поход в образовании и воспитании учащихся.</w:t>
      </w:r>
    </w:p>
    <w:p w:rsidR="00017BDF" w:rsidRPr="00E86971" w:rsidRDefault="00017BDF" w:rsidP="00017BDF">
      <w:pPr>
        <w:rPr>
          <w:szCs w:val="24"/>
        </w:rPr>
      </w:pPr>
      <w:r w:rsidRPr="00E86971">
        <w:rPr>
          <w:szCs w:val="24"/>
        </w:rPr>
        <w:t>Задачи:</w:t>
      </w:r>
    </w:p>
    <w:p w:rsidR="00017BDF" w:rsidRPr="00E86971" w:rsidRDefault="00017BDF" w:rsidP="00017BDF">
      <w:pPr>
        <w:rPr>
          <w:szCs w:val="24"/>
        </w:rPr>
      </w:pPr>
      <w:r w:rsidRPr="00E86971">
        <w:rPr>
          <w:szCs w:val="24"/>
        </w:rPr>
        <w:t>Внедрение   современных  образовательных  технологий в процесс обучения.</w:t>
      </w:r>
    </w:p>
    <w:p w:rsidR="00017BDF" w:rsidRPr="00E86971" w:rsidRDefault="00017BDF" w:rsidP="00017BDF">
      <w:pPr>
        <w:rPr>
          <w:szCs w:val="24"/>
        </w:rPr>
      </w:pPr>
      <w:r w:rsidRPr="00E86971">
        <w:rPr>
          <w:szCs w:val="24"/>
        </w:rPr>
        <w:t>Внедрение новых форм непрерывного повышения профессиональной компетентности педагогов (</w:t>
      </w:r>
      <w:proofErr w:type="spellStart"/>
      <w:r w:rsidRPr="00E86971">
        <w:rPr>
          <w:szCs w:val="24"/>
        </w:rPr>
        <w:t>вебинары</w:t>
      </w:r>
      <w:proofErr w:type="spellEnd"/>
      <w:r w:rsidRPr="00E86971">
        <w:rPr>
          <w:szCs w:val="24"/>
        </w:rPr>
        <w:t xml:space="preserve">, </w:t>
      </w:r>
      <w:proofErr w:type="spellStart"/>
      <w:r w:rsidRPr="00E86971">
        <w:rPr>
          <w:szCs w:val="24"/>
        </w:rPr>
        <w:t>видеоуроки</w:t>
      </w:r>
      <w:proofErr w:type="spellEnd"/>
      <w:r w:rsidRPr="00E86971">
        <w:rPr>
          <w:szCs w:val="24"/>
        </w:rPr>
        <w:t xml:space="preserve"> и т.д.).</w:t>
      </w:r>
    </w:p>
    <w:p w:rsidR="00017BDF" w:rsidRPr="00E86971" w:rsidRDefault="00017BDF" w:rsidP="00017BDF">
      <w:pPr>
        <w:rPr>
          <w:szCs w:val="24"/>
        </w:rPr>
      </w:pPr>
      <w:r w:rsidRPr="00E86971">
        <w:rPr>
          <w:szCs w:val="24"/>
        </w:rPr>
        <w:t>Совершенствование системы мониторинга и диагностики успешности образования учащихся.</w:t>
      </w:r>
    </w:p>
    <w:p w:rsidR="00017BDF" w:rsidRDefault="00017BDF" w:rsidP="00017BDF">
      <w:pPr>
        <w:rPr>
          <w:szCs w:val="24"/>
        </w:rPr>
      </w:pPr>
      <w:r w:rsidRPr="00E86971">
        <w:rPr>
          <w:szCs w:val="24"/>
        </w:rPr>
        <w:t>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017BDF" w:rsidRPr="00C92ED9" w:rsidRDefault="00017BDF" w:rsidP="00017BDF">
      <w:pPr>
        <w:rPr>
          <w:sz w:val="20"/>
          <w:szCs w:val="20"/>
        </w:rPr>
      </w:pPr>
      <w:r w:rsidRPr="00C92ED9">
        <w:rPr>
          <w:sz w:val="20"/>
          <w:szCs w:val="20"/>
        </w:rPr>
        <w:t>Состав ШМО:</w:t>
      </w:r>
    </w:p>
    <w:tbl>
      <w:tblPr>
        <w:tblStyle w:val="af2"/>
        <w:tblW w:w="0" w:type="auto"/>
        <w:tblInd w:w="0" w:type="dxa"/>
        <w:tblLayout w:type="fixed"/>
        <w:tblLook w:val="04A0" w:firstRow="1" w:lastRow="0" w:firstColumn="1" w:lastColumn="0" w:noHBand="0" w:noVBand="1"/>
      </w:tblPr>
      <w:tblGrid>
        <w:gridCol w:w="1526"/>
        <w:gridCol w:w="1984"/>
        <w:gridCol w:w="1276"/>
        <w:gridCol w:w="1276"/>
        <w:gridCol w:w="1636"/>
        <w:gridCol w:w="1873"/>
      </w:tblGrid>
      <w:tr w:rsidR="00017BDF" w:rsidRPr="00C92ED9" w:rsidTr="00017BDF">
        <w:tc>
          <w:tcPr>
            <w:tcW w:w="1526" w:type="dxa"/>
          </w:tcPr>
          <w:p w:rsidR="00017BDF" w:rsidRPr="00C92ED9" w:rsidRDefault="00017BDF" w:rsidP="00017BDF">
            <w:pPr>
              <w:rPr>
                <w:sz w:val="20"/>
                <w:szCs w:val="20"/>
              </w:rPr>
            </w:pPr>
            <w:r w:rsidRPr="00C92ED9">
              <w:rPr>
                <w:sz w:val="20"/>
                <w:szCs w:val="20"/>
              </w:rPr>
              <w:t>ФИО</w:t>
            </w:r>
          </w:p>
        </w:tc>
        <w:tc>
          <w:tcPr>
            <w:tcW w:w="1984" w:type="dxa"/>
          </w:tcPr>
          <w:p w:rsidR="00017BDF" w:rsidRPr="00C92ED9" w:rsidRDefault="00017BDF" w:rsidP="00017BDF">
            <w:pPr>
              <w:rPr>
                <w:sz w:val="20"/>
                <w:szCs w:val="20"/>
              </w:rPr>
            </w:pPr>
            <w:r w:rsidRPr="00C92ED9">
              <w:rPr>
                <w:sz w:val="20"/>
                <w:szCs w:val="20"/>
              </w:rPr>
              <w:t xml:space="preserve">Специальность </w:t>
            </w:r>
          </w:p>
        </w:tc>
        <w:tc>
          <w:tcPr>
            <w:tcW w:w="1276" w:type="dxa"/>
          </w:tcPr>
          <w:p w:rsidR="00017BDF" w:rsidRPr="00C92ED9" w:rsidRDefault="00017BDF" w:rsidP="00017BDF">
            <w:pPr>
              <w:rPr>
                <w:sz w:val="20"/>
                <w:szCs w:val="20"/>
              </w:rPr>
            </w:pPr>
            <w:r w:rsidRPr="00C92ED9">
              <w:rPr>
                <w:sz w:val="20"/>
                <w:szCs w:val="20"/>
              </w:rPr>
              <w:t xml:space="preserve">Образование </w:t>
            </w:r>
          </w:p>
        </w:tc>
        <w:tc>
          <w:tcPr>
            <w:tcW w:w="1276" w:type="dxa"/>
          </w:tcPr>
          <w:p w:rsidR="00017BDF" w:rsidRPr="00C92ED9" w:rsidRDefault="00017BDF" w:rsidP="00017BDF">
            <w:pPr>
              <w:rPr>
                <w:sz w:val="20"/>
                <w:szCs w:val="20"/>
              </w:rPr>
            </w:pPr>
            <w:r w:rsidRPr="00C92ED9">
              <w:rPr>
                <w:sz w:val="20"/>
                <w:szCs w:val="20"/>
              </w:rPr>
              <w:t xml:space="preserve">Категория </w:t>
            </w:r>
          </w:p>
        </w:tc>
        <w:tc>
          <w:tcPr>
            <w:tcW w:w="1636" w:type="dxa"/>
          </w:tcPr>
          <w:p w:rsidR="00017BDF" w:rsidRPr="00C92ED9" w:rsidRDefault="00017BDF" w:rsidP="00017BDF">
            <w:pPr>
              <w:rPr>
                <w:sz w:val="20"/>
                <w:szCs w:val="20"/>
              </w:rPr>
            </w:pPr>
            <w:r w:rsidRPr="00C92ED9">
              <w:rPr>
                <w:sz w:val="20"/>
                <w:szCs w:val="20"/>
              </w:rPr>
              <w:t xml:space="preserve">Курсы </w:t>
            </w:r>
          </w:p>
        </w:tc>
        <w:tc>
          <w:tcPr>
            <w:tcW w:w="1873" w:type="dxa"/>
          </w:tcPr>
          <w:p w:rsidR="00017BDF" w:rsidRPr="00C92ED9" w:rsidRDefault="00017BDF" w:rsidP="00017BDF">
            <w:pPr>
              <w:rPr>
                <w:sz w:val="20"/>
                <w:szCs w:val="20"/>
              </w:rPr>
            </w:pPr>
            <w:r w:rsidRPr="00C92ED9">
              <w:rPr>
                <w:sz w:val="20"/>
                <w:szCs w:val="20"/>
              </w:rPr>
              <w:t xml:space="preserve">Переподготовка </w:t>
            </w:r>
          </w:p>
        </w:tc>
      </w:tr>
      <w:tr w:rsidR="00017BDF" w:rsidRPr="00C92ED9" w:rsidTr="00017BDF">
        <w:tc>
          <w:tcPr>
            <w:tcW w:w="1526" w:type="dxa"/>
          </w:tcPr>
          <w:p w:rsidR="00017BDF" w:rsidRPr="00C92ED9" w:rsidRDefault="00017BDF" w:rsidP="00017BDF">
            <w:pPr>
              <w:rPr>
                <w:sz w:val="20"/>
                <w:szCs w:val="20"/>
              </w:rPr>
            </w:pPr>
            <w:r w:rsidRPr="00C92ED9">
              <w:rPr>
                <w:sz w:val="20"/>
                <w:szCs w:val="20"/>
              </w:rPr>
              <w:t>Ерёмина Светлана Леонидовна</w:t>
            </w:r>
          </w:p>
        </w:tc>
        <w:tc>
          <w:tcPr>
            <w:tcW w:w="1984" w:type="dxa"/>
          </w:tcPr>
          <w:p w:rsidR="00017BDF" w:rsidRPr="00C92ED9" w:rsidRDefault="00017BDF" w:rsidP="00017BDF">
            <w:pPr>
              <w:rPr>
                <w:sz w:val="20"/>
                <w:szCs w:val="20"/>
              </w:rPr>
            </w:pPr>
            <w:r w:rsidRPr="00C92ED9">
              <w:rPr>
                <w:sz w:val="20"/>
                <w:szCs w:val="20"/>
              </w:rPr>
              <w:t xml:space="preserve">Учитель географии, музыки, </w:t>
            </w:r>
            <w:proofErr w:type="gramStart"/>
            <w:r w:rsidRPr="00C92ED9">
              <w:rPr>
                <w:sz w:val="20"/>
                <w:szCs w:val="20"/>
              </w:rPr>
              <w:t>ИЗО</w:t>
            </w:r>
            <w:proofErr w:type="gramEnd"/>
          </w:p>
        </w:tc>
        <w:tc>
          <w:tcPr>
            <w:tcW w:w="1276" w:type="dxa"/>
          </w:tcPr>
          <w:p w:rsidR="00017BDF" w:rsidRPr="00C92ED9" w:rsidRDefault="00017BDF" w:rsidP="00017BDF">
            <w:pPr>
              <w:rPr>
                <w:sz w:val="20"/>
                <w:szCs w:val="20"/>
              </w:rPr>
            </w:pPr>
            <w:r w:rsidRPr="00C92ED9">
              <w:rPr>
                <w:sz w:val="20"/>
                <w:szCs w:val="20"/>
              </w:rPr>
              <w:t>высшее</w:t>
            </w:r>
          </w:p>
        </w:tc>
        <w:tc>
          <w:tcPr>
            <w:tcW w:w="1276" w:type="dxa"/>
          </w:tcPr>
          <w:p w:rsidR="00017BDF" w:rsidRPr="00C92ED9" w:rsidRDefault="00017BDF" w:rsidP="00017BDF">
            <w:pPr>
              <w:rPr>
                <w:sz w:val="20"/>
                <w:szCs w:val="20"/>
              </w:rPr>
            </w:pPr>
            <w:r w:rsidRPr="00C92ED9">
              <w:rPr>
                <w:sz w:val="20"/>
                <w:szCs w:val="20"/>
              </w:rPr>
              <w:t>Первая</w:t>
            </w:r>
          </w:p>
          <w:p w:rsidR="00017BDF" w:rsidRPr="00C92ED9" w:rsidRDefault="00017BDF" w:rsidP="00017BDF">
            <w:pPr>
              <w:rPr>
                <w:sz w:val="20"/>
                <w:szCs w:val="20"/>
              </w:rPr>
            </w:pPr>
            <w:r w:rsidRPr="00C92ED9">
              <w:rPr>
                <w:sz w:val="20"/>
                <w:szCs w:val="20"/>
              </w:rPr>
              <w:t>2020</w:t>
            </w:r>
          </w:p>
        </w:tc>
        <w:tc>
          <w:tcPr>
            <w:tcW w:w="1636" w:type="dxa"/>
          </w:tcPr>
          <w:p w:rsidR="00017BDF" w:rsidRPr="00C92ED9" w:rsidRDefault="00017BDF" w:rsidP="00017BDF">
            <w:pPr>
              <w:rPr>
                <w:sz w:val="20"/>
                <w:szCs w:val="20"/>
              </w:rPr>
            </w:pPr>
            <w:r w:rsidRPr="00C92ED9">
              <w:rPr>
                <w:sz w:val="20"/>
                <w:szCs w:val="20"/>
              </w:rPr>
              <w:t>«Педагогические условия повышения качества обучения предмету «География» на основе анализа результатов мониторинговых исследований» 2018г</w:t>
            </w:r>
          </w:p>
        </w:tc>
        <w:tc>
          <w:tcPr>
            <w:tcW w:w="1873" w:type="dxa"/>
          </w:tcPr>
          <w:p w:rsidR="00017BDF" w:rsidRPr="00C92ED9" w:rsidRDefault="00017BDF" w:rsidP="00017BDF">
            <w:pPr>
              <w:rPr>
                <w:sz w:val="20"/>
                <w:szCs w:val="20"/>
              </w:rPr>
            </w:pPr>
            <w:r w:rsidRPr="00C92ED9">
              <w:rPr>
                <w:sz w:val="20"/>
                <w:szCs w:val="20"/>
              </w:rPr>
              <w:t>«Теория и методика обучению предмету в общеобразовательной организации (география)»</w:t>
            </w:r>
          </w:p>
          <w:p w:rsidR="00017BDF" w:rsidRPr="00C92ED9" w:rsidRDefault="00017BDF" w:rsidP="00017BDF">
            <w:pPr>
              <w:rPr>
                <w:sz w:val="20"/>
                <w:szCs w:val="20"/>
              </w:rPr>
            </w:pPr>
            <w:r w:rsidRPr="00C92ED9">
              <w:rPr>
                <w:sz w:val="20"/>
                <w:szCs w:val="20"/>
              </w:rPr>
              <w:t>2020</w:t>
            </w:r>
          </w:p>
        </w:tc>
      </w:tr>
      <w:tr w:rsidR="00017BDF" w:rsidRPr="00C92ED9" w:rsidTr="00017BDF">
        <w:tc>
          <w:tcPr>
            <w:tcW w:w="1526" w:type="dxa"/>
          </w:tcPr>
          <w:p w:rsidR="00017BDF" w:rsidRPr="00C92ED9" w:rsidRDefault="00017BDF" w:rsidP="00017BDF">
            <w:pPr>
              <w:rPr>
                <w:sz w:val="20"/>
                <w:szCs w:val="20"/>
              </w:rPr>
            </w:pPr>
            <w:proofErr w:type="spellStart"/>
            <w:r w:rsidRPr="00C92ED9">
              <w:rPr>
                <w:sz w:val="20"/>
                <w:szCs w:val="20"/>
              </w:rPr>
              <w:t>Шевелёва</w:t>
            </w:r>
            <w:proofErr w:type="spellEnd"/>
            <w:r w:rsidRPr="00C92ED9">
              <w:rPr>
                <w:sz w:val="20"/>
                <w:szCs w:val="20"/>
              </w:rPr>
              <w:t xml:space="preserve"> Светлана </w:t>
            </w:r>
            <w:r w:rsidRPr="00C92ED9">
              <w:rPr>
                <w:sz w:val="20"/>
                <w:szCs w:val="20"/>
              </w:rPr>
              <w:lastRenderedPageBreak/>
              <w:t>Васильевна</w:t>
            </w:r>
          </w:p>
        </w:tc>
        <w:tc>
          <w:tcPr>
            <w:tcW w:w="1984" w:type="dxa"/>
          </w:tcPr>
          <w:p w:rsidR="00017BDF" w:rsidRPr="00C92ED9" w:rsidRDefault="00017BDF" w:rsidP="00017BDF">
            <w:pPr>
              <w:rPr>
                <w:sz w:val="20"/>
                <w:szCs w:val="20"/>
              </w:rPr>
            </w:pPr>
            <w:r w:rsidRPr="00C92ED9">
              <w:rPr>
                <w:sz w:val="20"/>
                <w:szCs w:val="20"/>
              </w:rPr>
              <w:lastRenderedPageBreak/>
              <w:t>Учитель биологии, химии</w:t>
            </w:r>
          </w:p>
        </w:tc>
        <w:tc>
          <w:tcPr>
            <w:tcW w:w="1276" w:type="dxa"/>
          </w:tcPr>
          <w:p w:rsidR="00017BDF" w:rsidRPr="00C92ED9" w:rsidRDefault="00017BDF" w:rsidP="00017BDF">
            <w:pPr>
              <w:rPr>
                <w:sz w:val="20"/>
                <w:szCs w:val="20"/>
              </w:rPr>
            </w:pPr>
            <w:r w:rsidRPr="00C92ED9">
              <w:rPr>
                <w:sz w:val="20"/>
                <w:szCs w:val="20"/>
              </w:rPr>
              <w:t>высшее</w:t>
            </w:r>
          </w:p>
        </w:tc>
        <w:tc>
          <w:tcPr>
            <w:tcW w:w="1276" w:type="dxa"/>
          </w:tcPr>
          <w:p w:rsidR="00017BDF" w:rsidRPr="00C92ED9" w:rsidRDefault="00017BDF" w:rsidP="00017BDF">
            <w:pPr>
              <w:rPr>
                <w:sz w:val="20"/>
                <w:szCs w:val="20"/>
              </w:rPr>
            </w:pPr>
            <w:r w:rsidRPr="00C92ED9">
              <w:rPr>
                <w:sz w:val="20"/>
                <w:szCs w:val="20"/>
              </w:rPr>
              <w:t>Первая</w:t>
            </w:r>
          </w:p>
          <w:p w:rsidR="00017BDF" w:rsidRPr="00C92ED9" w:rsidRDefault="00017BDF" w:rsidP="00017BDF">
            <w:pPr>
              <w:rPr>
                <w:sz w:val="20"/>
                <w:szCs w:val="20"/>
              </w:rPr>
            </w:pPr>
            <w:r w:rsidRPr="00C92ED9">
              <w:rPr>
                <w:sz w:val="20"/>
                <w:szCs w:val="20"/>
              </w:rPr>
              <w:t>2020</w:t>
            </w:r>
          </w:p>
        </w:tc>
        <w:tc>
          <w:tcPr>
            <w:tcW w:w="1636" w:type="dxa"/>
          </w:tcPr>
          <w:p w:rsidR="00017BDF" w:rsidRPr="00C92ED9" w:rsidRDefault="00017BDF" w:rsidP="00017BDF">
            <w:pPr>
              <w:rPr>
                <w:sz w:val="20"/>
                <w:szCs w:val="20"/>
              </w:rPr>
            </w:pPr>
            <w:r w:rsidRPr="00C92ED9">
              <w:rPr>
                <w:sz w:val="20"/>
                <w:szCs w:val="20"/>
              </w:rPr>
              <w:t xml:space="preserve">«Учебно-практические и </w:t>
            </w:r>
            <w:r w:rsidRPr="00C92ED9">
              <w:rPr>
                <w:sz w:val="20"/>
                <w:szCs w:val="20"/>
              </w:rPr>
              <w:lastRenderedPageBreak/>
              <w:t>учебно-познавательные задачи как средство достижения планируемых результатов по биологии» 2018</w:t>
            </w:r>
          </w:p>
        </w:tc>
        <w:tc>
          <w:tcPr>
            <w:tcW w:w="1873" w:type="dxa"/>
          </w:tcPr>
          <w:p w:rsidR="00017BDF" w:rsidRPr="00C92ED9" w:rsidRDefault="00017BDF" w:rsidP="00017BDF">
            <w:pPr>
              <w:rPr>
                <w:sz w:val="20"/>
                <w:szCs w:val="20"/>
              </w:rPr>
            </w:pPr>
            <w:r w:rsidRPr="00C92ED9">
              <w:rPr>
                <w:sz w:val="20"/>
                <w:szCs w:val="20"/>
              </w:rPr>
              <w:lastRenderedPageBreak/>
              <w:t xml:space="preserve">«Биология и химия: теория и </w:t>
            </w:r>
            <w:r w:rsidRPr="00C92ED9">
              <w:rPr>
                <w:sz w:val="20"/>
                <w:szCs w:val="20"/>
              </w:rPr>
              <w:lastRenderedPageBreak/>
              <w:t>методика преподавания в образовательной организации»</w:t>
            </w:r>
          </w:p>
          <w:p w:rsidR="00017BDF" w:rsidRPr="00C92ED9" w:rsidRDefault="00017BDF" w:rsidP="00017BDF">
            <w:pPr>
              <w:rPr>
                <w:sz w:val="20"/>
                <w:szCs w:val="20"/>
              </w:rPr>
            </w:pPr>
            <w:r w:rsidRPr="00C92ED9">
              <w:rPr>
                <w:sz w:val="20"/>
                <w:szCs w:val="20"/>
              </w:rPr>
              <w:t>2018</w:t>
            </w:r>
          </w:p>
        </w:tc>
      </w:tr>
      <w:tr w:rsidR="00017BDF" w:rsidRPr="00C92ED9" w:rsidTr="00017BDF">
        <w:tc>
          <w:tcPr>
            <w:tcW w:w="1526" w:type="dxa"/>
          </w:tcPr>
          <w:p w:rsidR="00017BDF" w:rsidRPr="00C92ED9" w:rsidRDefault="00017BDF" w:rsidP="00017BDF">
            <w:pPr>
              <w:rPr>
                <w:sz w:val="20"/>
                <w:szCs w:val="20"/>
              </w:rPr>
            </w:pPr>
            <w:proofErr w:type="spellStart"/>
            <w:r w:rsidRPr="00C92ED9">
              <w:rPr>
                <w:sz w:val="20"/>
                <w:szCs w:val="20"/>
              </w:rPr>
              <w:lastRenderedPageBreak/>
              <w:t>Колпакова</w:t>
            </w:r>
            <w:proofErr w:type="spellEnd"/>
            <w:r w:rsidRPr="00C92ED9">
              <w:rPr>
                <w:sz w:val="20"/>
                <w:szCs w:val="20"/>
              </w:rPr>
              <w:t xml:space="preserve"> Галина Геннадьевна</w:t>
            </w:r>
          </w:p>
        </w:tc>
        <w:tc>
          <w:tcPr>
            <w:tcW w:w="1984" w:type="dxa"/>
          </w:tcPr>
          <w:p w:rsidR="00017BDF" w:rsidRPr="00C92ED9" w:rsidRDefault="00017BDF" w:rsidP="00017BDF">
            <w:pPr>
              <w:rPr>
                <w:sz w:val="20"/>
                <w:szCs w:val="20"/>
              </w:rPr>
            </w:pPr>
            <w:r w:rsidRPr="00C92ED9">
              <w:rPr>
                <w:sz w:val="20"/>
                <w:szCs w:val="20"/>
              </w:rPr>
              <w:t>учитель математики, физики</w:t>
            </w:r>
          </w:p>
        </w:tc>
        <w:tc>
          <w:tcPr>
            <w:tcW w:w="1276" w:type="dxa"/>
          </w:tcPr>
          <w:p w:rsidR="00017BDF" w:rsidRPr="00C92ED9" w:rsidRDefault="00017BDF" w:rsidP="00017BDF">
            <w:pPr>
              <w:rPr>
                <w:sz w:val="20"/>
                <w:szCs w:val="20"/>
              </w:rPr>
            </w:pPr>
            <w:r w:rsidRPr="00C92ED9">
              <w:rPr>
                <w:sz w:val="20"/>
                <w:szCs w:val="20"/>
              </w:rPr>
              <w:t>высшее</w:t>
            </w:r>
          </w:p>
        </w:tc>
        <w:tc>
          <w:tcPr>
            <w:tcW w:w="1276" w:type="dxa"/>
          </w:tcPr>
          <w:p w:rsidR="00017BDF" w:rsidRPr="00C92ED9" w:rsidRDefault="00017BDF" w:rsidP="00017BDF">
            <w:pPr>
              <w:rPr>
                <w:sz w:val="20"/>
                <w:szCs w:val="20"/>
              </w:rPr>
            </w:pPr>
            <w:r w:rsidRPr="00C92ED9">
              <w:rPr>
                <w:sz w:val="20"/>
                <w:szCs w:val="20"/>
              </w:rPr>
              <w:t>Первая</w:t>
            </w:r>
          </w:p>
          <w:p w:rsidR="00017BDF" w:rsidRPr="00C92ED9" w:rsidRDefault="00017BDF" w:rsidP="00017BDF">
            <w:pPr>
              <w:rPr>
                <w:sz w:val="20"/>
                <w:szCs w:val="20"/>
              </w:rPr>
            </w:pPr>
            <w:r w:rsidRPr="00C92ED9">
              <w:rPr>
                <w:sz w:val="20"/>
                <w:szCs w:val="20"/>
              </w:rPr>
              <w:t>2019</w:t>
            </w:r>
          </w:p>
        </w:tc>
        <w:tc>
          <w:tcPr>
            <w:tcW w:w="1636" w:type="dxa"/>
          </w:tcPr>
          <w:p w:rsidR="00017BDF" w:rsidRPr="00C92ED9" w:rsidRDefault="00017BDF" w:rsidP="00017BDF">
            <w:pPr>
              <w:rPr>
                <w:sz w:val="20"/>
                <w:szCs w:val="20"/>
              </w:rPr>
            </w:pPr>
          </w:p>
        </w:tc>
        <w:tc>
          <w:tcPr>
            <w:tcW w:w="1873" w:type="dxa"/>
          </w:tcPr>
          <w:p w:rsidR="00017BDF" w:rsidRPr="00C92ED9" w:rsidRDefault="00017BDF" w:rsidP="00017BDF">
            <w:pPr>
              <w:rPr>
                <w:sz w:val="20"/>
                <w:szCs w:val="20"/>
              </w:rPr>
            </w:pPr>
            <w:r w:rsidRPr="00C92ED9">
              <w:rPr>
                <w:sz w:val="20"/>
                <w:szCs w:val="20"/>
              </w:rPr>
              <w:t>«Теория и методика обучению предмету в общеобразовательной организации (физика)»2020</w:t>
            </w:r>
          </w:p>
        </w:tc>
      </w:tr>
      <w:tr w:rsidR="00017BDF" w:rsidRPr="00C92ED9" w:rsidTr="00017BDF">
        <w:tc>
          <w:tcPr>
            <w:tcW w:w="1526" w:type="dxa"/>
          </w:tcPr>
          <w:p w:rsidR="00017BDF" w:rsidRPr="00C92ED9" w:rsidRDefault="00017BDF" w:rsidP="00017BDF">
            <w:pPr>
              <w:rPr>
                <w:sz w:val="20"/>
                <w:szCs w:val="20"/>
              </w:rPr>
            </w:pPr>
            <w:proofErr w:type="spellStart"/>
            <w:r w:rsidRPr="00C92ED9">
              <w:rPr>
                <w:sz w:val="20"/>
                <w:szCs w:val="20"/>
              </w:rPr>
              <w:t>Домрачева</w:t>
            </w:r>
            <w:proofErr w:type="spellEnd"/>
            <w:r w:rsidRPr="00C92ED9">
              <w:rPr>
                <w:sz w:val="20"/>
                <w:szCs w:val="20"/>
              </w:rPr>
              <w:t xml:space="preserve"> Светлана Николаевна</w:t>
            </w:r>
          </w:p>
        </w:tc>
        <w:tc>
          <w:tcPr>
            <w:tcW w:w="1984" w:type="dxa"/>
          </w:tcPr>
          <w:p w:rsidR="00017BDF" w:rsidRPr="00C92ED9" w:rsidRDefault="00017BDF" w:rsidP="00017BDF">
            <w:pPr>
              <w:rPr>
                <w:sz w:val="20"/>
                <w:szCs w:val="20"/>
              </w:rPr>
            </w:pPr>
            <w:r w:rsidRPr="00C92ED9">
              <w:rPr>
                <w:sz w:val="20"/>
                <w:szCs w:val="20"/>
              </w:rPr>
              <w:t>учитель математики, информатики</w:t>
            </w:r>
          </w:p>
        </w:tc>
        <w:tc>
          <w:tcPr>
            <w:tcW w:w="1276" w:type="dxa"/>
          </w:tcPr>
          <w:p w:rsidR="00017BDF" w:rsidRPr="00C92ED9" w:rsidRDefault="00017BDF" w:rsidP="00017BDF">
            <w:pPr>
              <w:rPr>
                <w:sz w:val="20"/>
                <w:szCs w:val="20"/>
              </w:rPr>
            </w:pPr>
            <w:r w:rsidRPr="00C92ED9">
              <w:rPr>
                <w:sz w:val="20"/>
                <w:szCs w:val="20"/>
              </w:rPr>
              <w:t>высшее</w:t>
            </w:r>
          </w:p>
        </w:tc>
        <w:tc>
          <w:tcPr>
            <w:tcW w:w="1276" w:type="dxa"/>
          </w:tcPr>
          <w:p w:rsidR="00017BDF" w:rsidRPr="00C92ED9" w:rsidRDefault="00017BDF" w:rsidP="00017BDF">
            <w:pPr>
              <w:rPr>
                <w:sz w:val="20"/>
                <w:szCs w:val="20"/>
              </w:rPr>
            </w:pPr>
            <w:r w:rsidRPr="00C92ED9">
              <w:rPr>
                <w:sz w:val="20"/>
                <w:szCs w:val="20"/>
              </w:rPr>
              <w:t>Первая</w:t>
            </w:r>
          </w:p>
          <w:p w:rsidR="00017BDF" w:rsidRPr="00C92ED9" w:rsidRDefault="00017BDF" w:rsidP="00017BDF">
            <w:pPr>
              <w:rPr>
                <w:sz w:val="20"/>
                <w:szCs w:val="20"/>
              </w:rPr>
            </w:pPr>
            <w:r w:rsidRPr="00C92ED9">
              <w:rPr>
                <w:sz w:val="20"/>
                <w:szCs w:val="20"/>
              </w:rPr>
              <w:t>Январь 2017</w:t>
            </w:r>
          </w:p>
        </w:tc>
        <w:tc>
          <w:tcPr>
            <w:tcW w:w="1636" w:type="dxa"/>
          </w:tcPr>
          <w:p w:rsidR="00017BDF" w:rsidRPr="00C92ED9" w:rsidRDefault="00017BDF" w:rsidP="00017BDF">
            <w:pPr>
              <w:rPr>
                <w:sz w:val="20"/>
                <w:szCs w:val="20"/>
              </w:rPr>
            </w:pPr>
            <w:r w:rsidRPr="00C92ED9">
              <w:rPr>
                <w:sz w:val="20"/>
                <w:szCs w:val="20"/>
              </w:rPr>
              <w:t xml:space="preserve"> «Реализация образовательных программ по математике ФГОС СОО (</w:t>
            </w:r>
            <w:proofErr w:type="spellStart"/>
            <w:r w:rsidRPr="00C92ED9">
              <w:rPr>
                <w:sz w:val="20"/>
                <w:szCs w:val="20"/>
              </w:rPr>
              <w:t>углубленый</w:t>
            </w:r>
            <w:proofErr w:type="spellEnd"/>
            <w:r w:rsidRPr="00C92ED9">
              <w:rPr>
                <w:sz w:val="20"/>
                <w:szCs w:val="20"/>
              </w:rPr>
              <w:t xml:space="preserve"> уровень)» 16-27 сентября 2019 год</w:t>
            </w:r>
          </w:p>
          <w:p w:rsidR="00017BDF" w:rsidRPr="00C92ED9" w:rsidRDefault="00017BDF" w:rsidP="00017BDF">
            <w:pPr>
              <w:rPr>
                <w:sz w:val="20"/>
                <w:szCs w:val="20"/>
              </w:rPr>
            </w:pPr>
            <w:r w:rsidRPr="00C92ED9">
              <w:rPr>
                <w:sz w:val="20"/>
                <w:szCs w:val="20"/>
              </w:rPr>
              <w:t>«Гибкие компетенции проектной деятельности» (апрель-май 2020)</w:t>
            </w:r>
          </w:p>
          <w:p w:rsidR="00017BDF" w:rsidRPr="00C92ED9" w:rsidRDefault="00017BDF" w:rsidP="00017BDF">
            <w:pPr>
              <w:rPr>
                <w:sz w:val="20"/>
                <w:szCs w:val="20"/>
              </w:rPr>
            </w:pPr>
          </w:p>
        </w:tc>
        <w:tc>
          <w:tcPr>
            <w:tcW w:w="1873" w:type="dxa"/>
          </w:tcPr>
          <w:p w:rsidR="00017BDF" w:rsidRPr="00C92ED9" w:rsidRDefault="00017BDF" w:rsidP="00017BDF">
            <w:pPr>
              <w:rPr>
                <w:sz w:val="20"/>
                <w:szCs w:val="20"/>
              </w:rPr>
            </w:pPr>
          </w:p>
        </w:tc>
      </w:tr>
    </w:tbl>
    <w:p w:rsidR="00017BDF" w:rsidRPr="00C92ED9" w:rsidRDefault="00017BDF" w:rsidP="00017BDF">
      <w:pPr>
        <w:rPr>
          <w:sz w:val="20"/>
          <w:szCs w:val="20"/>
        </w:rPr>
      </w:pPr>
    </w:p>
    <w:p w:rsidR="00017BDF" w:rsidRPr="00C92ED9" w:rsidRDefault="00017BDF" w:rsidP="00017BDF">
      <w:pPr>
        <w:rPr>
          <w:sz w:val="20"/>
          <w:szCs w:val="20"/>
        </w:rPr>
      </w:pPr>
    </w:p>
    <w:p w:rsidR="00017BDF" w:rsidRPr="00E86971" w:rsidRDefault="00017BDF" w:rsidP="00017BDF">
      <w:pPr>
        <w:rPr>
          <w:szCs w:val="24"/>
        </w:rPr>
      </w:pPr>
      <w:r w:rsidRPr="00E86971">
        <w:rPr>
          <w:szCs w:val="24"/>
        </w:rPr>
        <w:t>В течение учебного года учителя ШМО проводили внедрение методических приёмов и современных педагогических технологий по предметам: химия, биология, география, математика, информатика, физика, музыка с целью повышения мотивации к обучению у учащихся.</w:t>
      </w:r>
    </w:p>
    <w:p w:rsidR="00017BDF" w:rsidRPr="00E86971" w:rsidRDefault="00017BDF" w:rsidP="00017BDF">
      <w:pPr>
        <w:rPr>
          <w:szCs w:val="24"/>
        </w:rPr>
      </w:pPr>
      <w:r w:rsidRPr="00E86971">
        <w:rPr>
          <w:szCs w:val="24"/>
        </w:rPr>
        <w:lastRenderedPageBreak/>
        <w:t>В своей работе педагоги ШМО использовали следующие технологии:</w:t>
      </w:r>
    </w:p>
    <w:p w:rsidR="00017BDF" w:rsidRPr="00E86971" w:rsidRDefault="00017BDF" w:rsidP="00017BDF">
      <w:pPr>
        <w:rPr>
          <w:szCs w:val="24"/>
        </w:rPr>
      </w:pPr>
      <w:r w:rsidRPr="00E86971">
        <w:rPr>
          <w:szCs w:val="24"/>
        </w:rPr>
        <w:t>-традиционные (учебник, лабораторные работы, наглядный материал);</w:t>
      </w:r>
    </w:p>
    <w:p w:rsidR="00017BDF" w:rsidRPr="00E86971" w:rsidRDefault="00017BDF" w:rsidP="00017BDF">
      <w:pPr>
        <w:rPr>
          <w:szCs w:val="24"/>
        </w:rPr>
      </w:pPr>
      <w:r w:rsidRPr="00E86971">
        <w:rPr>
          <w:szCs w:val="24"/>
        </w:rPr>
        <w:t>- ИКТ (учебные электронные пособия, получение дополнительной информации посредством сети Интернет, демонстрация презентаций, мультимедийных пособий), компьютерное тестирование при подготовке к ГИА.</w:t>
      </w:r>
    </w:p>
    <w:p w:rsidR="00017BDF" w:rsidRPr="00E86971" w:rsidRDefault="00017BDF" w:rsidP="00017BDF">
      <w:pPr>
        <w:rPr>
          <w:szCs w:val="24"/>
        </w:rPr>
      </w:pPr>
      <w:r w:rsidRPr="00E86971">
        <w:rPr>
          <w:szCs w:val="24"/>
        </w:rPr>
        <w:t xml:space="preserve">Педагоги нашего МО – активные пользователи сети Интернет, умело используют полученную </w:t>
      </w:r>
      <w:proofErr w:type="gramStart"/>
      <w:r w:rsidRPr="00E86971">
        <w:rPr>
          <w:szCs w:val="24"/>
        </w:rPr>
        <w:t>информацию</w:t>
      </w:r>
      <w:proofErr w:type="gramEnd"/>
      <w:r w:rsidRPr="00E86971">
        <w:rPr>
          <w:szCs w:val="24"/>
        </w:rPr>
        <w:t xml:space="preserve"> как на своих уроках, так и во внеурочной деятельности.</w:t>
      </w:r>
    </w:p>
    <w:p w:rsidR="00017BDF" w:rsidRPr="00E86971" w:rsidRDefault="00017BDF" w:rsidP="00017BDF">
      <w:pPr>
        <w:rPr>
          <w:szCs w:val="24"/>
        </w:rPr>
      </w:pPr>
      <w:r w:rsidRPr="00E86971">
        <w:rPr>
          <w:szCs w:val="24"/>
        </w:rPr>
        <w:t>С целью развития профессиональной компетентности непрерывно и системно повышают свою квалификацию через следующие компоненты:</w:t>
      </w:r>
    </w:p>
    <w:p w:rsidR="00017BDF" w:rsidRPr="00E86971" w:rsidRDefault="00017BDF" w:rsidP="00017BDF">
      <w:pPr>
        <w:rPr>
          <w:szCs w:val="24"/>
        </w:rPr>
      </w:pPr>
      <w:r w:rsidRPr="00E86971">
        <w:rPr>
          <w:szCs w:val="24"/>
        </w:rPr>
        <w:t xml:space="preserve">создание документов учителей в электронном варианте, в частности мы работали над созданием ООП, рабочих программ, </w:t>
      </w:r>
    </w:p>
    <w:p w:rsidR="00017BDF" w:rsidRPr="00E86971" w:rsidRDefault="00017BDF" w:rsidP="00017BDF">
      <w:pPr>
        <w:rPr>
          <w:szCs w:val="24"/>
        </w:rPr>
      </w:pPr>
      <w:r w:rsidRPr="00E86971">
        <w:rPr>
          <w:szCs w:val="24"/>
        </w:rPr>
        <w:t>обмен опытом между учителями - предметниками естественно – математического цикла по вопросу использования И</w:t>
      </w:r>
      <w:proofErr w:type="gramStart"/>
      <w:r w:rsidRPr="00E86971">
        <w:rPr>
          <w:szCs w:val="24"/>
        </w:rPr>
        <w:t>КТ в св</w:t>
      </w:r>
      <w:proofErr w:type="gramEnd"/>
      <w:r w:rsidRPr="00E86971">
        <w:rPr>
          <w:szCs w:val="24"/>
        </w:rPr>
        <w:t>оей профессиональной деятельности;</w:t>
      </w:r>
    </w:p>
    <w:p w:rsidR="00017BDF" w:rsidRPr="00E86971" w:rsidRDefault="00017BDF" w:rsidP="00017BDF">
      <w:pPr>
        <w:rPr>
          <w:szCs w:val="24"/>
        </w:rPr>
      </w:pPr>
      <w:r w:rsidRPr="00E86971">
        <w:rPr>
          <w:szCs w:val="24"/>
        </w:rPr>
        <w:t>систематизация документации учителей - предметников в электронном варианте;</w:t>
      </w:r>
    </w:p>
    <w:p w:rsidR="00017BDF" w:rsidRPr="00E86971" w:rsidRDefault="00017BDF" w:rsidP="00017BDF">
      <w:pPr>
        <w:rPr>
          <w:szCs w:val="24"/>
        </w:rPr>
      </w:pPr>
      <w:r w:rsidRPr="00E86971">
        <w:rPr>
          <w:szCs w:val="24"/>
        </w:rPr>
        <w:t>создание методических материалов по теме инновационной деятельности (тестовых заданий, технологических карт, уроков, презентаций, разработок внеклассных материалов с использованием ИКТ);</w:t>
      </w:r>
    </w:p>
    <w:p w:rsidR="00017BDF" w:rsidRPr="00E86971" w:rsidRDefault="00017BDF" w:rsidP="00017BDF">
      <w:pPr>
        <w:rPr>
          <w:szCs w:val="24"/>
        </w:rPr>
      </w:pPr>
      <w:r w:rsidRPr="00E86971">
        <w:rPr>
          <w:szCs w:val="24"/>
        </w:rPr>
        <w:t>системная работа велась по методическому обеспечению учебного плана; тщательно проанализированы содержание, результаты работы по различным учебникам, используемым учителями;</w:t>
      </w:r>
    </w:p>
    <w:p w:rsidR="00017BDF" w:rsidRPr="00E86971" w:rsidRDefault="00017BDF" w:rsidP="00017BDF">
      <w:pPr>
        <w:rPr>
          <w:szCs w:val="24"/>
        </w:rPr>
      </w:pPr>
      <w:r w:rsidRPr="00E86971">
        <w:rPr>
          <w:szCs w:val="24"/>
        </w:rPr>
        <w:t>своевременно, с незначительными замечаниями были составлены рабочие программы, программы факультативных и индивидуальных занятий, пакеты документов по итоговой аттестации;</w:t>
      </w:r>
    </w:p>
    <w:p w:rsidR="00017BDF" w:rsidRPr="00E86971" w:rsidRDefault="00017BDF" w:rsidP="00017BDF">
      <w:pPr>
        <w:rPr>
          <w:szCs w:val="24"/>
        </w:rPr>
      </w:pPr>
      <w:r w:rsidRPr="00E86971">
        <w:rPr>
          <w:szCs w:val="24"/>
        </w:rPr>
        <w:t>учителя МО естественно-математического цикла постоянно работают над повышением своего профессионального уровня: каждый из коллег имеет свою тему самообразования:</w:t>
      </w:r>
    </w:p>
    <w:p w:rsidR="00017BDF" w:rsidRPr="00E86971" w:rsidRDefault="00017BDF" w:rsidP="00017BDF">
      <w:pPr>
        <w:rPr>
          <w:szCs w:val="24"/>
        </w:rPr>
      </w:pPr>
      <w:r w:rsidRPr="00E86971">
        <w:rPr>
          <w:szCs w:val="24"/>
        </w:rPr>
        <w:t>1.Ерёмина Светлана Леонидовна  – «Экологическое образование и воспитание школьников путем развития познавательного интереса».</w:t>
      </w:r>
    </w:p>
    <w:p w:rsidR="00017BDF" w:rsidRPr="00E86971" w:rsidRDefault="00017BDF" w:rsidP="00017BDF">
      <w:pPr>
        <w:rPr>
          <w:szCs w:val="24"/>
        </w:rPr>
      </w:pPr>
      <w:r w:rsidRPr="00E86971">
        <w:rPr>
          <w:szCs w:val="24"/>
        </w:rPr>
        <w:t>2.Колпакова Галина Геннадьевна – «Развитие творческих способностей на уроках математики»</w:t>
      </w:r>
    </w:p>
    <w:p w:rsidR="00017BDF" w:rsidRPr="00E86971" w:rsidRDefault="00017BDF" w:rsidP="00017BDF">
      <w:pPr>
        <w:rPr>
          <w:szCs w:val="24"/>
        </w:rPr>
      </w:pPr>
      <w:r w:rsidRPr="00E86971">
        <w:rPr>
          <w:szCs w:val="24"/>
        </w:rPr>
        <w:lastRenderedPageBreak/>
        <w:t>3.Шевелёва Светлана Васильевна – «Учебно-практические и учебно-познавательные задачи как средство достижения планируемых результатов по биологии»</w:t>
      </w:r>
    </w:p>
    <w:p w:rsidR="00017BDF" w:rsidRPr="00E86971" w:rsidRDefault="00017BDF" w:rsidP="00017BDF">
      <w:pPr>
        <w:rPr>
          <w:szCs w:val="24"/>
        </w:rPr>
      </w:pPr>
      <w:r w:rsidRPr="00E86971">
        <w:rPr>
          <w:szCs w:val="24"/>
        </w:rPr>
        <w:t>4.Домрачева Светлана Николаевна – «Повышение качества знаний через  использование современных образовательных технологий»</w:t>
      </w:r>
    </w:p>
    <w:p w:rsidR="00017BDF" w:rsidRPr="00E86971" w:rsidRDefault="00017BDF" w:rsidP="00017BDF">
      <w:pPr>
        <w:rPr>
          <w:szCs w:val="24"/>
        </w:rPr>
      </w:pPr>
      <w:r w:rsidRPr="00E86971">
        <w:rPr>
          <w:szCs w:val="24"/>
        </w:rPr>
        <w:t>В ходе работы над темой,  каждый педагог определяет круг вопросов для изучения, ставит две цели:</w:t>
      </w:r>
    </w:p>
    <w:p w:rsidR="00017BDF" w:rsidRPr="00E86971" w:rsidRDefault="00017BDF" w:rsidP="00017BDF">
      <w:pPr>
        <w:rPr>
          <w:szCs w:val="24"/>
        </w:rPr>
      </w:pPr>
      <w:proofErr w:type="gramStart"/>
      <w:r w:rsidRPr="00E86971">
        <w:rPr>
          <w:szCs w:val="24"/>
        </w:rPr>
        <w:t>исследовательскую</w:t>
      </w:r>
      <w:proofErr w:type="gramEnd"/>
      <w:r w:rsidRPr="00E86971">
        <w:rPr>
          <w:szCs w:val="24"/>
        </w:rPr>
        <w:t xml:space="preserve"> (критерии, методы, формы, принципы обучения)</w:t>
      </w:r>
    </w:p>
    <w:p w:rsidR="00017BDF" w:rsidRPr="00E86971" w:rsidRDefault="00017BDF" w:rsidP="00017BDF">
      <w:pPr>
        <w:rPr>
          <w:szCs w:val="24"/>
        </w:rPr>
      </w:pPr>
      <w:r w:rsidRPr="00E86971">
        <w:rPr>
          <w:szCs w:val="24"/>
        </w:rPr>
        <w:t xml:space="preserve">и </w:t>
      </w:r>
      <w:proofErr w:type="gramStart"/>
      <w:r w:rsidRPr="00E86971">
        <w:rPr>
          <w:szCs w:val="24"/>
        </w:rPr>
        <w:t>практическую</w:t>
      </w:r>
      <w:proofErr w:type="gramEnd"/>
      <w:r w:rsidRPr="00E86971">
        <w:rPr>
          <w:szCs w:val="24"/>
        </w:rPr>
        <w:t xml:space="preserve"> (методические рекомендации, сборник заданий, задач, упражнений, программы); планирует изучение соответствующей литературы, передового опыта своих коллег, творческое сотрудничество по теме, прогнозирует конечные результаты.</w:t>
      </w:r>
    </w:p>
    <w:p w:rsidR="00017BDF" w:rsidRPr="00E86971" w:rsidRDefault="00017BDF" w:rsidP="00017BDF">
      <w:pPr>
        <w:rPr>
          <w:szCs w:val="24"/>
        </w:rPr>
      </w:pPr>
      <w:r w:rsidRPr="00E86971">
        <w:rPr>
          <w:szCs w:val="24"/>
        </w:rPr>
        <w:t>С результатами своей работы по данной теме охотно делятся, выступая перед коллегами на педсоветах, семинарах.</w:t>
      </w:r>
    </w:p>
    <w:p w:rsidR="00017BDF" w:rsidRPr="00E86971" w:rsidRDefault="00017BDF" w:rsidP="00017BDF">
      <w:pPr>
        <w:rPr>
          <w:szCs w:val="24"/>
        </w:rPr>
      </w:pPr>
      <w:r w:rsidRPr="00E86971">
        <w:rPr>
          <w:szCs w:val="24"/>
        </w:rPr>
        <w:t>Одной из основных задач стоящих перед учителями МО является систематическая работа с сильными учащимися, подготовка их к предметным олимпиадам, конкурсам, интеллектуальным играм.</w:t>
      </w:r>
    </w:p>
    <w:p w:rsidR="00017BDF" w:rsidRPr="00E86971" w:rsidRDefault="00017BDF" w:rsidP="00017BDF">
      <w:pPr>
        <w:rPr>
          <w:szCs w:val="24"/>
        </w:rPr>
      </w:pPr>
      <w:r w:rsidRPr="00E86971">
        <w:rPr>
          <w:szCs w:val="24"/>
        </w:rPr>
        <w:t>Возросло количество конкурсов для учащихся и количество учащихся, которые приняли участие в этих конкурсах:</w:t>
      </w:r>
    </w:p>
    <w:p w:rsidR="00017BDF" w:rsidRPr="00E86971" w:rsidRDefault="00017BDF" w:rsidP="00017BDF">
      <w:pPr>
        <w:rPr>
          <w:szCs w:val="24"/>
        </w:rPr>
      </w:pPr>
      <w:r w:rsidRPr="00E86971">
        <w:rPr>
          <w:szCs w:val="24"/>
        </w:rPr>
        <w:t>Биология –  учитель Шевелева С.В.</w:t>
      </w:r>
    </w:p>
    <w:p w:rsidR="00017BDF" w:rsidRPr="00E86971" w:rsidRDefault="00017BDF" w:rsidP="00017BDF">
      <w:pPr>
        <w:rPr>
          <w:szCs w:val="24"/>
        </w:rPr>
      </w:pPr>
      <w:proofErr w:type="gramStart"/>
      <w:r w:rsidRPr="00E86971">
        <w:rPr>
          <w:szCs w:val="24"/>
        </w:rPr>
        <w:t>Акция по энергосбережению #</w:t>
      </w:r>
      <w:proofErr w:type="spellStart"/>
      <w:r w:rsidRPr="00E86971">
        <w:rPr>
          <w:szCs w:val="24"/>
        </w:rPr>
        <w:t>ВместеЯрче</w:t>
      </w:r>
      <w:proofErr w:type="spellEnd"/>
      <w:r w:rsidRPr="00E86971">
        <w:rPr>
          <w:szCs w:val="24"/>
        </w:rPr>
        <w:t xml:space="preserve">  (высадка деревьев, участие в конкурсах рисунков, плакатов –</w:t>
      </w:r>
      <w:r>
        <w:rPr>
          <w:szCs w:val="24"/>
        </w:rPr>
        <w:t xml:space="preserve"> </w:t>
      </w:r>
      <w:r w:rsidRPr="00E86971">
        <w:rPr>
          <w:szCs w:val="24"/>
        </w:rPr>
        <w:t>на муниципальном ур</w:t>
      </w:r>
      <w:r>
        <w:rPr>
          <w:szCs w:val="24"/>
        </w:rPr>
        <w:t>ов</w:t>
      </w:r>
      <w:r w:rsidRPr="00E86971">
        <w:rPr>
          <w:szCs w:val="24"/>
        </w:rPr>
        <w:t>не, поделок.</w:t>
      </w:r>
      <w:proofErr w:type="gramEnd"/>
    </w:p>
    <w:p w:rsidR="00017BDF" w:rsidRPr="00E86971" w:rsidRDefault="00017BDF" w:rsidP="00017BDF">
      <w:pPr>
        <w:rPr>
          <w:szCs w:val="24"/>
        </w:rPr>
      </w:pPr>
      <w:r w:rsidRPr="00E86971">
        <w:rPr>
          <w:szCs w:val="24"/>
        </w:rPr>
        <w:t xml:space="preserve">Всероссийский экологический  урок «Байкальская нерпа» с уч-ся 7 класса на платформе </w:t>
      </w:r>
      <w:proofErr w:type="spellStart"/>
      <w:r w:rsidRPr="00E86971">
        <w:rPr>
          <w:szCs w:val="24"/>
        </w:rPr>
        <w:t>степик</w:t>
      </w:r>
      <w:proofErr w:type="gramStart"/>
      <w:r w:rsidRPr="00E86971">
        <w:rPr>
          <w:szCs w:val="24"/>
        </w:rPr>
        <w:t>.о</w:t>
      </w:r>
      <w:proofErr w:type="gramEnd"/>
      <w:r w:rsidRPr="00E86971">
        <w:rPr>
          <w:szCs w:val="24"/>
        </w:rPr>
        <w:t>рг</w:t>
      </w:r>
      <w:proofErr w:type="spellEnd"/>
      <w:r w:rsidRPr="00E86971">
        <w:rPr>
          <w:szCs w:val="24"/>
        </w:rPr>
        <w:t>.</w:t>
      </w:r>
    </w:p>
    <w:p w:rsidR="00017BDF" w:rsidRPr="00E86971" w:rsidRDefault="00017BDF" w:rsidP="00017BDF">
      <w:pPr>
        <w:rPr>
          <w:szCs w:val="24"/>
        </w:rPr>
      </w:pPr>
      <w:r w:rsidRPr="00E86971">
        <w:rPr>
          <w:szCs w:val="24"/>
        </w:rPr>
        <w:t xml:space="preserve">Участие во всероссийской  олимпиаде школьников  по биологии на школьном уровне  8 человек (Сазонова М., </w:t>
      </w:r>
      <w:proofErr w:type="spellStart"/>
      <w:r w:rsidRPr="00E86971">
        <w:rPr>
          <w:szCs w:val="24"/>
        </w:rPr>
        <w:t>Айдакова</w:t>
      </w:r>
      <w:proofErr w:type="spellEnd"/>
      <w:r w:rsidRPr="00E86971">
        <w:rPr>
          <w:szCs w:val="24"/>
        </w:rPr>
        <w:t xml:space="preserve"> А, </w:t>
      </w:r>
      <w:proofErr w:type="spellStart"/>
      <w:r w:rsidRPr="00E86971">
        <w:rPr>
          <w:szCs w:val="24"/>
        </w:rPr>
        <w:t>Семёнова</w:t>
      </w:r>
      <w:proofErr w:type="spellEnd"/>
      <w:r w:rsidRPr="00E86971">
        <w:rPr>
          <w:szCs w:val="24"/>
        </w:rPr>
        <w:t xml:space="preserve"> А., </w:t>
      </w:r>
      <w:proofErr w:type="spellStart"/>
      <w:r w:rsidRPr="00E86971">
        <w:rPr>
          <w:szCs w:val="24"/>
        </w:rPr>
        <w:t>Печегин</w:t>
      </w:r>
      <w:proofErr w:type="spellEnd"/>
      <w:r w:rsidRPr="00E86971">
        <w:rPr>
          <w:szCs w:val="24"/>
        </w:rPr>
        <w:t xml:space="preserve"> С., Иванюк М., </w:t>
      </w:r>
      <w:proofErr w:type="spellStart"/>
      <w:r w:rsidRPr="00E86971">
        <w:rPr>
          <w:szCs w:val="24"/>
        </w:rPr>
        <w:t>Волынкин</w:t>
      </w:r>
      <w:proofErr w:type="spellEnd"/>
      <w:r w:rsidRPr="00E86971">
        <w:rPr>
          <w:szCs w:val="24"/>
        </w:rPr>
        <w:t xml:space="preserve"> С., </w:t>
      </w:r>
      <w:proofErr w:type="spellStart"/>
      <w:r w:rsidRPr="00E86971">
        <w:rPr>
          <w:szCs w:val="24"/>
        </w:rPr>
        <w:t>Плехова</w:t>
      </w:r>
      <w:proofErr w:type="spellEnd"/>
      <w:r w:rsidRPr="00E86971">
        <w:rPr>
          <w:szCs w:val="24"/>
        </w:rPr>
        <w:t xml:space="preserve"> Ю., Петрова Д.) победители -   Сазонова М., Иванюк М., Петрова Д.  Победители  муниципального  уровня  2 человека - Сазонова М., Иванюк М.</w:t>
      </w:r>
    </w:p>
    <w:p w:rsidR="00017BDF" w:rsidRPr="00E86971" w:rsidRDefault="00017BDF" w:rsidP="00017BDF">
      <w:pPr>
        <w:rPr>
          <w:szCs w:val="24"/>
        </w:rPr>
      </w:pPr>
      <w:r w:rsidRPr="00E86971">
        <w:rPr>
          <w:szCs w:val="24"/>
        </w:rPr>
        <w:t xml:space="preserve">География  - учитель Еремина С.Л. </w:t>
      </w:r>
    </w:p>
    <w:p w:rsidR="00017BDF" w:rsidRPr="00E86971" w:rsidRDefault="00017BDF" w:rsidP="00017BDF">
      <w:pPr>
        <w:rPr>
          <w:szCs w:val="24"/>
        </w:rPr>
      </w:pPr>
      <w:r w:rsidRPr="00E86971">
        <w:rPr>
          <w:szCs w:val="24"/>
        </w:rPr>
        <w:t>Всероссийская олимпиада школьников по географии (школьный этап) Победители – 2, призеры – 3</w:t>
      </w:r>
    </w:p>
    <w:p w:rsidR="00017BDF" w:rsidRPr="00E86971" w:rsidRDefault="00017BDF" w:rsidP="00017BDF">
      <w:pPr>
        <w:rPr>
          <w:szCs w:val="24"/>
        </w:rPr>
      </w:pPr>
      <w:r w:rsidRPr="00E86971">
        <w:rPr>
          <w:szCs w:val="24"/>
        </w:rPr>
        <w:t xml:space="preserve">Всероссийская олимпиада школьников по географии (муниципальный этап) участие  2 уч-ся </w:t>
      </w:r>
    </w:p>
    <w:p w:rsidR="00017BDF" w:rsidRPr="00E86971" w:rsidRDefault="00017BDF" w:rsidP="00017BDF">
      <w:pPr>
        <w:rPr>
          <w:szCs w:val="24"/>
        </w:rPr>
      </w:pPr>
      <w:r w:rsidRPr="00E86971">
        <w:rPr>
          <w:szCs w:val="24"/>
        </w:rPr>
        <w:lastRenderedPageBreak/>
        <w:t>С октября началась усиленная подготовка к ОГЭ в форме групповых и индивидуальных консультаций по географии.</w:t>
      </w:r>
    </w:p>
    <w:p w:rsidR="00017BDF" w:rsidRPr="00E86971" w:rsidRDefault="00017BDF" w:rsidP="00017BDF">
      <w:pPr>
        <w:rPr>
          <w:szCs w:val="24"/>
        </w:rPr>
      </w:pPr>
      <w:r w:rsidRPr="00E86971">
        <w:rPr>
          <w:szCs w:val="24"/>
        </w:rPr>
        <w:t>Музыка – Еремина С.Л.</w:t>
      </w:r>
    </w:p>
    <w:p w:rsidR="00017BDF" w:rsidRPr="00E86971" w:rsidRDefault="00017BDF" w:rsidP="00017BDF">
      <w:pPr>
        <w:rPr>
          <w:szCs w:val="24"/>
        </w:rPr>
      </w:pPr>
      <w:r w:rsidRPr="00E86971">
        <w:rPr>
          <w:szCs w:val="24"/>
        </w:rPr>
        <w:t>Всероссийская олимпиада школьников по МХК (школьный этап) Победители – 1, призеры – 2, участие в</w:t>
      </w:r>
      <w:r>
        <w:rPr>
          <w:szCs w:val="24"/>
        </w:rPr>
        <w:t xml:space="preserve"> конкурсе «Созвездие талантов» (</w:t>
      </w:r>
      <w:r w:rsidRPr="00E86971">
        <w:rPr>
          <w:szCs w:val="24"/>
        </w:rPr>
        <w:t xml:space="preserve">победитель </w:t>
      </w:r>
      <w:proofErr w:type="spellStart"/>
      <w:r w:rsidRPr="00E86971">
        <w:rPr>
          <w:szCs w:val="24"/>
        </w:rPr>
        <w:t>Ю.Плехова</w:t>
      </w:r>
      <w:proofErr w:type="spellEnd"/>
      <w:r w:rsidRPr="00E86971">
        <w:rPr>
          <w:szCs w:val="24"/>
        </w:rPr>
        <w:t>)</w:t>
      </w:r>
    </w:p>
    <w:p w:rsidR="00017BDF" w:rsidRPr="00E86971" w:rsidRDefault="00017BDF" w:rsidP="00017BDF">
      <w:pPr>
        <w:rPr>
          <w:szCs w:val="24"/>
        </w:rPr>
      </w:pPr>
      <w:r w:rsidRPr="00E86971">
        <w:rPr>
          <w:szCs w:val="24"/>
        </w:rPr>
        <w:t xml:space="preserve">В марте было проведено открытое внеклассное мероприятие «Песни, опаленные войной» для ассоциации учителей музыки и </w:t>
      </w:r>
      <w:proofErr w:type="gramStart"/>
      <w:r w:rsidRPr="00E86971">
        <w:rPr>
          <w:szCs w:val="24"/>
        </w:rPr>
        <w:t>ИЗО</w:t>
      </w:r>
      <w:proofErr w:type="gramEnd"/>
      <w:r w:rsidRPr="00E86971">
        <w:rPr>
          <w:szCs w:val="24"/>
        </w:rPr>
        <w:t xml:space="preserve"> </w:t>
      </w:r>
    </w:p>
    <w:p w:rsidR="00017BDF" w:rsidRPr="00E86971" w:rsidRDefault="00017BDF" w:rsidP="00017BDF">
      <w:pPr>
        <w:rPr>
          <w:szCs w:val="24"/>
        </w:rPr>
      </w:pPr>
      <w:r w:rsidRPr="00E86971">
        <w:rPr>
          <w:szCs w:val="24"/>
        </w:rPr>
        <w:t xml:space="preserve">Математика  – учитель </w:t>
      </w:r>
      <w:proofErr w:type="spellStart"/>
      <w:r w:rsidRPr="00E86971">
        <w:rPr>
          <w:szCs w:val="24"/>
        </w:rPr>
        <w:t>Колпакова</w:t>
      </w:r>
      <w:proofErr w:type="spellEnd"/>
      <w:r w:rsidRPr="00E86971">
        <w:rPr>
          <w:szCs w:val="24"/>
        </w:rPr>
        <w:t xml:space="preserve"> Г.Г.</w:t>
      </w:r>
    </w:p>
    <w:p w:rsidR="00017BDF" w:rsidRPr="00E86971" w:rsidRDefault="00017BDF" w:rsidP="00017BDF">
      <w:pPr>
        <w:rPr>
          <w:szCs w:val="24"/>
        </w:rPr>
      </w:pPr>
      <w:r w:rsidRPr="00E86971">
        <w:rPr>
          <w:szCs w:val="24"/>
        </w:rPr>
        <w:t xml:space="preserve">*математика  -5 человек, физика-3 человека, Морозова Настя (10кл) приняла участие в муниципальном этапе </w:t>
      </w:r>
      <w:proofErr w:type="spellStart"/>
      <w:r w:rsidRPr="00E86971">
        <w:rPr>
          <w:szCs w:val="24"/>
        </w:rPr>
        <w:t>ВсОШ</w:t>
      </w:r>
      <w:proofErr w:type="spellEnd"/>
      <w:r w:rsidRPr="00E86971">
        <w:rPr>
          <w:szCs w:val="24"/>
        </w:rPr>
        <w:t xml:space="preserve">. </w:t>
      </w:r>
    </w:p>
    <w:p w:rsidR="00017BDF" w:rsidRPr="00E86971" w:rsidRDefault="00017BDF" w:rsidP="00017BDF">
      <w:pPr>
        <w:rPr>
          <w:szCs w:val="24"/>
        </w:rPr>
      </w:pPr>
      <w:proofErr w:type="spellStart"/>
      <w:r w:rsidRPr="00E86971">
        <w:rPr>
          <w:szCs w:val="24"/>
        </w:rPr>
        <w:t>Печегина</w:t>
      </w:r>
      <w:proofErr w:type="spellEnd"/>
      <w:r w:rsidRPr="00E86971">
        <w:rPr>
          <w:szCs w:val="24"/>
        </w:rPr>
        <w:t xml:space="preserve"> Елена</w:t>
      </w:r>
      <w:proofErr w:type="gramStart"/>
      <w:r w:rsidRPr="00E86971">
        <w:rPr>
          <w:szCs w:val="24"/>
        </w:rPr>
        <w:t xml:space="preserve"> ,</w:t>
      </w:r>
      <w:proofErr w:type="spellStart"/>
      <w:proofErr w:type="gramEnd"/>
      <w:r w:rsidRPr="00E86971">
        <w:rPr>
          <w:szCs w:val="24"/>
        </w:rPr>
        <w:t>Чебоксаров</w:t>
      </w:r>
      <w:proofErr w:type="spellEnd"/>
      <w:r w:rsidRPr="00E86971">
        <w:rPr>
          <w:szCs w:val="24"/>
        </w:rPr>
        <w:t xml:space="preserve"> Александр(5 </w:t>
      </w:r>
      <w:proofErr w:type="spellStart"/>
      <w:r w:rsidRPr="00E86971">
        <w:rPr>
          <w:szCs w:val="24"/>
        </w:rPr>
        <w:t>кл</w:t>
      </w:r>
      <w:proofErr w:type="spellEnd"/>
      <w:r w:rsidRPr="00E86971">
        <w:rPr>
          <w:szCs w:val="24"/>
        </w:rPr>
        <w:t>)-призеры онлайн-олимпиады «Я люблю математику»</w:t>
      </w:r>
    </w:p>
    <w:p w:rsidR="00017BDF" w:rsidRPr="00E86971" w:rsidRDefault="00017BDF" w:rsidP="00017BDF">
      <w:pPr>
        <w:rPr>
          <w:szCs w:val="24"/>
        </w:rPr>
      </w:pPr>
      <w:r w:rsidRPr="00E86971">
        <w:rPr>
          <w:szCs w:val="24"/>
        </w:rPr>
        <w:t>*Для учащихся 5 класса проведен «Урок цифры»</w:t>
      </w:r>
    </w:p>
    <w:p w:rsidR="00017BDF" w:rsidRPr="00E86971" w:rsidRDefault="00017BDF" w:rsidP="00017BDF">
      <w:pPr>
        <w:rPr>
          <w:szCs w:val="24"/>
        </w:rPr>
      </w:pPr>
      <w:r w:rsidRPr="00E86971">
        <w:rPr>
          <w:szCs w:val="24"/>
        </w:rPr>
        <w:t xml:space="preserve"> Математика – учитель </w:t>
      </w:r>
      <w:proofErr w:type="spellStart"/>
      <w:r w:rsidRPr="00E86971">
        <w:rPr>
          <w:szCs w:val="24"/>
        </w:rPr>
        <w:t>Домрачева</w:t>
      </w:r>
      <w:proofErr w:type="spellEnd"/>
      <w:r w:rsidRPr="00E86971">
        <w:rPr>
          <w:szCs w:val="24"/>
        </w:rPr>
        <w:t xml:space="preserve"> С.Н. </w:t>
      </w:r>
    </w:p>
    <w:p w:rsidR="00017BDF" w:rsidRPr="00E86971" w:rsidRDefault="00017BDF" w:rsidP="00017BDF">
      <w:pPr>
        <w:rPr>
          <w:szCs w:val="24"/>
        </w:rPr>
      </w:pPr>
      <w:r w:rsidRPr="00E86971">
        <w:rPr>
          <w:szCs w:val="24"/>
        </w:rPr>
        <w:t xml:space="preserve">  6кл – 6 человек – участие; 7 класс – 2 человека -</w:t>
      </w:r>
      <w:r>
        <w:rPr>
          <w:szCs w:val="24"/>
        </w:rPr>
        <w:t xml:space="preserve"> </w:t>
      </w:r>
      <w:r w:rsidRPr="00E86971">
        <w:rPr>
          <w:szCs w:val="24"/>
        </w:rPr>
        <w:t xml:space="preserve">участие, 9 класс – 3 человека, </w:t>
      </w:r>
    </w:p>
    <w:p w:rsidR="00017BDF" w:rsidRPr="00E86971" w:rsidRDefault="00017BDF" w:rsidP="00017BDF">
      <w:pPr>
        <w:rPr>
          <w:szCs w:val="24"/>
        </w:rPr>
      </w:pPr>
      <w:r w:rsidRPr="00E86971">
        <w:rPr>
          <w:szCs w:val="24"/>
        </w:rPr>
        <w:t xml:space="preserve">1 победитель – Сазонова </w:t>
      </w:r>
      <w:proofErr w:type="gramStart"/>
      <w:r w:rsidRPr="00E86971">
        <w:rPr>
          <w:szCs w:val="24"/>
        </w:rPr>
        <w:t>М-</w:t>
      </w:r>
      <w:proofErr w:type="gramEnd"/>
      <w:r w:rsidRPr="00E86971">
        <w:rPr>
          <w:szCs w:val="24"/>
        </w:rPr>
        <w:t xml:space="preserve"> </w:t>
      </w:r>
      <w:r>
        <w:rPr>
          <w:szCs w:val="24"/>
        </w:rPr>
        <w:t xml:space="preserve"> </w:t>
      </w:r>
      <w:r w:rsidRPr="00E86971">
        <w:rPr>
          <w:szCs w:val="24"/>
        </w:rPr>
        <w:t>участник муниципального этапа. Для учащихся 2, 6-11  классов  проведены по 4 занятия  «Урок цифры» и в рамках единого урока проведены уроки безопасности в сети интернет в 7-11 классах.</w:t>
      </w:r>
    </w:p>
    <w:p w:rsidR="00017BDF" w:rsidRPr="00E86971" w:rsidRDefault="00017BDF" w:rsidP="00017BDF">
      <w:pPr>
        <w:rPr>
          <w:szCs w:val="24"/>
        </w:rPr>
      </w:pPr>
      <w:r w:rsidRPr="00E86971">
        <w:rPr>
          <w:szCs w:val="24"/>
        </w:rPr>
        <w:t xml:space="preserve">Так как в этом учебном году преподавание осуществлялось в 9 и 11 классах, то уже с октября началась усиленная подготовка к ОГЭ и ЕГЭ в форме групповых и индивидуальных консультаций по математике и информатике. </w:t>
      </w:r>
    </w:p>
    <w:p w:rsidR="00017BDF" w:rsidRPr="00E86971" w:rsidRDefault="00017BDF" w:rsidP="00017BDF">
      <w:pPr>
        <w:rPr>
          <w:szCs w:val="24"/>
        </w:rPr>
      </w:pPr>
      <w:r w:rsidRPr="00E86971">
        <w:rPr>
          <w:szCs w:val="24"/>
        </w:rPr>
        <w:t>Осуществлялась внеурочная деятельность по программе «Эрудит» (математика 9 класс) и «Продвинутый пользователь» (информатика 9 класс) и элективный курс «Практикум по математике» (11 класс)</w:t>
      </w:r>
    </w:p>
    <w:p w:rsidR="00017BDF" w:rsidRPr="00E86971" w:rsidRDefault="00017BDF" w:rsidP="00017BDF">
      <w:pPr>
        <w:rPr>
          <w:szCs w:val="24"/>
        </w:rPr>
      </w:pPr>
      <w:r w:rsidRPr="00E86971">
        <w:rPr>
          <w:szCs w:val="24"/>
        </w:rPr>
        <w:t>В рамках работы ассоциации учителей математики и информатики  была разработана программа краткосрочных курсов по алгебре 9 класс по теме «Решение задач по теории вероятности» с некоторыми недостатками и рекомендациями доработки.</w:t>
      </w:r>
    </w:p>
    <w:p w:rsidR="00017BDF" w:rsidRPr="00E86971" w:rsidRDefault="00017BDF" w:rsidP="00017BDF">
      <w:pPr>
        <w:rPr>
          <w:szCs w:val="24"/>
        </w:rPr>
      </w:pPr>
      <w:r w:rsidRPr="00E86971">
        <w:rPr>
          <w:szCs w:val="24"/>
        </w:rPr>
        <w:t>При  реализации дистанционного обучения  использовала в своей работе  различные обучающие платформы («</w:t>
      </w:r>
      <w:proofErr w:type="spellStart"/>
      <w:r w:rsidRPr="00E86971">
        <w:rPr>
          <w:szCs w:val="24"/>
        </w:rPr>
        <w:t>ЯКласс</w:t>
      </w:r>
      <w:proofErr w:type="spellEnd"/>
      <w:r w:rsidRPr="00E86971">
        <w:rPr>
          <w:szCs w:val="24"/>
        </w:rPr>
        <w:t>», «</w:t>
      </w:r>
      <w:proofErr w:type="spellStart"/>
      <w:r w:rsidRPr="00E86971">
        <w:rPr>
          <w:szCs w:val="24"/>
        </w:rPr>
        <w:t>Учи</w:t>
      </w:r>
      <w:proofErr w:type="gramStart"/>
      <w:r w:rsidRPr="00E86971">
        <w:rPr>
          <w:szCs w:val="24"/>
        </w:rPr>
        <w:t>.р</w:t>
      </w:r>
      <w:proofErr w:type="gramEnd"/>
      <w:r w:rsidRPr="00E86971">
        <w:rPr>
          <w:szCs w:val="24"/>
        </w:rPr>
        <w:t>у</w:t>
      </w:r>
      <w:proofErr w:type="spellEnd"/>
      <w:r w:rsidRPr="00E86971">
        <w:rPr>
          <w:szCs w:val="24"/>
        </w:rPr>
        <w:t xml:space="preserve">» «РЭШ» и др.), он </w:t>
      </w:r>
      <w:proofErr w:type="spellStart"/>
      <w:r w:rsidRPr="00E86971">
        <w:rPr>
          <w:szCs w:val="24"/>
        </w:rPr>
        <w:t>лайн</w:t>
      </w:r>
      <w:proofErr w:type="spellEnd"/>
      <w:r w:rsidRPr="00E86971">
        <w:rPr>
          <w:szCs w:val="24"/>
        </w:rPr>
        <w:t xml:space="preserve"> тесты, тренажеры и др. </w:t>
      </w:r>
    </w:p>
    <w:p w:rsidR="00017BDF" w:rsidRPr="00E86971" w:rsidRDefault="00017BDF" w:rsidP="00017BDF">
      <w:pPr>
        <w:rPr>
          <w:szCs w:val="24"/>
        </w:rPr>
      </w:pPr>
      <w:r w:rsidRPr="00E86971">
        <w:rPr>
          <w:szCs w:val="24"/>
        </w:rPr>
        <w:lastRenderedPageBreak/>
        <w:t>Оценку своей деятельность за данный учебный год считаю – удовлетворительной.</w:t>
      </w:r>
    </w:p>
    <w:p w:rsidR="00017BDF" w:rsidRPr="00E86971" w:rsidRDefault="00017BDF" w:rsidP="00017BDF">
      <w:pPr>
        <w:rPr>
          <w:szCs w:val="24"/>
        </w:rPr>
      </w:pPr>
      <w:r w:rsidRPr="00E86971">
        <w:rPr>
          <w:szCs w:val="24"/>
        </w:rPr>
        <w:t xml:space="preserve">В следующем учебном году  планирую продолжить работу по данной теме, активно внедрить технологию проектной </w:t>
      </w:r>
      <w:proofErr w:type="gramStart"/>
      <w:r w:rsidRPr="00E86971">
        <w:rPr>
          <w:szCs w:val="24"/>
        </w:rPr>
        <w:t>деятельности</w:t>
      </w:r>
      <w:proofErr w:type="gramEnd"/>
      <w:r w:rsidRPr="00E86971">
        <w:rPr>
          <w:szCs w:val="24"/>
        </w:rPr>
        <w:t xml:space="preserve"> как во внеурочную, так и в урочную систему обучения и развития учащихся. Для этого пройдены курсы повышения квалификации по теме «Гибкие компетенции проектной деятельности» (апрель-май 2020)</w:t>
      </w:r>
    </w:p>
    <w:p w:rsidR="00017BDF" w:rsidRPr="00E86971" w:rsidRDefault="00017BDF" w:rsidP="00017BDF">
      <w:pPr>
        <w:rPr>
          <w:szCs w:val="24"/>
        </w:rPr>
      </w:pPr>
      <w:r w:rsidRPr="00E86971">
        <w:rPr>
          <w:szCs w:val="24"/>
        </w:rPr>
        <w:t xml:space="preserve">В сотрудничестве с учителем </w:t>
      </w:r>
      <w:proofErr w:type="spellStart"/>
      <w:r w:rsidRPr="00E86971">
        <w:rPr>
          <w:szCs w:val="24"/>
        </w:rPr>
        <w:t>Колпаковой</w:t>
      </w:r>
      <w:proofErr w:type="spellEnd"/>
      <w:r w:rsidRPr="00E86971">
        <w:rPr>
          <w:szCs w:val="24"/>
        </w:rPr>
        <w:t xml:space="preserve"> Г.Г с целью пропаганды математических знаний, развития творческих способностей и креативного мышления, повышения интереса к математике детей с разным уровнем математической подготовки была организована и проведена неделя математики</w:t>
      </w:r>
      <w:proofErr w:type="gramStart"/>
      <w:r w:rsidRPr="00E86971">
        <w:rPr>
          <w:szCs w:val="24"/>
        </w:rPr>
        <w:t>.</w:t>
      </w:r>
      <w:proofErr w:type="gramEnd"/>
      <w:r w:rsidRPr="00E86971">
        <w:rPr>
          <w:szCs w:val="24"/>
        </w:rPr>
        <w:t xml:space="preserve"> (</w:t>
      </w:r>
      <w:proofErr w:type="gramStart"/>
      <w:r w:rsidRPr="00E86971">
        <w:rPr>
          <w:szCs w:val="24"/>
        </w:rPr>
        <w:t>я</w:t>
      </w:r>
      <w:proofErr w:type="gramEnd"/>
      <w:r w:rsidRPr="00E86971">
        <w:rPr>
          <w:szCs w:val="24"/>
        </w:rPr>
        <w:t>нварь). В ходе недели были проведены следующие мероприятия:</w:t>
      </w:r>
    </w:p>
    <w:p w:rsidR="00017BDF" w:rsidRPr="00E86971" w:rsidRDefault="00017BDF" w:rsidP="00017BDF">
      <w:pPr>
        <w:rPr>
          <w:szCs w:val="24"/>
        </w:rPr>
      </w:pPr>
    </w:p>
    <w:tbl>
      <w:tblPr>
        <w:tblStyle w:val="af2"/>
        <w:tblW w:w="0" w:type="auto"/>
        <w:tblInd w:w="0" w:type="dxa"/>
        <w:tblLook w:val="04A0" w:firstRow="1" w:lastRow="0" w:firstColumn="1" w:lastColumn="0" w:noHBand="0" w:noVBand="1"/>
      </w:tblPr>
      <w:tblGrid>
        <w:gridCol w:w="8897"/>
      </w:tblGrid>
      <w:tr w:rsidR="00017BDF" w:rsidRPr="00E86971" w:rsidTr="00017BDF">
        <w:trPr>
          <w:trHeight w:val="1246"/>
        </w:trPr>
        <w:tc>
          <w:tcPr>
            <w:tcW w:w="8897" w:type="dxa"/>
            <w:tcBorders>
              <w:top w:val="single" w:sz="4" w:space="0" w:color="auto"/>
              <w:left w:val="single" w:sz="4" w:space="0" w:color="auto"/>
              <w:bottom w:val="single" w:sz="4" w:space="0" w:color="auto"/>
              <w:right w:val="single" w:sz="4" w:space="0" w:color="auto"/>
            </w:tcBorders>
            <w:hideMark/>
          </w:tcPr>
          <w:p w:rsidR="00017BDF" w:rsidRPr="00E86971" w:rsidRDefault="00017BDF" w:rsidP="00017BDF">
            <w:pPr>
              <w:spacing w:line="276" w:lineRule="auto"/>
              <w:rPr>
                <w:szCs w:val="24"/>
              </w:rPr>
            </w:pPr>
            <w:r w:rsidRPr="00E86971">
              <w:rPr>
                <w:szCs w:val="24"/>
              </w:rPr>
              <w:t>1. День открытия недели, объявление конкурсов, заданий на линейке.</w:t>
            </w:r>
          </w:p>
          <w:p w:rsidR="00017BDF" w:rsidRPr="00E86971" w:rsidRDefault="00017BDF" w:rsidP="00017BDF">
            <w:pPr>
              <w:spacing w:line="276" w:lineRule="auto"/>
              <w:rPr>
                <w:szCs w:val="24"/>
              </w:rPr>
            </w:pPr>
            <w:r w:rsidRPr="00E86971">
              <w:rPr>
                <w:szCs w:val="24"/>
              </w:rPr>
              <w:t>2. Математическая викторина по классам для 5-11 классы.</w:t>
            </w:r>
          </w:p>
          <w:p w:rsidR="00017BDF" w:rsidRPr="00E86971" w:rsidRDefault="00017BDF" w:rsidP="00017BDF">
            <w:pPr>
              <w:spacing w:line="276" w:lineRule="auto"/>
              <w:rPr>
                <w:szCs w:val="24"/>
              </w:rPr>
            </w:pPr>
            <w:r w:rsidRPr="00E86971">
              <w:rPr>
                <w:szCs w:val="24"/>
              </w:rPr>
              <w:t>3. Конкурс «Сочини математические стихи или сказки» (5-8 классы) (индивидуальный)</w:t>
            </w:r>
          </w:p>
          <w:p w:rsidR="00017BDF" w:rsidRPr="00E86971" w:rsidRDefault="00017BDF" w:rsidP="00017BDF">
            <w:pPr>
              <w:spacing w:line="276" w:lineRule="auto"/>
              <w:rPr>
                <w:szCs w:val="24"/>
              </w:rPr>
            </w:pPr>
            <w:r w:rsidRPr="00E86971">
              <w:rPr>
                <w:szCs w:val="24"/>
              </w:rPr>
              <w:t xml:space="preserve">4. Конкурс «Лучшая модель стереометрической фигуры» (9-11 классы) (индивидуальный) </w:t>
            </w:r>
          </w:p>
        </w:tc>
      </w:tr>
      <w:tr w:rsidR="00017BDF" w:rsidRPr="00E86971" w:rsidTr="00017BDF">
        <w:trPr>
          <w:trHeight w:val="571"/>
        </w:trPr>
        <w:tc>
          <w:tcPr>
            <w:tcW w:w="8897" w:type="dxa"/>
            <w:tcBorders>
              <w:top w:val="single" w:sz="4" w:space="0" w:color="auto"/>
              <w:left w:val="single" w:sz="4" w:space="0" w:color="auto"/>
              <w:bottom w:val="single" w:sz="4" w:space="0" w:color="auto"/>
              <w:right w:val="single" w:sz="4" w:space="0" w:color="auto"/>
            </w:tcBorders>
            <w:hideMark/>
          </w:tcPr>
          <w:p w:rsidR="00017BDF" w:rsidRPr="00E86971" w:rsidRDefault="00017BDF" w:rsidP="00017BDF">
            <w:pPr>
              <w:spacing w:line="276" w:lineRule="auto"/>
              <w:rPr>
                <w:szCs w:val="24"/>
              </w:rPr>
            </w:pPr>
            <w:r w:rsidRPr="00E86971">
              <w:rPr>
                <w:szCs w:val="24"/>
              </w:rPr>
              <w:t>1. «Аукцион математических загадок и пословиц» (5-11классы).</w:t>
            </w:r>
          </w:p>
          <w:p w:rsidR="00017BDF" w:rsidRPr="00E86971" w:rsidRDefault="00017BDF" w:rsidP="00017BDF">
            <w:pPr>
              <w:spacing w:line="276" w:lineRule="auto"/>
              <w:rPr>
                <w:szCs w:val="24"/>
              </w:rPr>
            </w:pPr>
            <w:r w:rsidRPr="00E86971">
              <w:rPr>
                <w:szCs w:val="24"/>
              </w:rPr>
              <w:t>2. Занимательные уроки математики  (5-8 классы)</w:t>
            </w:r>
          </w:p>
        </w:tc>
      </w:tr>
      <w:tr w:rsidR="00017BDF" w:rsidRPr="00E86971" w:rsidTr="00017BDF">
        <w:trPr>
          <w:trHeight w:val="990"/>
        </w:trPr>
        <w:tc>
          <w:tcPr>
            <w:tcW w:w="8897" w:type="dxa"/>
            <w:tcBorders>
              <w:top w:val="single" w:sz="4" w:space="0" w:color="auto"/>
              <w:left w:val="single" w:sz="4" w:space="0" w:color="auto"/>
              <w:bottom w:val="single" w:sz="4" w:space="0" w:color="auto"/>
              <w:right w:val="single" w:sz="4" w:space="0" w:color="auto"/>
            </w:tcBorders>
            <w:hideMark/>
          </w:tcPr>
          <w:p w:rsidR="00017BDF" w:rsidRPr="00E86971" w:rsidRDefault="00017BDF" w:rsidP="00017BDF">
            <w:pPr>
              <w:spacing w:line="276" w:lineRule="auto"/>
              <w:rPr>
                <w:szCs w:val="24"/>
              </w:rPr>
            </w:pPr>
            <w:r w:rsidRPr="00E86971">
              <w:rPr>
                <w:szCs w:val="24"/>
              </w:rPr>
              <w:t xml:space="preserve">1. Математические состязания для учащихся 5-11 классов «Разгадай математические ребусы» </w:t>
            </w:r>
          </w:p>
          <w:p w:rsidR="00017BDF" w:rsidRPr="00E86971" w:rsidRDefault="00017BDF" w:rsidP="00017BDF">
            <w:pPr>
              <w:spacing w:line="276" w:lineRule="auto"/>
              <w:rPr>
                <w:szCs w:val="24"/>
              </w:rPr>
            </w:pPr>
            <w:r w:rsidRPr="00E86971">
              <w:rPr>
                <w:szCs w:val="24"/>
              </w:rPr>
              <w:t>2. Занимательные уроки математики (9-11 классы).</w:t>
            </w:r>
          </w:p>
        </w:tc>
      </w:tr>
      <w:tr w:rsidR="00017BDF" w:rsidRPr="00E86971" w:rsidTr="00017BDF">
        <w:trPr>
          <w:trHeight w:val="1260"/>
        </w:trPr>
        <w:tc>
          <w:tcPr>
            <w:tcW w:w="8897" w:type="dxa"/>
            <w:tcBorders>
              <w:top w:val="single" w:sz="4" w:space="0" w:color="auto"/>
              <w:left w:val="single" w:sz="4" w:space="0" w:color="auto"/>
              <w:bottom w:val="single" w:sz="4" w:space="0" w:color="auto"/>
              <w:right w:val="single" w:sz="4" w:space="0" w:color="auto"/>
            </w:tcBorders>
            <w:hideMark/>
          </w:tcPr>
          <w:p w:rsidR="00017BDF" w:rsidRPr="00E86971" w:rsidRDefault="00017BDF" w:rsidP="00017BDF">
            <w:pPr>
              <w:spacing w:line="276" w:lineRule="auto"/>
              <w:rPr>
                <w:szCs w:val="24"/>
              </w:rPr>
            </w:pPr>
            <w:r w:rsidRPr="00E86971">
              <w:rPr>
                <w:szCs w:val="24"/>
              </w:rPr>
              <w:t>1. «Рассеянный математик» для 5-8 классов.</w:t>
            </w:r>
          </w:p>
          <w:p w:rsidR="00017BDF" w:rsidRPr="00E86971" w:rsidRDefault="00017BDF" w:rsidP="00017BDF">
            <w:pPr>
              <w:spacing w:line="276" w:lineRule="auto"/>
              <w:rPr>
                <w:szCs w:val="24"/>
              </w:rPr>
            </w:pPr>
            <w:r w:rsidRPr="00E86971">
              <w:rPr>
                <w:szCs w:val="24"/>
              </w:rPr>
              <w:t xml:space="preserve"> «Слова с математической начинкой» для 9-11 классов.</w:t>
            </w:r>
          </w:p>
          <w:p w:rsidR="00017BDF" w:rsidRPr="00E86971" w:rsidRDefault="00017BDF" w:rsidP="00017BDF">
            <w:pPr>
              <w:spacing w:line="276" w:lineRule="auto"/>
              <w:rPr>
                <w:szCs w:val="24"/>
              </w:rPr>
            </w:pPr>
            <w:r w:rsidRPr="00E86971">
              <w:rPr>
                <w:szCs w:val="24"/>
              </w:rPr>
              <w:t>2. День математических состязаний «Лучший счетовод» (5-11классы)</w:t>
            </w:r>
            <w:proofErr w:type="gramStart"/>
            <w:r w:rsidRPr="00E86971">
              <w:rPr>
                <w:szCs w:val="24"/>
              </w:rPr>
              <w:t>.</w:t>
            </w:r>
            <w:proofErr w:type="gramEnd"/>
            <w:r w:rsidRPr="00E86971">
              <w:rPr>
                <w:szCs w:val="24"/>
              </w:rPr>
              <w:t xml:space="preserve"> (</w:t>
            </w:r>
            <w:proofErr w:type="gramStart"/>
            <w:r w:rsidRPr="00E86971">
              <w:rPr>
                <w:szCs w:val="24"/>
              </w:rPr>
              <w:t>и</w:t>
            </w:r>
            <w:proofErr w:type="gramEnd"/>
            <w:r w:rsidRPr="00E86971">
              <w:rPr>
                <w:szCs w:val="24"/>
              </w:rPr>
              <w:t>ндивидуальный)</w:t>
            </w:r>
          </w:p>
        </w:tc>
      </w:tr>
      <w:tr w:rsidR="00017BDF" w:rsidRPr="00E86971" w:rsidTr="00017BDF">
        <w:trPr>
          <w:trHeight w:val="1269"/>
        </w:trPr>
        <w:tc>
          <w:tcPr>
            <w:tcW w:w="8897" w:type="dxa"/>
            <w:tcBorders>
              <w:top w:val="single" w:sz="4" w:space="0" w:color="auto"/>
              <w:left w:val="single" w:sz="4" w:space="0" w:color="auto"/>
              <w:bottom w:val="single" w:sz="4" w:space="0" w:color="auto"/>
              <w:right w:val="single" w:sz="4" w:space="0" w:color="auto"/>
            </w:tcBorders>
            <w:hideMark/>
          </w:tcPr>
          <w:p w:rsidR="00017BDF" w:rsidRPr="00E86971" w:rsidRDefault="00017BDF" w:rsidP="00017BDF">
            <w:pPr>
              <w:spacing w:line="276" w:lineRule="auto"/>
              <w:rPr>
                <w:szCs w:val="24"/>
              </w:rPr>
            </w:pPr>
            <w:r w:rsidRPr="00E86971">
              <w:rPr>
                <w:szCs w:val="24"/>
              </w:rPr>
              <w:t>1.День соревнований  «Знаток математических терминов» для учащихся 5-11 классов</w:t>
            </w:r>
            <w:proofErr w:type="gramStart"/>
            <w:r w:rsidRPr="00E86971">
              <w:rPr>
                <w:szCs w:val="24"/>
              </w:rPr>
              <w:t>.</w:t>
            </w:r>
            <w:proofErr w:type="gramEnd"/>
            <w:r w:rsidRPr="00E86971">
              <w:rPr>
                <w:szCs w:val="24"/>
              </w:rPr>
              <w:t xml:space="preserve"> (</w:t>
            </w:r>
            <w:proofErr w:type="gramStart"/>
            <w:r w:rsidRPr="00E86971">
              <w:rPr>
                <w:szCs w:val="24"/>
              </w:rPr>
              <w:t>и</w:t>
            </w:r>
            <w:proofErr w:type="gramEnd"/>
            <w:r w:rsidRPr="00E86971">
              <w:rPr>
                <w:szCs w:val="24"/>
              </w:rPr>
              <w:t>ндивидуальный)</w:t>
            </w:r>
          </w:p>
          <w:p w:rsidR="00017BDF" w:rsidRPr="00E86971" w:rsidRDefault="00017BDF" w:rsidP="00017BDF">
            <w:pPr>
              <w:spacing w:line="276" w:lineRule="auto"/>
              <w:rPr>
                <w:szCs w:val="24"/>
              </w:rPr>
            </w:pPr>
            <w:r w:rsidRPr="00E86971">
              <w:rPr>
                <w:szCs w:val="24"/>
              </w:rPr>
              <w:t xml:space="preserve">2.Сдача конкурсных материалов: стихов и сказок собственного сочинения о математике, стереометрических моделей. </w:t>
            </w:r>
          </w:p>
          <w:p w:rsidR="00017BDF" w:rsidRPr="00E86971" w:rsidRDefault="00017BDF" w:rsidP="00017BDF">
            <w:pPr>
              <w:spacing w:line="276" w:lineRule="auto"/>
              <w:rPr>
                <w:szCs w:val="24"/>
              </w:rPr>
            </w:pPr>
            <w:r w:rsidRPr="00E86971">
              <w:rPr>
                <w:szCs w:val="24"/>
              </w:rPr>
              <w:t>3.Подведение итогов.</w:t>
            </w:r>
          </w:p>
        </w:tc>
      </w:tr>
      <w:tr w:rsidR="00017BDF" w:rsidRPr="00E86971" w:rsidTr="00017BDF">
        <w:trPr>
          <w:trHeight w:val="920"/>
        </w:trPr>
        <w:tc>
          <w:tcPr>
            <w:tcW w:w="8897" w:type="dxa"/>
            <w:tcBorders>
              <w:top w:val="single" w:sz="4" w:space="0" w:color="auto"/>
              <w:left w:val="single" w:sz="4" w:space="0" w:color="auto"/>
              <w:bottom w:val="single" w:sz="4" w:space="0" w:color="auto"/>
              <w:right w:val="single" w:sz="4" w:space="0" w:color="auto"/>
            </w:tcBorders>
            <w:hideMark/>
          </w:tcPr>
          <w:p w:rsidR="00017BDF" w:rsidRPr="00E86971" w:rsidRDefault="00017BDF" w:rsidP="00017BDF">
            <w:pPr>
              <w:spacing w:line="276" w:lineRule="auto"/>
              <w:rPr>
                <w:szCs w:val="24"/>
              </w:rPr>
            </w:pPr>
            <w:r w:rsidRPr="00E86971">
              <w:rPr>
                <w:szCs w:val="24"/>
              </w:rPr>
              <w:lastRenderedPageBreak/>
              <w:t>Учащиеся получали конверт с заданием у учителя в начале  каждого учебного дня.</w:t>
            </w:r>
          </w:p>
          <w:p w:rsidR="00017BDF" w:rsidRPr="00E86971" w:rsidRDefault="00017BDF" w:rsidP="00017BDF">
            <w:pPr>
              <w:spacing w:line="276" w:lineRule="auto"/>
              <w:rPr>
                <w:szCs w:val="24"/>
              </w:rPr>
            </w:pPr>
            <w:r w:rsidRPr="00E86971">
              <w:rPr>
                <w:szCs w:val="24"/>
              </w:rPr>
              <w:t>В конце недели победители и самые активные участники недели были награждены грамотами и сладкими призами.</w:t>
            </w:r>
          </w:p>
        </w:tc>
      </w:tr>
    </w:tbl>
    <w:p w:rsidR="00017BDF" w:rsidRPr="00E86971" w:rsidRDefault="00017BDF" w:rsidP="00017BDF">
      <w:pPr>
        <w:rPr>
          <w:szCs w:val="24"/>
        </w:rPr>
      </w:pPr>
    </w:p>
    <w:p w:rsidR="00017BDF" w:rsidRPr="00E86971" w:rsidRDefault="00017BDF" w:rsidP="00017BDF">
      <w:pPr>
        <w:rPr>
          <w:szCs w:val="24"/>
        </w:rPr>
      </w:pPr>
      <w:r w:rsidRPr="00E86971">
        <w:rPr>
          <w:szCs w:val="24"/>
        </w:rPr>
        <w:t xml:space="preserve">ТЕМАТИКА ЗАСЕДАНИЙ ШКОЛЬНОГО МЕТОДИЧЕСКОГО ОБЪЕДИНЕНИЯ УЧИТЕЛЕЙ ЕСТЕСТВЕННО-МАТЕМАТИЧЕСКОГО ЦИКЛА НА 2020-2021 </w:t>
      </w:r>
      <w:proofErr w:type="spellStart"/>
      <w:r w:rsidRPr="00E86971">
        <w:rPr>
          <w:szCs w:val="24"/>
        </w:rPr>
        <w:t>у.</w:t>
      </w:r>
      <w:proofErr w:type="gramStart"/>
      <w:r w:rsidRPr="00E86971">
        <w:rPr>
          <w:szCs w:val="24"/>
        </w:rPr>
        <w:t>г</w:t>
      </w:r>
      <w:proofErr w:type="spellEnd"/>
      <w:proofErr w:type="gramEnd"/>
      <w:r w:rsidRPr="00E86971">
        <w:rPr>
          <w:szCs w:val="24"/>
        </w:rPr>
        <w:t>.</w:t>
      </w:r>
    </w:p>
    <w:p w:rsidR="00017BDF" w:rsidRPr="00E86971" w:rsidRDefault="00017BDF" w:rsidP="00017BDF">
      <w:pPr>
        <w:rPr>
          <w:szCs w:val="24"/>
        </w:rPr>
      </w:pPr>
      <w:r w:rsidRPr="00E86971">
        <w:rPr>
          <w:szCs w:val="24"/>
        </w:rPr>
        <w:t>І Заседание (август)</w:t>
      </w:r>
    </w:p>
    <w:p w:rsidR="00017BDF" w:rsidRPr="00E86971" w:rsidRDefault="00017BDF" w:rsidP="00017BDF">
      <w:pPr>
        <w:rPr>
          <w:szCs w:val="24"/>
        </w:rPr>
      </w:pPr>
      <w:r w:rsidRPr="00E86971">
        <w:rPr>
          <w:szCs w:val="24"/>
        </w:rPr>
        <w:t>1.Анализ роботы МО за 2019-2020 учебный год и перспективы планирования на 2020-2021 учебный год.</w:t>
      </w:r>
    </w:p>
    <w:p w:rsidR="00017BDF" w:rsidRPr="00E86971" w:rsidRDefault="00017BDF" w:rsidP="00017BDF">
      <w:pPr>
        <w:rPr>
          <w:szCs w:val="24"/>
        </w:rPr>
      </w:pPr>
      <w:r w:rsidRPr="00E86971">
        <w:rPr>
          <w:szCs w:val="24"/>
        </w:rPr>
        <w:t>2.Обсуждение учебных программ, методических рекомендаций, критериев оценивания учащихся на 2020-2021 учебный год.</w:t>
      </w:r>
    </w:p>
    <w:p w:rsidR="00017BDF" w:rsidRPr="00E86971" w:rsidRDefault="00017BDF" w:rsidP="00017BDF">
      <w:pPr>
        <w:rPr>
          <w:szCs w:val="24"/>
        </w:rPr>
      </w:pPr>
      <w:r w:rsidRPr="00E86971">
        <w:rPr>
          <w:szCs w:val="24"/>
        </w:rPr>
        <w:t xml:space="preserve">3. Утверждение календарных планов работы учителей естественно-математического цикла: </w:t>
      </w:r>
      <w:proofErr w:type="spellStart"/>
      <w:r w:rsidRPr="00E86971">
        <w:rPr>
          <w:szCs w:val="24"/>
        </w:rPr>
        <w:t>Ереминой</w:t>
      </w:r>
      <w:proofErr w:type="spellEnd"/>
      <w:r w:rsidRPr="00E86971">
        <w:rPr>
          <w:szCs w:val="24"/>
        </w:rPr>
        <w:t xml:space="preserve"> С.Л., Шевелевой С.В., </w:t>
      </w:r>
      <w:proofErr w:type="spellStart"/>
      <w:r w:rsidRPr="00E86971">
        <w:rPr>
          <w:szCs w:val="24"/>
        </w:rPr>
        <w:t>Колпаковой</w:t>
      </w:r>
      <w:proofErr w:type="spellEnd"/>
      <w:r w:rsidRPr="00E86971">
        <w:rPr>
          <w:szCs w:val="24"/>
        </w:rPr>
        <w:t xml:space="preserve"> Г.Г., </w:t>
      </w:r>
      <w:proofErr w:type="spellStart"/>
      <w:r w:rsidRPr="00E86971">
        <w:rPr>
          <w:szCs w:val="24"/>
        </w:rPr>
        <w:t>Домрачевой</w:t>
      </w:r>
      <w:proofErr w:type="spellEnd"/>
      <w:r w:rsidRPr="00E86971">
        <w:rPr>
          <w:szCs w:val="24"/>
        </w:rPr>
        <w:t xml:space="preserve"> С.Н. , Иванова С.Ю. на 2020-2021 </w:t>
      </w:r>
      <w:proofErr w:type="spellStart"/>
      <w:r w:rsidRPr="00E86971">
        <w:rPr>
          <w:szCs w:val="24"/>
        </w:rPr>
        <w:t>у.г</w:t>
      </w:r>
      <w:proofErr w:type="spellEnd"/>
      <w:r w:rsidRPr="00E86971">
        <w:rPr>
          <w:szCs w:val="24"/>
        </w:rPr>
        <w:t>. согласно действующим программам.</w:t>
      </w:r>
    </w:p>
    <w:p w:rsidR="00017BDF" w:rsidRPr="00E86971" w:rsidRDefault="00017BDF" w:rsidP="00017BDF">
      <w:pPr>
        <w:rPr>
          <w:szCs w:val="24"/>
        </w:rPr>
      </w:pPr>
      <w:r w:rsidRPr="00E86971">
        <w:rPr>
          <w:szCs w:val="24"/>
        </w:rPr>
        <w:t>4. Подготовка учащихся к школьным и муниципальным турам олимпиад.</w:t>
      </w:r>
    </w:p>
    <w:p w:rsidR="00017BDF" w:rsidRPr="00E86971" w:rsidRDefault="00017BDF" w:rsidP="00017BDF">
      <w:pPr>
        <w:rPr>
          <w:szCs w:val="24"/>
        </w:rPr>
      </w:pPr>
      <w:r w:rsidRPr="00E86971">
        <w:rPr>
          <w:szCs w:val="24"/>
        </w:rPr>
        <w:t>ІІ Заседание</w:t>
      </w:r>
      <w:r>
        <w:rPr>
          <w:szCs w:val="24"/>
        </w:rPr>
        <w:t xml:space="preserve"> </w:t>
      </w:r>
      <w:r w:rsidRPr="00E86971">
        <w:rPr>
          <w:szCs w:val="24"/>
        </w:rPr>
        <w:t>(Январь)</w:t>
      </w:r>
    </w:p>
    <w:p w:rsidR="00017BDF" w:rsidRPr="00E86971" w:rsidRDefault="00017BDF" w:rsidP="00017BDF">
      <w:pPr>
        <w:rPr>
          <w:szCs w:val="24"/>
        </w:rPr>
      </w:pPr>
      <w:r w:rsidRPr="00E86971">
        <w:rPr>
          <w:szCs w:val="24"/>
        </w:rPr>
        <w:t>1.Итоги I семестра.</w:t>
      </w:r>
    </w:p>
    <w:p w:rsidR="00017BDF" w:rsidRPr="00E86971" w:rsidRDefault="00017BDF" w:rsidP="00017BDF">
      <w:pPr>
        <w:rPr>
          <w:szCs w:val="24"/>
        </w:rPr>
      </w:pPr>
      <w:r w:rsidRPr="00E86971">
        <w:rPr>
          <w:szCs w:val="24"/>
        </w:rPr>
        <w:t>2. Итоги муниципальных предметных олимпиад.</w:t>
      </w:r>
    </w:p>
    <w:p w:rsidR="00017BDF" w:rsidRPr="00E86971" w:rsidRDefault="00017BDF" w:rsidP="00017BDF">
      <w:pPr>
        <w:rPr>
          <w:szCs w:val="24"/>
        </w:rPr>
      </w:pPr>
      <w:r w:rsidRPr="00E86971">
        <w:rPr>
          <w:szCs w:val="24"/>
        </w:rPr>
        <w:t>3.</w:t>
      </w:r>
    </w:p>
    <w:p w:rsidR="00017BDF" w:rsidRPr="00E86971" w:rsidRDefault="00017BDF" w:rsidP="00017BDF">
      <w:pPr>
        <w:rPr>
          <w:szCs w:val="24"/>
        </w:rPr>
      </w:pPr>
      <w:r w:rsidRPr="00E86971">
        <w:rPr>
          <w:szCs w:val="24"/>
        </w:rPr>
        <w:t>ІІІ Заседание</w:t>
      </w:r>
      <w:r>
        <w:rPr>
          <w:szCs w:val="24"/>
        </w:rPr>
        <w:t xml:space="preserve"> </w:t>
      </w:r>
      <w:r w:rsidRPr="00E86971">
        <w:rPr>
          <w:szCs w:val="24"/>
        </w:rPr>
        <w:t>(Апрель-май).</w:t>
      </w:r>
    </w:p>
    <w:p w:rsidR="00017BDF" w:rsidRPr="00E86971" w:rsidRDefault="00017BDF" w:rsidP="00017BDF">
      <w:pPr>
        <w:rPr>
          <w:szCs w:val="24"/>
        </w:rPr>
      </w:pPr>
      <w:r w:rsidRPr="00E86971">
        <w:rPr>
          <w:szCs w:val="24"/>
        </w:rPr>
        <w:t>Организация повторения материала на уроках</w:t>
      </w:r>
      <w:proofErr w:type="gramStart"/>
      <w:r w:rsidRPr="00E86971">
        <w:rPr>
          <w:szCs w:val="24"/>
        </w:rPr>
        <w:t>.</w:t>
      </w:r>
      <w:proofErr w:type="gramEnd"/>
      <w:r w:rsidRPr="00E86971">
        <w:rPr>
          <w:szCs w:val="24"/>
        </w:rPr>
        <w:t xml:space="preserve"> (</w:t>
      </w:r>
      <w:proofErr w:type="gramStart"/>
      <w:r w:rsidRPr="00E86971">
        <w:rPr>
          <w:szCs w:val="24"/>
        </w:rPr>
        <w:t>у</w:t>
      </w:r>
      <w:proofErr w:type="gramEnd"/>
      <w:r w:rsidRPr="00E86971">
        <w:rPr>
          <w:szCs w:val="24"/>
        </w:rPr>
        <w:t>чителя ШМО).</w:t>
      </w:r>
    </w:p>
    <w:p w:rsidR="00017BDF" w:rsidRPr="00E86971" w:rsidRDefault="00017BDF" w:rsidP="00017BDF">
      <w:pPr>
        <w:rPr>
          <w:szCs w:val="24"/>
        </w:rPr>
      </w:pPr>
      <w:r w:rsidRPr="00E86971">
        <w:rPr>
          <w:szCs w:val="24"/>
        </w:rPr>
        <w:t>Подготовка ГИА в 9 и 11 классах.</w:t>
      </w:r>
      <w:r>
        <w:rPr>
          <w:szCs w:val="24"/>
        </w:rPr>
        <w:t xml:space="preserve"> </w:t>
      </w:r>
      <w:r w:rsidRPr="00E86971">
        <w:rPr>
          <w:szCs w:val="24"/>
        </w:rPr>
        <w:t>(Руководитель МО, учителя, которые работают в старшем звене.)</w:t>
      </w:r>
    </w:p>
    <w:p w:rsidR="00017BDF" w:rsidRPr="00E86971" w:rsidRDefault="00017BDF" w:rsidP="00017BDF">
      <w:pPr>
        <w:rPr>
          <w:szCs w:val="24"/>
        </w:rPr>
      </w:pPr>
      <w:r w:rsidRPr="00E86971">
        <w:rPr>
          <w:szCs w:val="24"/>
        </w:rPr>
        <w:t xml:space="preserve">Анализ уровня учебных </w:t>
      </w:r>
      <w:proofErr w:type="spellStart"/>
      <w:r w:rsidRPr="00E86971">
        <w:rPr>
          <w:szCs w:val="24"/>
        </w:rPr>
        <w:t>дострижений</w:t>
      </w:r>
      <w:proofErr w:type="spellEnd"/>
      <w:r w:rsidRPr="00E86971">
        <w:rPr>
          <w:szCs w:val="24"/>
        </w:rPr>
        <w:t xml:space="preserve"> учащихся по итогам </w:t>
      </w:r>
      <w:proofErr w:type="spellStart"/>
      <w:r w:rsidRPr="00E86971">
        <w:rPr>
          <w:szCs w:val="24"/>
        </w:rPr>
        <w:t>контрольних</w:t>
      </w:r>
      <w:proofErr w:type="spellEnd"/>
      <w:r w:rsidRPr="00E86971">
        <w:rPr>
          <w:szCs w:val="24"/>
        </w:rPr>
        <w:t xml:space="preserve"> работ, мониторинга, годового оценивания (все учителя ШМО).</w:t>
      </w:r>
    </w:p>
    <w:p w:rsidR="00017BDF" w:rsidRPr="00E86971" w:rsidRDefault="00017BDF" w:rsidP="00017BDF">
      <w:pPr>
        <w:rPr>
          <w:szCs w:val="24"/>
        </w:rPr>
      </w:pPr>
      <w:r w:rsidRPr="00E86971">
        <w:rPr>
          <w:szCs w:val="24"/>
        </w:rPr>
        <w:t>Отчет учителей о самообразовании.</w:t>
      </w:r>
    </w:p>
    <w:p w:rsidR="00017BDF" w:rsidRPr="00E86971" w:rsidRDefault="00017BDF" w:rsidP="00017BDF">
      <w:pPr>
        <w:rPr>
          <w:szCs w:val="24"/>
        </w:rPr>
      </w:pPr>
      <w:r w:rsidRPr="00E86971">
        <w:rPr>
          <w:szCs w:val="24"/>
        </w:rPr>
        <w:lastRenderedPageBreak/>
        <w:t>Посещая уроки коллег, члены МО пришли к выводу о том, что использование современных образовательных технологий позволяет на основе личностно-ориентированного подхода к каждому ученику развивать индивидуальные способности, обеспечивает информационную насыщенность урока и внеклассного мероприятия, делает его доступным и наглядным, помогает лучше понять и усвоить учебный материал.</w:t>
      </w:r>
    </w:p>
    <w:p w:rsidR="00017BDF" w:rsidRPr="00E86971" w:rsidRDefault="00017BDF" w:rsidP="00017BDF">
      <w:pPr>
        <w:rPr>
          <w:szCs w:val="24"/>
        </w:rPr>
      </w:pPr>
      <w:r w:rsidRPr="00E86971">
        <w:rPr>
          <w:szCs w:val="24"/>
        </w:rPr>
        <w:t>Среди факторов, отрицательно влияющих на качество знаний школьников можно выделить:</w:t>
      </w:r>
    </w:p>
    <w:p w:rsidR="00017BDF" w:rsidRPr="00E86971" w:rsidRDefault="00017BDF" w:rsidP="00017BDF">
      <w:pPr>
        <w:rPr>
          <w:szCs w:val="24"/>
        </w:rPr>
      </w:pPr>
      <w:r w:rsidRPr="00E86971">
        <w:rPr>
          <w:szCs w:val="24"/>
        </w:rPr>
        <w:t>-низкий уровень мотивации к обучению;</w:t>
      </w:r>
    </w:p>
    <w:p w:rsidR="00017BDF" w:rsidRPr="00E86971" w:rsidRDefault="00017BDF" w:rsidP="00017BDF">
      <w:pPr>
        <w:rPr>
          <w:szCs w:val="24"/>
        </w:rPr>
      </w:pPr>
      <w:r w:rsidRPr="00E86971">
        <w:rPr>
          <w:szCs w:val="24"/>
        </w:rPr>
        <w:t>-низкий уровень организационных умений учащихся.</w:t>
      </w:r>
    </w:p>
    <w:p w:rsidR="00017BDF" w:rsidRPr="00E86971" w:rsidRDefault="00017BDF" w:rsidP="00017BDF">
      <w:pPr>
        <w:rPr>
          <w:szCs w:val="24"/>
        </w:rPr>
      </w:pPr>
      <w:r w:rsidRPr="00E86971">
        <w:rPr>
          <w:szCs w:val="24"/>
        </w:rPr>
        <w:t>Благодаря использованию ИКТ повышается интерес учащихся к предмету, растет успеваемость и качество знаний учащихся, экономится время на опрос, у учащихся появляется возможность самостоятельно заниматься не только на уроках, но и в домашних условиях, растет компетенция самого учителя и уважение к нему со стороны учеников и коллег.</w:t>
      </w:r>
    </w:p>
    <w:p w:rsidR="00017BDF" w:rsidRPr="00E86971" w:rsidRDefault="00017BDF" w:rsidP="00017BDF">
      <w:pPr>
        <w:rPr>
          <w:szCs w:val="24"/>
        </w:rPr>
      </w:pPr>
      <w:r w:rsidRPr="00E86971">
        <w:rPr>
          <w:szCs w:val="24"/>
        </w:rPr>
        <w:t>Вывод.</w:t>
      </w:r>
    </w:p>
    <w:p w:rsidR="00017BDF" w:rsidRPr="00E86971" w:rsidRDefault="00017BDF" w:rsidP="00017BDF">
      <w:pPr>
        <w:rPr>
          <w:szCs w:val="24"/>
        </w:rPr>
      </w:pPr>
      <w:r w:rsidRPr="00E86971">
        <w:rPr>
          <w:szCs w:val="24"/>
        </w:rPr>
        <w:t>Все педагоги на своих уроках и во внеурочное время стараются развивать творческий потенциал, логическое мышление школьников, учитывают способности, интересы, ценностные ориентации учащихся через разнообразные формы и методы обучения, исследовательские работы, проектно-исследовательскую деятельность учащихся.</w:t>
      </w:r>
    </w:p>
    <w:p w:rsidR="00017BDF" w:rsidRPr="00E86971" w:rsidRDefault="00017BDF" w:rsidP="00017BDF">
      <w:pPr>
        <w:rPr>
          <w:szCs w:val="24"/>
        </w:rPr>
      </w:pPr>
      <w:r w:rsidRPr="00E86971">
        <w:rPr>
          <w:szCs w:val="24"/>
        </w:rPr>
        <w:t>Наряду с положительными результатами работы МО естественно-математического цикла существуют определенные проблемы. Это низкий уровень учебной мотивации у некоторых учащихся, и, как следствие, невысокое качество знаний на протяжении ряда лет, недостаточное материальное и методическое оснащение кабинетов.</w:t>
      </w:r>
    </w:p>
    <w:p w:rsidR="00017BDF" w:rsidRPr="00E86971" w:rsidRDefault="00017BDF" w:rsidP="00017BDF">
      <w:pPr>
        <w:rPr>
          <w:szCs w:val="24"/>
        </w:rPr>
      </w:pPr>
      <w:r w:rsidRPr="00E86971">
        <w:rPr>
          <w:szCs w:val="24"/>
        </w:rPr>
        <w:t>Исходя из вышесказанного, целей и задач, поставленных перед школой в целом, ШМО естественно-математического цикла будет решать следующие задачи:</w:t>
      </w:r>
    </w:p>
    <w:p w:rsidR="00017BDF" w:rsidRPr="00E86971" w:rsidRDefault="00017BDF" w:rsidP="00017BDF">
      <w:pPr>
        <w:rPr>
          <w:szCs w:val="24"/>
        </w:rPr>
      </w:pPr>
      <w:r w:rsidRPr="00E86971">
        <w:rPr>
          <w:szCs w:val="24"/>
        </w:rPr>
        <w:t>1. Вести работу по активному внедрению современных образовательных технологий.</w:t>
      </w:r>
    </w:p>
    <w:p w:rsidR="00017BDF" w:rsidRPr="00E86971" w:rsidRDefault="00017BDF" w:rsidP="00017BDF">
      <w:pPr>
        <w:rPr>
          <w:szCs w:val="24"/>
        </w:rPr>
      </w:pPr>
      <w:r w:rsidRPr="00E86971">
        <w:rPr>
          <w:szCs w:val="24"/>
        </w:rPr>
        <w:t>2. Создать условия для самореализации всех участников образовательного процесса путем активизации познавательной деятельности учащихся, раскрытие их творческого потенциала и участие в инновационной деятельности.</w:t>
      </w:r>
    </w:p>
    <w:p w:rsidR="00017BDF" w:rsidRPr="00E86971" w:rsidRDefault="00017BDF" w:rsidP="00017BDF">
      <w:pPr>
        <w:rPr>
          <w:szCs w:val="24"/>
        </w:rPr>
      </w:pPr>
      <w:r w:rsidRPr="00E86971">
        <w:rPr>
          <w:szCs w:val="24"/>
        </w:rPr>
        <w:t>3.Продолжить работу с одаренными детьми.</w:t>
      </w:r>
    </w:p>
    <w:p w:rsidR="00017BDF" w:rsidRPr="00E86971" w:rsidRDefault="00017BDF" w:rsidP="00017BDF">
      <w:pPr>
        <w:rPr>
          <w:szCs w:val="24"/>
        </w:rPr>
      </w:pPr>
      <w:r w:rsidRPr="00E86971">
        <w:rPr>
          <w:szCs w:val="24"/>
        </w:rPr>
        <w:lastRenderedPageBreak/>
        <w:t>4. Повышать уровень учебной мотивации и качество знаний учащихся.</w:t>
      </w:r>
    </w:p>
    <w:p w:rsidR="00017BDF" w:rsidRPr="00E86971" w:rsidRDefault="00017BDF" w:rsidP="00017BDF">
      <w:pPr>
        <w:rPr>
          <w:szCs w:val="24"/>
        </w:rPr>
      </w:pPr>
    </w:p>
    <w:p w:rsidR="00017BDF" w:rsidRPr="00C92ED9" w:rsidRDefault="00017BDF" w:rsidP="00017BDF">
      <w:pPr>
        <w:rPr>
          <w:b/>
          <w:szCs w:val="24"/>
        </w:rPr>
      </w:pPr>
      <w:r w:rsidRPr="001B4654">
        <w:t xml:space="preserve"> </w:t>
      </w:r>
      <w:r w:rsidRPr="00C92ED9">
        <w:rPr>
          <w:b/>
          <w:szCs w:val="24"/>
        </w:rPr>
        <w:t>Общая оценка работы по выполнению задач, поставленных перед ШМО учителей гуманитарного цикла.</w:t>
      </w:r>
    </w:p>
    <w:p w:rsidR="00017BDF" w:rsidRPr="00C92ED9" w:rsidRDefault="00017BDF" w:rsidP="00017BDF">
      <w:pPr>
        <w:rPr>
          <w:szCs w:val="24"/>
        </w:rPr>
      </w:pPr>
      <w:r w:rsidRPr="00C92ED9">
        <w:rPr>
          <w:szCs w:val="24"/>
        </w:rPr>
        <w:t>Работа ассоциации учит</w:t>
      </w:r>
      <w:r>
        <w:rPr>
          <w:szCs w:val="24"/>
        </w:rPr>
        <w:t>елей – филологов  в течение 2020 – 2021</w:t>
      </w:r>
      <w:r w:rsidRPr="00C92ED9">
        <w:rPr>
          <w:szCs w:val="24"/>
        </w:rPr>
        <w:t xml:space="preserve"> учебного года велась в соответствии с требованиями нормативных документов. Тема, цель и задачи деятельности  были сформулированы в начале учебного года, исходя из общешкольных задач.</w:t>
      </w:r>
    </w:p>
    <w:p w:rsidR="00017BDF" w:rsidRPr="00C92ED9" w:rsidRDefault="00017BDF" w:rsidP="00017BDF">
      <w:pPr>
        <w:rPr>
          <w:szCs w:val="24"/>
        </w:rPr>
      </w:pPr>
      <w:r w:rsidRPr="00C92ED9">
        <w:rPr>
          <w:szCs w:val="24"/>
        </w:rPr>
        <w:t>Ассоциация работала над темой: «Развитие профессиональной компетентности педагога как фактор повышения качества образования в условиях реализации ФГОС».</w:t>
      </w:r>
    </w:p>
    <w:p w:rsidR="00017BDF" w:rsidRPr="00C92ED9" w:rsidRDefault="00017BDF" w:rsidP="00017BDF">
      <w:pPr>
        <w:rPr>
          <w:szCs w:val="24"/>
        </w:rPr>
      </w:pPr>
      <w:r w:rsidRPr="00C92ED9">
        <w:rPr>
          <w:szCs w:val="24"/>
        </w:rPr>
        <w:t>Была определена цель:</w:t>
      </w:r>
    </w:p>
    <w:p w:rsidR="00017BDF" w:rsidRPr="00C92ED9" w:rsidRDefault="00017BDF" w:rsidP="00017BDF">
      <w:pPr>
        <w:rPr>
          <w:szCs w:val="24"/>
        </w:rPr>
      </w:pPr>
      <w:r w:rsidRPr="00C92ED9">
        <w:rPr>
          <w:szCs w:val="24"/>
        </w:rPr>
        <w:t>совершенствование уровня педагогического мастерства учителей, компетентности в области русского языка, литературы, немецкого языка, истории, обществознания в условиях реализации ФГОС и модернизации системы образования путем применения активных технологий, способствующих развитию творческой личности учащихся.</w:t>
      </w:r>
    </w:p>
    <w:p w:rsidR="00017BDF" w:rsidRPr="00C92ED9" w:rsidRDefault="00017BDF" w:rsidP="00017BDF">
      <w:pPr>
        <w:rPr>
          <w:szCs w:val="24"/>
        </w:rPr>
      </w:pPr>
      <w:r w:rsidRPr="00C92ED9">
        <w:rPr>
          <w:szCs w:val="24"/>
        </w:rPr>
        <w:t>Задачи:</w:t>
      </w:r>
    </w:p>
    <w:p w:rsidR="00017BDF" w:rsidRPr="00C92ED9" w:rsidRDefault="00017BDF" w:rsidP="00017BDF">
      <w:pPr>
        <w:rPr>
          <w:szCs w:val="24"/>
        </w:rPr>
      </w:pPr>
      <w:r w:rsidRPr="00C92ED9">
        <w:rPr>
          <w:szCs w:val="24"/>
        </w:rPr>
        <w:t>1. Организа</w:t>
      </w:r>
      <w:r>
        <w:rPr>
          <w:szCs w:val="24"/>
        </w:rPr>
        <w:t>ц</w:t>
      </w:r>
      <w:r w:rsidRPr="00C92ED9">
        <w:rPr>
          <w:szCs w:val="24"/>
        </w:rPr>
        <w:t>ия повышения квалификации учителей через постоянно действующие формы обучения (курсы повышения квалификации).</w:t>
      </w:r>
    </w:p>
    <w:p w:rsidR="00017BDF" w:rsidRPr="00C92ED9" w:rsidRDefault="00017BDF" w:rsidP="00017BDF">
      <w:pPr>
        <w:rPr>
          <w:szCs w:val="24"/>
        </w:rPr>
      </w:pPr>
      <w:r w:rsidRPr="00C92ED9">
        <w:rPr>
          <w:szCs w:val="24"/>
        </w:rPr>
        <w:t>2. Изучение инновационных процессов в методике преподавания в условиях реализации ФГОС через систему самообразования.</w:t>
      </w:r>
    </w:p>
    <w:p w:rsidR="00017BDF" w:rsidRPr="00C92ED9" w:rsidRDefault="00017BDF" w:rsidP="00017BDF">
      <w:pPr>
        <w:rPr>
          <w:szCs w:val="24"/>
        </w:rPr>
      </w:pPr>
      <w:r w:rsidRPr="00C92ED9">
        <w:rPr>
          <w:szCs w:val="24"/>
        </w:rPr>
        <w:t xml:space="preserve">3. Совершенствование умения применять системно - </w:t>
      </w:r>
      <w:proofErr w:type="spellStart"/>
      <w:r w:rsidRPr="00C92ED9">
        <w:rPr>
          <w:szCs w:val="24"/>
        </w:rPr>
        <w:t>деятельностный</w:t>
      </w:r>
      <w:proofErr w:type="spellEnd"/>
      <w:r w:rsidRPr="00C92ED9">
        <w:rPr>
          <w:szCs w:val="24"/>
        </w:rPr>
        <w:t xml:space="preserve"> подход при обучении.</w:t>
      </w:r>
    </w:p>
    <w:p w:rsidR="00017BDF" w:rsidRPr="00C92ED9" w:rsidRDefault="00017BDF" w:rsidP="00017BDF">
      <w:pPr>
        <w:rPr>
          <w:szCs w:val="24"/>
        </w:rPr>
      </w:pPr>
      <w:r w:rsidRPr="00C92ED9">
        <w:rPr>
          <w:szCs w:val="24"/>
        </w:rPr>
        <w:t>4.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w:t>
      </w:r>
    </w:p>
    <w:p w:rsidR="00017BDF" w:rsidRPr="00C92ED9" w:rsidRDefault="00017BDF" w:rsidP="00017BDF">
      <w:pPr>
        <w:rPr>
          <w:szCs w:val="24"/>
        </w:rPr>
      </w:pPr>
      <w:r w:rsidRPr="00C92ED9">
        <w:rPr>
          <w:szCs w:val="24"/>
        </w:rPr>
        <w:t>5. Интеграция основного и дополнительного образования в целях раскрытия творческого потенциала учащихся через уроки и внеклассную работу на основе новых педагогических технологий.</w:t>
      </w:r>
    </w:p>
    <w:p w:rsidR="00017BDF" w:rsidRPr="00C92ED9" w:rsidRDefault="00017BDF" w:rsidP="00017BDF">
      <w:pPr>
        <w:rPr>
          <w:szCs w:val="24"/>
        </w:rPr>
      </w:pPr>
      <w:r w:rsidRPr="00C92ED9">
        <w:rPr>
          <w:szCs w:val="24"/>
        </w:rPr>
        <w:t>6. Совершенствование работы по развитию интеллектуальных способностей обучающихся, выявление одарённых и склонных к изучению гуманитарных дисциплин детей.</w:t>
      </w:r>
    </w:p>
    <w:p w:rsidR="00017BDF" w:rsidRPr="00C92ED9" w:rsidRDefault="00017BDF" w:rsidP="00017BDF">
      <w:pPr>
        <w:rPr>
          <w:szCs w:val="24"/>
        </w:rPr>
      </w:pPr>
      <w:r w:rsidRPr="00C92ED9">
        <w:rPr>
          <w:szCs w:val="24"/>
        </w:rPr>
        <w:lastRenderedPageBreak/>
        <w:t>7. Организация системной подготовки учащихся к выполнению заданий ЕГЭ и ОГЭ по русскому языку, литературе, немецкому языку.</w:t>
      </w:r>
    </w:p>
    <w:p w:rsidR="00017BDF" w:rsidRPr="00C92ED9" w:rsidRDefault="00017BDF" w:rsidP="00017BDF">
      <w:pPr>
        <w:rPr>
          <w:szCs w:val="24"/>
        </w:rPr>
      </w:pPr>
      <w:r w:rsidRPr="00C92ED9">
        <w:rPr>
          <w:szCs w:val="24"/>
        </w:rPr>
        <w:t>8. Организация системной подготовки учащихся к выполнению заданий ВПР по русскому языку.</w:t>
      </w:r>
    </w:p>
    <w:p w:rsidR="00017BDF" w:rsidRPr="00C92ED9" w:rsidRDefault="00017BDF" w:rsidP="00017BDF">
      <w:pPr>
        <w:rPr>
          <w:szCs w:val="24"/>
        </w:rPr>
      </w:pPr>
      <w:r w:rsidRPr="00C92ED9">
        <w:rPr>
          <w:szCs w:val="24"/>
        </w:rPr>
        <w:t>9. Достижение более высокого уровня качества образования по гуманитарным дисциплинам.</w:t>
      </w:r>
    </w:p>
    <w:p w:rsidR="00017BDF" w:rsidRPr="00C92ED9" w:rsidRDefault="00017BDF" w:rsidP="00017BDF">
      <w:pPr>
        <w:rPr>
          <w:szCs w:val="24"/>
        </w:rPr>
      </w:pPr>
      <w:r w:rsidRPr="00C92ED9">
        <w:rPr>
          <w:szCs w:val="24"/>
        </w:rPr>
        <w:t>Анализ тематики заседаний ШМО</w:t>
      </w:r>
    </w:p>
    <w:p w:rsidR="00017BDF" w:rsidRPr="00C92ED9" w:rsidRDefault="00017BDF" w:rsidP="00017BDF">
      <w:pPr>
        <w:rPr>
          <w:szCs w:val="24"/>
        </w:rPr>
      </w:pPr>
      <w:r w:rsidRPr="00C92ED9">
        <w:rPr>
          <w:szCs w:val="24"/>
        </w:rPr>
        <w:t xml:space="preserve">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w:t>
      </w:r>
      <w:r>
        <w:rPr>
          <w:szCs w:val="24"/>
        </w:rPr>
        <w:t>р</w:t>
      </w:r>
      <w:r w:rsidRPr="00C92ED9">
        <w:rPr>
          <w:szCs w:val="24"/>
        </w:rPr>
        <w:t>абота по предметам.</w:t>
      </w:r>
    </w:p>
    <w:p w:rsidR="00017BDF" w:rsidRPr="00C92ED9" w:rsidRDefault="00017BDF" w:rsidP="00017BDF">
      <w:pPr>
        <w:rPr>
          <w:szCs w:val="24"/>
        </w:rPr>
      </w:pPr>
      <w:r w:rsidRPr="00C92ED9">
        <w:rPr>
          <w:szCs w:val="24"/>
        </w:rPr>
        <w:t>На заседаниях ШМО обсуждались вопросы:</w:t>
      </w:r>
    </w:p>
    <w:p w:rsidR="00017BDF" w:rsidRPr="00C92ED9" w:rsidRDefault="00017BDF" w:rsidP="00017BDF">
      <w:pPr>
        <w:rPr>
          <w:szCs w:val="24"/>
        </w:rPr>
      </w:pPr>
      <w:r>
        <w:rPr>
          <w:szCs w:val="24"/>
        </w:rPr>
        <w:t>1. Анализ работы за 2019 — 2020</w:t>
      </w:r>
      <w:r w:rsidRPr="00C92ED9">
        <w:rPr>
          <w:szCs w:val="24"/>
        </w:rPr>
        <w:t xml:space="preserve">  уч. год</w:t>
      </w:r>
    </w:p>
    <w:p w:rsidR="00017BDF" w:rsidRPr="00C92ED9" w:rsidRDefault="00017BDF" w:rsidP="00017BDF">
      <w:pPr>
        <w:rPr>
          <w:szCs w:val="24"/>
        </w:rPr>
      </w:pPr>
      <w:r w:rsidRPr="00C92ED9">
        <w:rPr>
          <w:szCs w:val="24"/>
        </w:rPr>
        <w:t xml:space="preserve">2. </w:t>
      </w:r>
      <w:r>
        <w:rPr>
          <w:szCs w:val="24"/>
        </w:rPr>
        <w:t>Утверждение плана работы на 2020</w:t>
      </w:r>
      <w:r w:rsidRPr="00C92ED9">
        <w:rPr>
          <w:szCs w:val="24"/>
        </w:rPr>
        <w:t>-</w:t>
      </w:r>
      <w:r>
        <w:rPr>
          <w:szCs w:val="24"/>
        </w:rPr>
        <w:t>1</w:t>
      </w:r>
    </w:p>
    <w:p w:rsidR="00017BDF" w:rsidRPr="00C92ED9" w:rsidRDefault="00017BDF" w:rsidP="00017BDF">
      <w:pPr>
        <w:rPr>
          <w:szCs w:val="24"/>
        </w:rPr>
      </w:pPr>
      <w:proofErr w:type="spellStart"/>
      <w:r w:rsidRPr="00C92ED9">
        <w:rPr>
          <w:szCs w:val="24"/>
        </w:rPr>
        <w:t>ителей</w:t>
      </w:r>
      <w:proofErr w:type="spellEnd"/>
      <w:r w:rsidRPr="00C92ED9">
        <w:rPr>
          <w:szCs w:val="24"/>
        </w:rPr>
        <w:t xml:space="preserve"> гуманитарного цикла.</w:t>
      </w:r>
    </w:p>
    <w:p w:rsidR="00017BDF" w:rsidRPr="00C92ED9" w:rsidRDefault="00017BDF" w:rsidP="00017BDF">
      <w:pPr>
        <w:rPr>
          <w:szCs w:val="24"/>
        </w:rPr>
      </w:pPr>
      <w:r w:rsidRPr="00C92ED9">
        <w:rPr>
          <w:szCs w:val="24"/>
        </w:rPr>
        <w:t>4.Утверждение тем по самообразованию.</w:t>
      </w:r>
    </w:p>
    <w:p w:rsidR="00017BDF" w:rsidRPr="00C92ED9" w:rsidRDefault="00017BDF" w:rsidP="00017BDF">
      <w:pPr>
        <w:rPr>
          <w:szCs w:val="24"/>
        </w:rPr>
      </w:pPr>
      <w:r w:rsidRPr="00C92ED9">
        <w:rPr>
          <w:szCs w:val="24"/>
        </w:rPr>
        <w:t>5.Корректировка и утверждение рабочих программ учителей</w:t>
      </w:r>
    </w:p>
    <w:p w:rsidR="00017BDF" w:rsidRPr="00C92ED9" w:rsidRDefault="00017BDF" w:rsidP="00017BDF">
      <w:pPr>
        <w:rPr>
          <w:szCs w:val="24"/>
        </w:rPr>
      </w:pPr>
      <w:r w:rsidRPr="00C92ED9">
        <w:rPr>
          <w:szCs w:val="24"/>
        </w:rPr>
        <w:t>6. Анализ результатов итоговой аттестации в форме ЕГЭ, ОГЭ; анализ результатов промежуточной аттестации. О проведении тренировочных ОГЭ в 9 классе в течение учебного года</w:t>
      </w:r>
      <w:proofErr w:type="gramStart"/>
      <w:r w:rsidRPr="00C92ED9">
        <w:rPr>
          <w:szCs w:val="24"/>
        </w:rPr>
        <w:t>.</w:t>
      </w:r>
      <w:proofErr w:type="gramEnd"/>
      <w:r w:rsidRPr="00C92ED9">
        <w:rPr>
          <w:szCs w:val="24"/>
        </w:rPr>
        <w:t xml:space="preserve"> ( </w:t>
      </w:r>
      <w:proofErr w:type="gramStart"/>
      <w:r w:rsidRPr="00C92ED9">
        <w:rPr>
          <w:szCs w:val="24"/>
        </w:rPr>
        <w:t>к</w:t>
      </w:r>
      <w:proofErr w:type="gramEnd"/>
      <w:r w:rsidRPr="00C92ED9">
        <w:rPr>
          <w:szCs w:val="24"/>
        </w:rPr>
        <w:t>ол-во, сроки)</w:t>
      </w:r>
    </w:p>
    <w:p w:rsidR="00017BDF" w:rsidRPr="00C92ED9" w:rsidRDefault="00017BDF" w:rsidP="00017BDF">
      <w:pPr>
        <w:rPr>
          <w:szCs w:val="24"/>
        </w:rPr>
      </w:pPr>
      <w:r w:rsidRPr="00C92ED9">
        <w:rPr>
          <w:szCs w:val="24"/>
        </w:rPr>
        <w:t>7.Качество знаний учащихся 5- 10 классов. Проблемы преемственности.</w:t>
      </w:r>
    </w:p>
    <w:p w:rsidR="00017BDF" w:rsidRPr="00C92ED9" w:rsidRDefault="00017BDF" w:rsidP="00017BDF">
      <w:pPr>
        <w:rPr>
          <w:szCs w:val="24"/>
        </w:rPr>
      </w:pPr>
      <w:r w:rsidRPr="00C92ED9">
        <w:rPr>
          <w:szCs w:val="24"/>
        </w:rPr>
        <w:t>8.Нормативы  проверки тетрадей по русскому языку и литературе.</w:t>
      </w:r>
    </w:p>
    <w:p w:rsidR="00017BDF" w:rsidRPr="00C92ED9" w:rsidRDefault="00017BDF" w:rsidP="00017BDF">
      <w:pPr>
        <w:rPr>
          <w:szCs w:val="24"/>
        </w:rPr>
      </w:pPr>
      <w:r w:rsidRPr="00C92ED9">
        <w:rPr>
          <w:szCs w:val="24"/>
        </w:rPr>
        <w:t>9.Организация школьного этапа олимпиады по русскому языку и литературе</w:t>
      </w:r>
    </w:p>
    <w:p w:rsidR="00017BDF" w:rsidRPr="00C92ED9" w:rsidRDefault="00017BDF" w:rsidP="00017BDF">
      <w:pPr>
        <w:rPr>
          <w:szCs w:val="24"/>
        </w:rPr>
      </w:pPr>
      <w:r w:rsidRPr="00C92ED9">
        <w:rPr>
          <w:szCs w:val="24"/>
        </w:rPr>
        <w:t>10. Планирование предметной недели</w:t>
      </w:r>
    </w:p>
    <w:p w:rsidR="00017BDF" w:rsidRPr="00C92ED9" w:rsidRDefault="00017BDF" w:rsidP="00017BDF">
      <w:pPr>
        <w:rPr>
          <w:szCs w:val="24"/>
        </w:rPr>
      </w:pPr>
      <w:r w:rsidRPr="00C92ED9">
        <w:rPr>
          <w:szCs w:val="24"/>
        </w:rPr>
        <w:t>11. Итоги школьного тура предметных олимпиад. Об организации районных олимпиад по предметам. Работа с одаренными детьми.</w:t>
      </w:r>
    </w:p>
    <w:p w:rsidR="00017BDF" w:rsidRPr="00C92ED9" w:rsidRDefault="00017BDF" w:rsidP="00017BDF">
      <w:pPr>
        <w:rPr>
          <w:szCs w:val="24"/>
        </w:rPr>
      </w:pPr>
      <w:r w:rsidRPr="00C92ED9">
        <w:rPr>
          <w:szCs w:val="24"/>
        </w:rPr>
        <w:lastRenderedPageBreak/>
        <w:t>12Изучение нормативно – правовой базы ОГЭ, ЕГЭ, изменений на ГИА -2020. Методические рекомендации по организации подготовки учащихся к ОГЭ по русскому языку.</w:t>
      </w:r>
    </w:p>
    <w:p w:rsidR="00017BDF" w:rsidRPr="00C92ED9" w:rsidRDefault="00017BDF" w:rsidP="00017BDF">
      <w:pPr>
        <w:rPr>
          <w:szCs w:val="24"/>
        </w:rPr>
      </w:pPr>
      <w:r w:rsidRPr="00C92ED9">
        <w:rPr>
          <w:szCs w:val="24"/>
        </w:rPr>
        <w:t>13.Результаты написания итогового сочинения.</w:t>
      </w:r>
    </w:p>
    <w:p w:rsidR="00017BDF" w:rsidRPr="00C92ED9" w:rsidRDefault="00017BDF" w:rsidP="00017BDF">
      <w:pPr>
        <w:rPr>
          <w:szCs w:val="24"/>
        </w:rPr>
      </w:pPr>
      <w:r w:rsidRPr="00C92ED9">
        <w:rPr>
          <w:szCs w:val="24"/>
        </w:rPr>
        <w:t>14.Анализ проведения предметной недели</w:t>
      </w:r>
    </w:p>
    <w:p w:rsidR="00017BDF" w:rsidRPr="00C92ED9" w:rsidRDefault="00017BDF" w:rsidP="00017BDF">
      <w:pPr>
        <w:rPr>
          <w:szCs w:val="24"/>
        </w:rPr>
      </w:pPr>
      <w:r w:rsidRPr="00C92ED9">
        <w:rPr>
          <w:szCs w:val="24"/>
        </w:rPr>
        <w:t xml:space="preserve">15. Подготовка учащихся к ОГЭ и ЕГЭ (результаты </w:t>
      </w:r>
      <w:proofErr w:type="spellStart"/>
      <w:r w:rsidRPr="00C92ED9">
        <w:rPr>
          <w:szCs w:val="24"/>
        </w:rPr>
        <w:t>срезовых</w:t>
      </w:r>
      <w:proofErr w:type="spellEnd"/>
      <w:r w:rsidRPr="00C92ED9">
        <w:rPr>
          <w:szCs w:val="24"/>
        </w:rPr>
        <w:t xml:space="preserve"> работ) .</w:t>
      </w:r>
    </w:p>
    <w:p w:rsidR="00017BDF" w:rsidRPr="00C92ED9" w:rsidRDefault="00017BDF" w:rsidP="00017BDF">
      <w:pPr>
        <w:rPr>
          <w:szCs w:val="24"/>
        </w:rPr>
      </w:pPr>
      <w:r w:rsidRPr="00C92ED9">
        <w:rPr>
          <w:szCs w:val="24"/>
        </w:rPr>
        <w:t>16.  Отчет о работе со слабоуспевающими детьми .</w:t>
      </w:r>
    </w:p>
    <w:p w:rsidR="00017BDF" w:rsidRPr="00C92ED9" w:rsidRDefault="00017BDF" w:rsidP="00017BDF">
      <w:pPr>
        <w:rPr>
          <w:szCs w:val="24"/>
        </w:rPr>
      </w:pPr>
      <w:r w:rsidRPr="00C92ED9">
        <w:rPr>
          <w:szCs w:val="24"/>
        </w:rPr>
        <w:t xml:space="preserve">17.  Отчет о работе с одаренными детьми </w:t>
      </w:r>
      <w:proofErr w:type="gramStart"/>
      <w:r w:rsidRPr="00C92ED9">
        <w:rPr>
          <w:szCs w:val="24"/>
        </w:rPr>
        <w:t xml:space="preserve">( </w:t>
      </w:r>
      <w:proofErr w:type="gramEnd"/>
      <w:r w:rsidRPr="00C92ED9">
        <w:rPr>
          <w:szCs w:val="24"/>
        </w:rPr>
        <w:t>участие в конкурсах, марафонах и др.)</w:t>
      </w:r>
    </w:p>
    <w:p w:rsidR="00017BDF" w:rsidRPr="00C92ED9" w:rsidRDefault="00017BDF" w:rsidP="00017BDF">
      <w:pPr>
        <w:rPr>
          <w:szCs w:val="24"/>
        </w:rPr>
      </w:pPr>
      <w:r w:rsidRPr="00C92ED9">
        <w:rPr>
          <w:szCs w:val="24"/>
        </w:rPr>
        <w:t xml:space="preserve">Тематика заседаний   отражала основные проблемные вопросы школы. Выступления основывались на практических результатах, позволяющих делать серьёзные методические обобщения. </w:t>
      </w:r>
      <w:proofErr w:type="gramStart"/>
      <w:r w:rsidRPr="00C92ED9">
        <w:rPr>
          <w:szCs w:val="24"/>
        </w:rPr>
        <w:t>Поставленные задачи решались через совершенствование методики проведения урока, индивидуальной работы со слабоуспевающими и одарёнными обучающимися, коррекцию знаний обучающихся на основе диагностической деятельности учителей - предметников, развитие способностей и природных задатков учащихся, повышение их мотивации к обучению, а также ознакомление учителей с новой педагогической и методической литературой, переход основного звена на ФГОС ООО в 5-10 классах.</w:t>
      </w:r>
      <w:proofErr w:type="gramEnd"/>
    </w:p>
    <w:p w:rsidR="00017BDF" w:rsidRPr="00C92ED9" w:rsidRDefault="00017BDF" w:rsidP="00017BDF">
      <w:pPr>
        <w:rPr>
          <w:szCs w:val="24"/>
        </w:rPr>
      </w:pPr>
      <w:proofErr w:type="gramStart"/>
      <w:r>
        <w:rPr>
          <w:szCs w:val="24"/>
        </w:rPr>
        <w:t xml:space="preserve">В </w:t>
      </w:r>
      <w:r w:rsidRPr="00C92ED9">
        <w:rPr>
          <w:szCs w:val="24"/>
        </w:rPr>
        <w:t>течение года на уроках учителя использовали различные формы учебных занятий: урок - лекция, деловые игры, урок-исследование, урок – презентация, урок – мультимедиа, урок – семинар и др.</w:t>
      </w:r>
      <w:proofErr w:type="gramEnd"/>
    </w:p>
    <w:p w:rsidR="00017BDF" w:rsidRPr="00C92ED9" w:rsidRDefault="00017BDF" w:rsidP="00017BDF">
      <w:pPr>
        <w:rPr>
          <w:szCs w:val="24"/>
        </w:rPr>
      </w:pPr>
      <w:r w:rsidRPr="00C92ED9">
        <w:rPr>
          <w:szCs w:val="24"/>
        </w:rPr>
        <w:t>III. Анализ внеклассной деятельности ШМО</w:t>
      </w:r>
    </w:p>
    <w:p w:rsidR="00017BDF" w:rsidRPr="00C92ED9" w:rsidRDefault="00017BDF" w:rsidP="00017BDF">
      <w:pPr>
        <w:rPr>
          <w:szCs w:val="24"/>
        </w:rPr>
      </w:pPr>
      <w:r w:rsidRPr="00C92ED9">
        <w:rPr>
          <w:szCs w:val="24"/>
        </w:rPr>
        <w:t>Внеклассная работа проходила по нескольким направлениям.</w:t>
      </w:r>
    </w:p>
    <w:p w:rsidR="00017BDF" w:rsidRPr="00C92ED9" w:rsidRDefault="00017BDF" w:rsidP="00017BDF">
      <w:pPr>
        <w:rPr>
          <w:szCs w:val="24"/>
        </w:rPr>
      </w:pPr>
      <w:r w:rsidRPr="00C92ED9">
        <w:rPr>
          <w:szCs w:val="24"/>
        </w:rPr>
        <w:t>Олимпиады.</w:t>
      </w:r>
    </w:p>
    <w:p w:rsidR="00017BDF" w:rsidRPr="00C92ED9" w:rsidRDefault="00017BDF" w:rsidP="00017BDF">
      <w:pPr>
        <w:rPr>
          <w:szCs w:val="24"/>
        </w:rPr>
      </w:pPr>
      <w:proofErr w:type="gramStart"/>
      <w:r>
        <w:rPr>
          <w:szCs w:val="24"/>
        </w:rPr>
        <w:t xml:space="preserve">С </w:t>
      </w:r>
      <w:r w:rsidRPr="00C92ED9">
        <w:rPr>
          <w:szCs w:val="24"/>
        </w:rPr>
        <w:t xml:space="preserve">целью повышения интереса учащихся к предметам, повышения статуса одаренных детей в школе был проведен школьный этап всероссийской олимпиады школьников по предметам филологической направленности  80   % учащихся 5-11 классов приняли в них участие, по итогам которых победители приняли участие в муниципальном этапе (по русскому языку </w:t>
      </w:r>
      <w:proofErr w:type="spellStart"/>
      <w:r w:rsidRPr="00C92ED9">
        <w:rPr>
          <w:szCs w:val="24"/>
        </w:rPr>
        <w:t>Пашута</w:t>
      </w:r>
      <w:proofErr w:type="spellEnd"/>
      <w:r w:rsidRPr="00C92ED9">
        <w:rPr>
          <w:szCs w:val="24"/>
        </w:rPr>
        <w:t xml:space="preserve"> Ю. (10 </w:t>
      </w:r>
      <w:proofErr w:type="spellStart"/>
      <w:r w:rsidRPr="00C92ED9">
        <w:rPr>
          <w:szCs w:val="24"/>
        </w:rPr>
        <w:t>кл</w:t>
      </w:r>
      <w:proofErr w:type="spellEnd"/>
      <w:r w:rsidRPr="00C92ED9">
        <w:rPr>
          <w:szCs w:val="24"/>
        </w:rPr>
        <w:t xml:space="preserve">) и </w:t>
      </w:r>
      <w:proofErr w:type="spellStart"/>
      <w:r w:rsidRPr="00C92ED9">
        <w:rPr>
          <w:szCs w:val="24"/>
        </w:rPr>
        <w:t>Чебоксарова</w:t>
      </w:r>
      <w:proofErr w:type="spellEnd"/>
      <w:r w:rsidRPr="00C92ED9">
        <w:rPr>
          <w:szCs w:val="24"/>
        </w:rPr>
        <w:t xml:space="preserve"> Л. (10 </w:t>
      </w:r>
      <w:proofErr w:type="spellStart"/>
      <w:r w:rsidRPr="00C92ED9">
        <w:rPr>
          <w:szCs w:val="24"/>
        </w:rPr>
        <w:t>кл</w:t>
      </w:r>
      <w:proofErr w:type="spellEnd"/>
      <w:r w:rsidRPr="00C92ED9">
        <w:rPr>
          <w:szCs w:val="24"/>
        </w:rPr>
        <w:t>), по обществознанию участие приняли 6 человек (8-11</w:t>
      </w:r>
      <w:proofErr w:type="gramEnd"/>
      <w:r w:rsidRPr="00C92ED9">
        <w:rPr>
          <w:szCs w:val="24"/>
        </w:rPr>
        <w:t xml:space="preserve"> </w:t>
      </w:r>
      <w:proofErr w:type="spellStart"/>
      <w:proofErr w:type="gramStart"/>
      <w:r w:rsidRPr="00C92ED9">
        <w:rPr>
          <w:szCs w:val="24"/>
        </w:rPr>
        <w:t>кл</w:t>
      </w:r>
      <w:proofErr w:type="spellEnd"/>
      <w:r w:rsidRPr="00C92ED9">
        <w:rPr>
          <w:szCs w:val="24"/>
        </w:rPr>
        <w:t>).</w:t>
      </w:r>
      <w:proofErr w:type="gramEnd"/>
    </w:p>
    <w:p w:rsidR="00017BDF" w:rsidRPr="00C92ED9" w:rsidRDefault="00017BDF" w:rsidP="00017BDF">
      <w:pPr>
        <w:rPr>
          <w:szCs w:val="24"/>
        </w:rPr>
      </w:pPr>
      <w:r>
        <w:rPr>
          <w:szCs w:val="24"/>
        </w:rPr>
        <w:lastRenderedPageBreak/>
        <w:t xml:space="preserve">К </w:t>
      </w:r>
      <w:r w:rsidRPr="00C92ED9">
        <w:rPr>
          <w:szCs w:val="24"/>
        </w:rPr>
        <w:t>сожалению, подготовка участников олимпиад муниципального уровня находится на низком уровне. Результаты школьных, муниципальных олимпиад были детально  обсуждены на заседании, тщательно проанализированы ошибки подготовки учащихся, определены задачи, обозначены проблемы работы педагогов по выявлению, поддержке и сопровождению одарённых детей.</w:t>
      </w:r>
    </w:p>
    <w:p w:rsidR="00017BDF" w:rsidRPr="00C92ED9" w:rsidRDefault="00017BDF" w:rsidP="00017BDF">
      <w:pPr>
        <w:rPr>
          <w:szCs w:val="24"/>
        </w:rPr>
      </w:pPr>
      <w:r w:rsidRPr="00C92ED9">
        <w:rPr>
          <w:szCs w:val="24"/>
        </w:rPr>
        <w:t>Предметная неделя.</w:t>
      </w:r>
    </w:p>
    <w:p w:rsidR="00017BDF" w:rsidRPr="00C92ED9" w:rsidRDefault="00017BDF" w:rsidP="00017BDF">
      <w:pPr>
        <w:rPr>
          <w:szCs w:val="24"/>
        </w:rPr>
      </w:pPr>
      <w:r w:rsidRPr="00C92ED9">
        <w:rPr>
          <w:szCs w:val="24"/>
        </w:rPr>
        <w:t xml:space="preserve">Учителя-предметники активно вовлекают </w:t>
      </w:r>
      <w:proofErr w:type="gramStart"/>
      <w:r w:rsidRPr="00C92ED9">
        <w:rPr>
          <w:szCs w:val="24"/>
        </w:rPr>
        <w:t>обучающихся</w:t>
      </w:r>
      <w:proofErr w:type="gramEnd"/>
      <w:r w:rsidRPr="00C92ED9">
        <w:rPr>
          <w:szCs w:val="24"/>
        </w:rPr>
        <w:t xml:space="preserve"> в практическую деятельность, в ходе которой дети получают возможность реализовать свои склонности и интересы.</w:t>
      </w:r>
    </w:p>
    <w:p w:rsidR="00017BDF" w:rsidRPr="00C92ED9" w:rsidRDefault="00017BDF" w:rsidP="00017BDF">
      <w:pPr>
        <w:rPr>
          <w:szCs w:val="24"/>
        </w:rPr>
      </w:pPr>
      <w:r w:rsidRPr="00C92ED9">
        <w:rPr>
          <w:szCs w:val="24"/>
        </w:rPr>
        <w:t>Цели предметных недель:</w:t>
      </w:r>
    </w:p>
    <w:p w:rsidR="00017BDF" w:rsidRPr="00C92ED9" w:rsidRDefault="00017BDF" w:rsidP="00017BDF">
      <w:pPr>
        <w:rPr>
          <w:szCs w:val="24"/>
        </w:rPr>
      </w:pPr>
      <w:r w:rsidRPr="00C92ED9">
        <w:rPr>
          <w:szCs w:val="24"/>
        </w:rPr>
        <w:t xml:space="preserve">l. Закрепление и углубление знаний, полученных на уроках; </w:t>
      </w:r>
    </w:p>
    <w:p w:rsidR="00017BDF" w:rsidRPr="00C92ED9" w:rsidRDefault="00017BDF" w:rsidP="00017BDF">
      <w:pPr>
        <w:rPr>
          <w:szCs w:val="24"/>
        </w:rPr>
      </w:pPr>
      <w:r w:rsidRPr="00C92ED9">
        <w:rPr>
          <w:szCs w:val="24"/>
        </w:rPr>
        <w:t>2. Выявление «одаренных детей»;</w:t>
      </w:r>
    </w:p>
    <w:p w:rsidR="00017BDF" w:rsidRPr="00C92ED9" w:rsidRDefault="00017BDF" w:rsidP="00017BDF">
      <w:pPr>
        <w:rPr>
          <w:szCs w:val="24"/>
        </w:rPr>
      </w:pPr>
      <w:r w:rsidRPr="00C92ED9">
        <w:rPr>
          <w:szCs w:val="24"/>
        </w:rPr>
        <w:t>3.Развитие логического мышления, внимания, памяти, речи учащихся;</w:t>
      </w:r>
    </w:p>
    <w:p w:rsidR="00017BDF" w:rsidRPr="00C92ED9" w:rsidRDefault="00017BDF" w:rsidP="00017BDF">
      <w:pPr>
        <w:rPr>
          <w:szCs w:val="24"/>
        </w:rPr>
      </w:pPr>
      <w:r w:rsidRPr="00C92ED9">
        <w:rPr>
          <w:szCs w:val="24"/>
        </w:rPr>
        <w:t>4. Развитие интереса к изучению данного предмета.</w:t>
      </w:r>
    </w:p>
    <w:p w:rsidR="00017BDF" w:rsidRPr="00C92ED9" w:rsidRDefault="00017BDF" w:rsidP="00017BDF">
      <w:pPr>
        <w:rPr>
          <w:szCs w:val="24"/>
        </w:rPr>
      </w:pPr>
      <w:r w:rsidRPr="00C92ED9">
        <w:rPr>
          <w:szCs w:val="24"/>
        </w:rPr>
        <w:t>Предметная неделя по русскому языку прошла с 18.11.19 по 22.11.2019г включала следующие мероприятия:</w:t>
      </w:r>
    </w:p>
    <w:p w:rsidR="00017BDF" w:rsidRPr="00C92ED9" w:rsidRDefault="00017BDF" w:rsidP="00017BDF">
      <w:pPr>
        <w:rPr>
          <w:szCs w:val="24"/>
        </w:rPr>
      </w:pPr>
      <w:r w:rsidRPr="00C92ED9">
        <w:rPr>
          <w:szCs w:val="24"/>
        </w:rPr>
        <w:t>Л</w:t>
      </w:r>
      <w:r>
        <w:rPr>
          <w:szCs w:val="24"/>
        </w:rPr>
        <w:t>и</w:t>
      </w:r>
      <w:r w:rsidRPr="00C92ED9">
        <w:rPr>
          <w:szCs w:val="24"/>
        </w:rPr>
        <w:t>нгвистический конкурс «</w:t>
      </w:r>
      <w:proofErr w:type="gramStart"/>
      <w:r w:rsidRPr="00C92ED9">
        <w:rPr>
          <w:szCs w:val="24"/>
        </w:rPr>
        <w:t>Грамотей</w:t>
      </w:r>
      <w:proofErr w:type="gramEnd"/>
      <w:r w:rsidRPr="00C92ED9">
        <w:rPr>
          <w:szCs w:val="24"/>
        </w:rPr>
        <w:t xml:space="preserve">»(5-11 </w:t>
      </w:r>
      <w:proofErr w:type="spellStart"/>
      <w:r w:rsidRPr="00C92ED9">
        <w:rPr>
          <w:szCs w:val="24"/>
        </w:rPr>
        <w:t>кл</w:t>
      </w:r>
      <w:proofErr w:type="spellEnd"/>
      <w:r w:rsidRPr="00C92ED9">
        <w:rPr>
          <w:szCs w:val="24"/>
        </w:rPr>
        <w:t>.)</w:t>
      </w:r>
    </w:p>
    <w:p w:rsidR="00017BDF" w:rsidRPr="00C92ED9" w:rsidRDefault="00017BDF" w:rsidP="00017BDF">
      <w:pPr>
        <w:rPr>
          <w:szCs w:val="24"/>
        </w:rPr>
      </w:pPr>
      <w:r w:rsidRPr="00C92ED9">
        <w:rPr>
          <w:szCs w:val="24"/>
        </w:rPr>
        <w:t xml:space="preserve">Филологические и исторические викторины (1-4 </w:t>
      </w:r>
      <w:proofErr w:type="spellStart"/>
      <w:r w:rsidRPr="00C92ED9">
        <w:rPr>
          <w:szCs w:val="24"/>
        </w:rPr>
        <w:t>кл</w:t>
      </w:r>
      <w:proofErr w:type="spellEnd"/>
      <w:r w:rsidRPr="00C92ED9">
        <w:rPr>
          <w:szCs w:val="24"/>
        </w:rPr>
        <w:t xml:space="preserve">, 5-7кл., 8-11 </w:t>
      </w:r>
      <w:proofErr w:type="spellStart"/>
      <w:r w:rsidRPr="00C92ED9">
        <w:rPr>
          <w:szCs w:val="24"/>
        </w:rPr>
        <w:t>кл</w:t>
      </w:r>
      <w:proofErr w:type="spellEnd"/>
      <w:r w:rsidRPr="00C92ED9">
        <w:rPr>
          <w:szCs w:val="24"/>
        </w:rPr>
        <w:t>).</w:t>
      </w:r>
    </w:p>
    <w:p w:rsidR="00017BDF" w:rsidRPr="00C92ED9" w:rsidRDefault="00017BDF" w:rsidP="00017BDF">
      <w:pPr>
        <w:rPr>
          <w:szCs w:val="24"/>
        </w:rPr>
      </w:pPr>
      <w:r w:rsidRPr="00C92ED9">
        <w:rPr>
          <w:szCs w:val="24"/>
        </w:rPr>
        <w:t xml:space="preserve">- Конкурс тематических литературных листовок с представлением информации в других классах5-11 </w:t>
      </w:r>
      <w:proofErr w:type="spellStart"/>
      <w:r w:rsidRPr="00C92ED9">
        <w:rPr>
          <w:szCs w:val="24"/>
        </w:rPr>
        <w:t>кл</w:t>
      </w:r>
      <w:proofErr w:type="spellEnd"/>
    </w:p>
    <w:p w:rsidR="00017BDF" w:rsidRPr="00C92ED9" w:rsidRDefault="00017BDF" w:rsidP="00017BDF">
      <w:pPr>
        <w:rPr>
          <w:szCs w:val="24"/>
        </w:rPr>
      </w:pPr>
      <w:r w:rsidRPr="00C92ED9">
        <w:rPr>
          <w:szCs w:val="24"/>
        </w:rPr>
        <w:t xml:space="preserve">- День лингвистических игр, шарад, кроссвордов, ребусов, лото  5-11 </w:t>
      </w:r>
      <w:proofErr w:type="spellStart"/>
      <w:r w:rsidRPr="00C92ED9">
        <w:rPr>
          <w:szCs w:val="24"/>
        </w:rPr>
        <w:t>кл</w:t>
      </w:r>
      <w:proofErr w:type="spellEnd"/>
    </w:p>
    <w:p w:rsidR="00017BDF" w:rsidRPr="00C92ED9" w:rsidRDefault="00017BDF" w:rsidP="00017BDF">
      <w:pPr>
        <w:rPr>
          <w:szCs w:val="24"/>
        </w:rPr>
      </w:pPr>
      <w:r w:rsidRPr="00C92ED9">
        <w:rPr>
          <w:szCs w:val="24"/>
        </w:rPr>
        <w:t xml:space="preserve">-«Литературный ринг» для 8-11 </w:t>
      </w:r>
      <w:proofErr w:type="spellStart"/>
      <w:r w:rsidRPr="00C92ED9">
        <w:rPr>
          <w:szCs w:val="24"/>
        </w:rPr>
        <w:t>кл</w:t>
      </w:r>
      <w:proofErr w:type="spellEnd"/>
      <w:r w:rsidRPr="00C92ED9">
        <w:rPr>
          <w:szCs w:val="24"/>
        </w:rPr>
        <w:t xml:space="preserve">, «Филологическая </w:t>
      </w:r>
      <w:proofErr w:type="spellStart"/>
      <w:r w:rsidRPr="00C92ED9">
        <w:rPr>
          <w:szCs w:val="24"/>
        </w:rPr>
        <w:t>игра</w:t>
      </w:r>
      <w:proofErr w:type="gramStart"/>
      <w:r w:rsidRPr="00C92ED9">
        <w:rPr>
          <w:szCs w:val="24"/>
        </w:rPr>
        <w:t>»д</w:t>
      </w:r>
      <w:proofErr w:type="gramEnd"/>
      <w:r w:rsidRPr="00C92ED9">
        <w:rPr>
          <w:szCs w:val="24"/>
        </w:rPr>
        <w:t>ля</w:t>
      </w:r>
      <w:proofErr w:type="spellEnd"/>
      <w:r w:rsidRPr="00C92ED9">
        <w:rPr>
          <w:szCs w:val="24"/>
        </w:rPr>
        <w:t xml:space="preserve"> 5-7 </w:t>
      </w:r>
      <w:proofErr w:type="spellStart"/>
      <w:r w:rsidRPr="00C92ED9">
        <w:rPr>
          <w:szCs w:val="24"/>
        </w:rPr>
        <w:t>кл</w:t>
      </w:r>
      <w:proofErr w:type="spellEnd"/>
      <w:r w:rsidRPr="00C92ED9">
        <w:rPr>
          <w:szCs w:val="24"/>
        </w:rPr>
        <w:t xml:space="preserve">, «Путешествие по Германии» для 2-4 </w:t>
      </w:r>
      <w:proofErr w:type="spellStart"/>
      <w:r w:rsidRPr="00C92ED9">
        <w:rPr>
          <w:szCs w:val="24"/>
        </w:rPr>
        <w:t>кл</w:t>
      </w:r>
      <w:proofErr w:type="spellEnd"/>
    </w:p>
    <w:p w:rsidR="00017BDF" w:rsidRPr="00C92ED9" w:rsidRDefault="00017BDF" w:rsidP="00017BDF">
      <w:pPr>
        <w:rPr>
          <w:szCs w:val="24"/>
        </w:rPr>
      </w:pPr>
      <w:r w:rsidRPr="00C92ED9">
        <w:rPr>
          <w:szCs w:val="24"/>
        </w:rPr>
        <w:t>Участие в мероприятиях.</w:t>
      </w:r>
    </w:p>
    <w:p w:rsidR="00017BDF" w:rsidRPr="00C92ED9" w:rsidRDefault="00017BDF" w:rsidP="00017BDF">
      <w:pPr>
        <w:rPr>
          <w:szCs w:val="24"/>
        </w:rPr>
      </w:pPr>
      <w:r>
        <w:rPr>
          <w:szCs w:val="24"/>
        </w:rPr>
        <w:t xml:space="preserve">В </w:t>
      </w:r>
      <w:r w:rsidRPr="00C92ED9">
        <w:rPr>
          <w:szCs w:val="24"/>
        </w:rPr>
        <w:t>течение учебного года учителя и учащиеся принимали участие в различных семинарах, конкурсах:</w:t>
      </w:r>
    </w:p>
    <w:p w:rsidR="00017BDF" w:rsidRPr="00C92ED9" w:rsidRDefault="00017BDF" w:rsidP="00017BDF">
      <w:pPr>
        <w:rPr>
          <w:szCs w:val="24"/>
        </w:rPr>
      </w:pPr>
      <w:r w:rsidRPr="00C92ED9">
        <w:rPr>
          <w:szCs w:val="24"/>
        </w:rPr>
        <w:lastRenderedPageBreak/>
        <w:t xml:space="preserve">- Всероссийский конкурс для учащихся 5-7 классов «В мире сказок» приняли участие  6 учащихся 5-7 классов. </w:t>
      </w:r>
      <w:proofErr w:type="gramStart"/>
      <w:r w:rsidRPr="00C92ED9">
        <w:rPr>
          <w:szCs w:val="24"/>
        </w:rPr>
        <w:t xml:space="preserve">По итогам конкурса победителями стали </w:t>
      </w:r>
      <w:proofErr w:type="spellStart"/>
      <w:r w:rsidRPr="00C92ED9">
        <w:rPr>
          <w:szCs w:val="24"/>
        </w:rPr>
        <w:t>Метелева</w:t>
      </w:r>
      <w:proofErr w:type="spellEnd"/>
      <w:r w:rsidRPr="00C92ED9">
        <w:rPr>
          <w:szCs w:val="24"/>
        </w:rPr>
        <w:t xml:space="preserve"> Н. (5 </w:t>
      </w:r>
      <w:proofErr w:type="spellStart"/>
      <w:r w:rsidRPr="00C92ED9">
        <w:rPr>
          <w:szCs w:val="24"/>
        </w:rPr>
        <w:t>кл</w:t>
      </w:r>
      <w:proofErr w:type="spellEnd"/>
      <w:r w:rsidRPr="00C92ED9">
        <w:rPr>
          <w:szCs w:val="24"/>
        </w:rPr>
        <w:t xml:space="preserve">), Костыль И.(7кл), Никитина А.(7 </w:t>
      </w:r>
      <w:proofErr w:type="spellStart"/>
      <w:r w:rsidRPr="00C92ED9">
        <w:rPr>
          <w:szCs w:val="24"/>
        </w:rPr>
        <w:t>кл</w:t>
      </w:r>
      <w:proofErr w:type="spellEnd"/>
      <w:r w:rsidRPr="00C92ED9">
        <w:rPr>
          <w:szCs w:val="24"/>
        </w:rPr>
        <w:t xml:space="preserve">), </w:t>
      </w:r>
      <w:proofErr w:type="spellStart"/>
      <w:r w:rsidRPr="00C92ED9">
        <w:rPr>
          <w:szCs w:val="24"/>
        </w:rPr>
        <w:t>Крупин</w:t>
      </w:r>
      <w:proofErr w:type="spellEnd"/>
      <w:r w:rsidRPr="00C92ED9">
        <w:rPr>
          <w:szCs w:val="24"/>
        </w:rPr>
        <w:t xml:space="preserve"> М.(7 </w:t>
      </w:r>
      <w:proofErr w:type="spellStart"/>
      <w:r w:rsidRPr="00C92ED9">
        <w:rPr>
          <w:szCs w:val="24"/>
        </w:rPr>
        <w:t>кл</w:t>
      </w:r>
      <w:proofErr w:type="spellEnd"/>
      <w:r w:rsidRPr="00C92ED9">
        <w:rPr>
          <w:szCs w:val="24"/>
        </w:rPr>
        <w:t>)  (рук.</w:t>
      </w:r>
      <w:proofErr w:type="gramEnd"/>
      <w:r w:rsidRPr="00C92ED9">
        <w:rPr>
          <w:szCs w:val="24"/>
        </w:rPr>
        <w:t xml:space="preserve"> Иванюк О.Ю.)</w:t>
      </w:r>
    </w:p>
    <w:p w:rsidR="00017BDF" w:rsidRPr="00C92ED9" w:rsidRDefault="00017BDF" w:rsidP="00017BDF">
      <w:pPr>
        <w:rPr>
          <w:szCs w:val="24"/>
        </w:rPr>
      </w:pPr>
      <w:r w:rsidRPr="00C92ED9">
        <w:rPr>
          <w:szCs w:val="24"/>
        </w:rPr>
        <w:t>- 24 учащихся школы стали участниками международного конкурса «Русский медвежонок»</w:t>
      </w:r>
    </w:p>
    <w:p w:rsidR="00017BDF" w:rsidRPr="00C92ED9" w:rsidRDefault="00017BDF" w:rsidP="00017BDF">
      <w:pPr>
        <w:rPr>
          <w:szCs w:val="24"/>
        </w:rPr>
      </w:pPr>
      <w:r w:rsidRPr="00C92ED9">
        <w:rPr>
          <w:szCs w:val="24"/>
        </w:rPr>
        <w:t xml:space="preserve">- В региональном конкурсе сочинений (ИРООО) о русском языке  приняла участие </w:t>
      </w:r>
      <w:proofErr w:type="spellStart"/>
      <w:r w:rsidRPr="00C92ED9">
        <w:rPr>
          <w:szCs w:val="24"/>
        </w:rPr>
        <w:t>Пашута</w:t>
      </w:r>
      <w:proofErr w:type="spellEnd"/>
      <w:r w:rsidRPr="00C92ED9">
        <w:rPr>
          <w:szCs w:val="24"/>
        </w:rPr>
        <w:t xml:space="preserve"> Ю. (10 </w:t>
      </w:r>
      <w:proofErr w:type="spellStart"/>
      <w:r w:rsidRPr="00C92ED9">
        <w:rPr>
          <w:szCs w:val="24"/>
        </w:rPr>
        <w:t>кл</w:t>
      </w:r>
      <w:proofErr w:type="spellEnd"/>
      <w:r w:rsidRPr="00C92ED9">
        <w:rPr>
          <w:szCs w:val="24"/>
        </w:rPr>
        <w:t>) (</w:t>
      </w:r>
      <w:proofErr w:type="spellStart"/>
      <w:r w:rsidRPr="00C92ED9">
        <w:rPr>
          <w:szCs w:val="24"/>
        </w:rPr>
        <w:t>рук</w:t>
      </w:r>
      <w:proofErr w:type="gramStart"/>
      <w:r w:rsidRPr="00C92ED9">
        <w:rPr>
          <w:szCs w:val="24"/>
        </w:rPr>
        <w:t>.И</w:t>
      </w:r>
      <w:proofErr w:type="gramEnd"/>
      <w:r w:rsidRPr="00C92ED9">
        <w:rPr>
          <w:szCs w:val="24"/>
        </w:rPr>
        <w:t>ванюк</w:t>
      </w:r>
      <w:proofErr w:type="spellEnd"/>
      <w:r w:rsidRPr="00C92ED9">
        <w:rPr>
          <w:szCs w:val="24"/>
        </w:rPr>
        <w:t xml:space="preserve"> О.Ю.)</w:t>
      </w:r>
    </w:p>
    <w:p w:rsidR="00017BDF" w:rsidRPr="00C92ED9" w:rsidRDefault="00017BDF" w:rsidP="00017BDF">
      <w:pPr>
        <w:rPr>
          <w:szCs w:val="24"/>
        </w:rPr>
      </w:pPr>
      <w:r w:rsidRPr="00C92ED9">
        <w:rPr>
          <w:szCs w:val="24"/>
        </w:rPr>
        <w:t xml:space="preserve">- НПК муниципального уровня являлась участником Иванюк М. (8 </w:t>
      </w:r>
      <w:proofErr w:type="spellStart"/>
      <w:r w:rsidRPr="00C92ED9">
        <w:rPr>
          <w:szCs w:val="24"/>
        </w:rPr>
        <w:t>кл</w:t>
      </w:r>
      <w:proofErr w:type="spellEnd"/>
      <w:r w:rsidRPr="00C92ED9">
        <w:rPr>
          <w:szCs w:val="24"/>
        </w:rPr>
        <w:t>)</w:t>
      </w:r>
    </w:p>
    <w:p w:rsidR="00017BDF" w:rsidRPr="00C92ED9" w:rsidRDefault="00017BDF" w:rsidP="00017BDF">
      <w:pPr>
        <w:rPr>
          <w:szCs w:val="24"/>
        </w:rPr>
      </w:pPr>
      <w:r w:rsidRPr="00C92ED9">
        <w:rPr>
          <w:szCs w:val="24"/>
        </w:rPr>
        <w:t>(</w:t>
      </w:r>
      <w:proofErr w:type="spellStart"/>
      <w:r w:rsidRPr="00C92ED9">
        <w:rPr>
          <w:szCs w:val="24"/>
        </w:rPr>
        <w:t>рук</w:t>
      </w:r>
      <w:proofErr w:type="gramStart"/>
      <w:r w:rsidRPr="00C92ED9">
        <w:rPr>
          <w:szCs w:val="24"/>
        </w:rPr>
        <w:t>.И</w:t>
      </w:r>
      <w:proofErr w:type="gramEnd"/>
      <w:r w:rsidRPr="00C92ED9">
        <w:rPr>
          <w:szCs w:val="24"/>
        </w:rPr>
        <w:t>ванюк</w:t>
      </w:r>
      <w:proofErr w:type="spellEnd"/>
      <w:r w:rsidRPr="00C92ED9">
        <w:rPr>
          <w:szCs w:val="24"/>
        </w:rPr>
        <w:t xml:space="preserve"> О.Ю.)</w:t>
      </w:r>
    </w:p>
    <w:p w:rsidR="00017BDF" w:rsidRPr="00C92ED9" w:rsidRDefault="00017BDF" w:rsidP="00017BDF">
      <w:pPr>
        <w:rPr>
          <w:szCs w:val="24"/>
        </w:rPr>
      </w:pPr>
      <w:proofErr w:type="gramStart"/>
      <w:r w:rsidRPr="00C92ED9">
        <w:rPr>
          <w:szCs w:val="24"/>
        </w:rPr>
        <w:t>- В течение 1-3 четверти учащиеся 10-11 классов принимали участие в он-</w:t>
      </w:r>
      <w:proofErr w:type="spellStart"/>
      <w:r w:rsidRPr="00C92ED9">
        <w:rPr>
          <w:szCs w:val="24"/>
        </w:rPr>
        <w:t>лайн</w:t>
      </w:r>
      <w:proofErr w:type="spellEnd"/>
      <w:r w:rsidRPr="00C92ED9">
        <w:rPr>
          <w:szCs w:val="24"/>
        </w:rPr>
        <w:t xml:space="preserve"> уроках «Финансовая грамотность» (БАНК РФ)  (рук.</w:t>
      </w:r>
      <w:proofErr w:type="gramEnd"/>
      <w:r w:rsidRPr="00C92ED9">
        <w:rPr>
          <w:szCs w:val="24"/>
        </w:rPr>
        <w:t xml:space="preserve"> Коренева О.И.)</w:t>
      </w:r>
    </w:p>
    <w:p w:rsidR="00017BDF" w:rsidRPr="00C92ED9" w:rsidRDefault="00017BDF" w:rsidP="00017BDF">
      <w:pPr>
        <w:rPr>
          <w:szCs w:val="24"/>
        </w:rPr>
      </w:pPr>
      <w:r w:rsidRPr="00C92ED9">
        <w:rPr>
          <w:szCs w:val="24"/>
        </w:rPr>
        <w:t xml:space="preserve">- Региональный конкурс сочинений «75 слов о Великой Отечественной войне» ( к 75-летию Победы (театр «Арлекин») приняли участие </w:t>
      </w:r>
      <w:proofErr w:type="spellStart"/>
      <w:r w:rsidRPr="00C92ED9">
        <w:rPr>
          <w:szCs w:val="24"/>
        </w:rPr>
        <w:t>Голяшкова</w:t>
      </w:r>
      <w:proofErr w:type="spellEnd"/>
      <w:r w:rsidRPr="00C92ED9">
        <w:rPr>
          <w:szCs w:val="24"/>
        </w:rPr>
        <w:t xml:space="preserve"> Т.(10кл), Минеева Н.(10 </w:t>
      </w:r>
      <w:proofErr w:type="spellStart"/>
      <w:r w:rsidRPr="00C92ED9">
        <w:rPr>
          <w:szCs w:val="24"/>
        </w:rPr>
        <w:t>кл</w:t>
      </w:r>
      <w:proofErr w:type="spellEnd"/>
      <w:r w:rsidRPr="00C92ED9">
        <w:rPr>
          <w:szCs w:val="24"/>
        </w:rPr>
        <w:t>) (</w:t>
      </w:r>
      <w:proofErr w:type="spellStart"/>
      <w:r w:rsidRPr="00C92ED9">
        <w:rPr>
          <w:szCs w:val="24"/>
        </w:rPr>
        <w:t>рук</w:t>
      </w:r>
      <w:proofErr w:type="gramStart"/>
      <w:r w:rsidRPr="00C92ED9">
        <w:rPr>
          <w:szCs w:val="24"/>
        </w:rPr>
        <w:t>.И</w:t>
      </w:r>
      <w:proofErr w:type="gramEnd"/>
      <w:r w:rsidRPr="00C92ED9">
        <w:rPr>
          <w:szCs w:val="24"/>
        </w:rPr>
        <w:t>ванюк</w:t>
      </w:r>
      <w:proofErr w:type="spellEnd"/>
      <w:r w:rsidRPr="00C92ED9">
        <w:rPr>
          <w:szCs w:val="24"/>
        </w:rPr>
        <w:t xml:space="preserve"> О.Ю.)</w:t>
      </w:r>
    </w:p>
    <w:p w:rsidR="00017BDF" w:rsidRPr="00C92ED9" w:rsidRDefault="00017BDF" w:rsidP="00017BDF">
      <w:pPr>
        <w:rPr>
          <w:szCs w:val="24"/>
        </w:rPr>
      </w:pPr>
      <w:r w:rsidRPr="00C92ED9">
        <w:rPr>
          <w:szCs w:val="24"/>
        </w:rPr>
        <w:t>Вывод: таким образом, внеклассная работа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p>
    <w:p w:rsidR="00017BDF" w:rsidRPr="00C92ED9" w:rsidRDefault="00017BDF" w:rsidP="00017BDF">
      <w:pPr>
        <w:rPr>
          <w:szCs w:val="24"/>
        </w:rPr>
      </w:pPr>
      <w:r w:rsidRPr="00C92ED9">
        <w:rPr>
          <w:szCs w:val="24"/>
        </w:rPr>
        <w:t xml:space="preserve"> Рекомендации:</w:t>
      </w:r>
    </w:p>
    <w:p w:rsidR="00017BDF" w:rsidRPr="00C92ED9" w:rsidRDefault="00017BDF" w:rsidP="00017BDF">
      <w:pPr>
        <w:rPr>
          <w:szCs w:val="24"/>
        </w:rPr>
      </w:pPr>
      <w:r w:rsidRPr="00C92ED9">
        <w:rPr>
          <w:szCs w:val="24"/>
        </w:rPr>
        <w:t>В 2020-2021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 активизировать работу   по организации участия обучающихся в различных конкурсах, викторинах, фестивалях и пр.</w:t>
      </w:r>
    </w:p>
    <w:p w:rsidR="00017BDF" w:rsidRPr="00C92ED9" w:rsidRDefault="00017BDF" w:rsidP="00017BDF">
      <w:pPr>
        <w:rPr>
          <w:szCs w:val="24"/>
        </w:rPr>
      </w:pPr>
      <w:r w:rsidRPr="00C92ED9">
        <w:rPr>
          <w:szCs w:val="24"/>
        </w:rPr>
        <w:t>Подготовка к ГИА и ОГЭ.</w:t>
      </w:r>
    </w:p>
    <w:p w:rsidR="00017BDF" w:rsidRPr="00C92ED9" w:rsidRDefault="00017BDF" w:rsidP="00017BDF">
      <w:pPr>
        <w:rPr>
          <w:szCs w:val="24"/>
        </w:rPr>
      </w:pPr>
      <w:r w:rsidRPr="00C92ED9">
        <w:rPr>
          <w:szCs w:val="24"/>
        </w:rPr>
        <w:t xml:space="preserve">Учителями МО в течение года проводилась дифференцированная работа по подготовке к ГИА: индивидуально-групповые занятия по подготовке к ОГЭ и ЕГЭ, индивидуальные консультации, были составлены </w:t>
      </w:r>
      <w:proofErr w:type="spellStart"/>
      <w:r w:rsidRPr="00C92ED9">
        <w:rPr>
          <w:szCs w:val="24"/>
        </w:rPr>
        <w:t>разноуровневые</w:t>
      </w:r>
      <w:proofErr w:type="spellEnd"/>
      <w:r w:rsidRPr="00C92ED9">
        <w:rPr>
          <w:szCs w:val="24"/>
        </w:rPr>
        <w:t xml:space="preserve"> тесты по материалам ОГЭ и ЕГЭ, велась углубленная работа с тестовыми заданиями, подготовка к сочинениям и изложению, устному собеседованию в 9 классе. Так по результатам Итогового сочинения в 11 классе (декабрь) и Итогового собеседования по русскому языку в 9 классе (февраль) все учащиеся получили «ЗАЧЕТ». В течение очного обучения было проведено по две </w:t>
      </w:r>
      <w:proofErr w:type="spellStart"/>
      <w:r w:rsidRPr="00C92ED9">
        <w:rPr>
          <w:szCs w:val="24"/>
        </w:rPr>
        <w:t>срезовые</w:t>
      </w:r>
      <w:proofErr w:type="spellEnd"/>
      <w:r w:rsidRPr="00C92ED9">
        <w:rPr>
          <w:szCs w:val="24"/>
        </w:rPr>
        <w:t xml:space="preserve"> работы в формате ЕГЭ и ОГЭ по русскому языку, а также по предметам гуманитарного цикла по выбору. Результаты работ использовались для </w:t>
      </w:r>
      <w:r w:rsidRPr="00C92ED9">
        <w:rPr>
          <w:szCs w:val="24"/>
        </w:rPr>
        <w:lastRenderedPageBreak/>
        <w:t xml:space="preserve">корректировки пробелов знаний учащихся, для планирования дальнейшей подготовки к аттестации, для информирования родителей об уровне подготовки обучающихся.   </w:t>
      </w:r>
    </w:p>
    <w:p w:rsidR="00017BDF" w:rsidRPr="00C92ED9" w:rsidRDefault="00017BDF" w:rsidP="00017BDF">
      <w:pPr>
        <w:rPr>
          <w:szCs w:val="24"/>
        </w:rPr>
      </w:pPr>
      <w:r w:rsidRPr="00C92ED9">
        <w:rPr>
          <w:szCs w:val="24"/>
        </w:rPr>
        <w:t>Рекомендации:</w:t>
      </w:r>
    </w:p>
    <w:p w:rsidR="00017BDF" w:rsidRPr="00C92ED9" w:rsidRDefault="00017BDF" w:rsidP="00017BDF">
      <w:pPr>
        <w:rPr>
          <w:szCs w:val="24"/>
        </w:rPr>
      </w:pPr>
      <w:r w:rsidRPr="00C92ED9">
        <w:rPr>
          <w:szCs w:val="24"/>
        </w:rPr>
        <w:t xml:space="preserve">В 2020 – 2021 учебном году учителям систематизировать работу по подготовке </w:t>
      </w:r>
      <w:proofErr w:type="gramStart"/>
      <w:r w:rsidRPr="00C92ED9">
        <w:rPr>
          <w:szCs w:val="24"/>
        </w:rPr>
        <w:t>обучающихся</w:t>
      </w:r>
      <w:proofErr w:type="gramEnd"/>
      <w:r w:rsidRPr="00C92ED9">
        <w:rPr>
          <w:szCs w:val="24"/>
        </w:rPr>
        <w:t xml:space="preserve"> к ВПР, мониторингам и ОГЭ-ЕГЭ.</w:t>
      </w:r>
    </w:p>
    <w:p w:rsidR="00017BDF" w:rsidRPr="00C92ED9" w:rsidRDefault="00017BDF" w:rsidP="00017BDF">
      <w:pPr>
        <w:rPr>
          <w:szCs w:val="24"/>
        </w:rPr>
      </w:pPr>
      <w:r w:rsidRPr="00C92ED9">
        <w:rPr>
          <w:szCs w:val="24"/>
        </w:rPr>
        <w:t>Отслеживать работу по накоплению и обобщению передового опыта и сбору базы данных в электронном варианте и на цифровых носителях.</w:t>
      </w:r>
    </w:p>
    <w:p w:rsidR="00017BDF" w:rsidRPr="00C92ED9" w:rsidRDefault="00017BDF" w:rsidP="00017BDF">
      <w:pPr>
        <w:rPr>
          <w:szCs w:val="24"/>
        </w:rPr>
      </w:pPr>
      <w:r w:rsidRPr="00C92ED9">
        <w:rPr>
          <w:szCs w:val="24"/>
        </w:rPr>
        <w:t>В работе по повышению мастерства обратить внимание на следующие умения: технологию подготовки урока и его самоанализ, самоконтроль своей деятельности, применение новых технологий и его элементов.</w:t>
      </w:r>
    </w:p>
    <w:p w:rsidR="00017BDF" w:rsidRPr="00C92ED9" w:rsidRDefault="00017BDF" w:rsidP="00017BDF">
      <w:pPr>
        <w:rPr>
          <w:szCs w:val="24"/>
        </w:rPr>
      </w:pPr>
      <w:r w:rsidRPr="00C92ED9">
        <w:rPr>
          <w:szCs w:val="24"/>
        </w:rPr>
        <w:t>Повышение квалификации</w:t>
      </w:r>
    </w:p>
    <w:p w:rsidR="00017BDF" w:rsidRPr="00C92ED9" w:rsidRDefault="00017BDF" w:rsidP="00017BDF">
      <w:pPr>
        <w:rPr>
          <w:szCs w:val="24"/>
        </w:rPr>
      </w:pPr>
      <w:r w:rsidRPr="00C92ED9">
        <w:rPr>
          <w:szCs w:val="24"/>
        </w:rPr>
        <w:t xml:space="preserve"> В 2019-2020 учебном году педагоги  продолжили работу по повышению квалификации. Так, кроме работы по самообразованию, были составлены «Индивидуальные программы профессионального развития».</w:t>
      </w:r>
    </w:p>
    <w:p w:rsidR="00017BDF" w:rsidRPr="00C92ED9" w:rsidRDefault="00017BDF" w:rsidP="00017BDF">
      <w:pPr>
        <w:rPr>
          <w:szCs w:val="24"/>
        </w:rPr>
      </w:pPr>
      <w:r w:rsidRPr="00C92ED9">
        <w:rPr>
          <w:szCs w:val="24"/>
        </w:rPr>
        <w:t xml:space="preserve">     Профессиональную переподготовку «Теория и методика преподавания иностранного языка английского в средней общеобразовательной школе» (ИРООО)  прошла </w:t>
      </w:r>
      <w:proofErr w:type="spellStart"/>
      <w:r w:rsidRPr="00C92ED9">
        <w:rPr>
          <w:szCs w:val="24"/>
        </w:rPr>
        <w:t>Ерахтина</w:t>
      </w:r>
      <w:proofErr w:type="spellEnd"/>
      <w:r w:rsidRPr="00C92ED9">
        <w:rPr>
          <w:szCs w:val="24"/>
        </w:rPr>
        <w:t xml:space="preserve"> М.К. (2019г.)</w:t>
      </w:r>
    </w:p>
    <w:p w:rsidR="00017BDF" w:rsidRPr="00C92ED9" w:rsidRDefault="00017BDF" w:rsidP="00017BDF">
      <w:pPr>
        <w:rPr>
          <w:szCs w:val="24"/>
        </w:rPr>
      </w:pPr>
      <w:r w:rsidRPr="00C92ED9">
        <w:rPr>
          <w:szCs w:val="24"/>
        </w:rPr>
        <w:t xml:space="preserve">    Курсы повышения квалификации «Реализация образовательных программ ФГОС СОО по русскому языку и литературе (углублённый уровень)»  (ИРООО)  прошла Иванюк О.Ю. (2019г.)</w:t>
      </w:r>
    </w:p>
    <w:p w:rsidR="00017BDF" w:rsidRPr="00C92ED9" w:rsidRDefault="00017BDF" w:rsidP="00017BDF">
      <w:pPr>
        <w:rPr>
          <w:szCs w:val="24"/>
        </w:rPr>
      </w:pPr>
      <w:r w:rsidRPr="00C92ED9">
        <w:rPr>
          <w:szCs w:val="24"/>
        </w:rPr>
        <w:t xml:space="preserve">    Семинар «Сложные вопросы подготовки к ГИА в 9 и 11 классах по истории и обществознанию»  (ИРООО)  выездное в </w:t>
      </w:r>
      <w:proofErr w:type="spellStart"/>
      <w:r w:rsidRPr="00C92ED9">
        <w:rPr>
          <w:szCs w:val="24"/>
        </w:rPr>
        <w:t>г</w:t>
      </w:r>
      <w:proofErr w:type="gramStart"/>
      <w:r w:rsidRPr="00C92ED9">
        <w:rPr>
          <w:szCs w:val="24"/>
        </w:rPr>
        <w:t>.Т</w:t>
      </w:r>
      <w:proofErr w:type="gramEnd"/>
      <w:r w:rsidRPr="00C92ED9">
        <w:rPr>
          <w:szCs w:val="24"/>
        </w:rPr>
        <w:t>аре</w:t>
      </w:r>
      <w:proofErr w:type="spellEnd"/>
      <w:r w:rsidRPr="00C92ED9">
        <w:rPr>
          <w:szCs w:val="24"/>
        </w:rPr>
        <w:t xml:space="preserve"> посетила Коренева О.И. (2020г.)</w:t>
      </w:r>
    </w:p>
    <w:p w:rsidR="00017BDF" w:rsidRPr="00C92ED9" w:rsidRDefault="00017BDF" w:rsidP="00017BDF">
      <w:pPr>
        <w:rPr>
          <w:szCs w:val="24"/>
        </w:rPr>
      </w:pPr>
      <w:r w:rsidRPr="00C92ED9">
        <w:rPr>
          <w:szCs w:val="24"/>
        </w:rPr>
        <w:t xml:space="preserve">    Семинар «Основные ошибки  по русскому языку ОГЭ» (ИРООО) выездное в </w:t>
      </w:r>
      <w:proofErr w:type="spellStart"/>
      <w:r w:rsidRPr="00C92ED9">
        <w:rPr>
          <w:szCs w:val="24"/>
        </w:rPr>
        <w:t>г</w:t>
      </w:r>
      <w:proofErr w:type="gramStart"/>
      <w:r w:rsidRPr="00C92ED9">
        <w:rPr>
          <w:szCs w:val="24"/>
        </w:rPr>
        <w:t>.Т</w:t>
      </w:r>
      <w:proofErr w:type="gramEnd"/>
      <w:r w:rsidRPr="00C92ED9">
        <w:rPr>
          <w:szCs w:val="24"/>
        </w:rPr>
        <w:t>аре</w:t>
      </w:r>
      <w:proofErr w:type="spellEnd"/>
      <w:r w:rsidRPr="00C92ED9">
        <w:rPr>
          <w:szCs w:val="24"/>
        </w:rPr>
        <w:t xml:space="preserve"> посетила Антипова А.А. (2020г.)</w:t>
      </w:r>
    </w:p>
    <w:p w:rsidR="00017BDF" w:rsidRPr="00C92ED9" w:rsidRDefault="00017BDF" w:rsidP="00017BDF">
      <w:pPr>
        <w:rPr>
          <w:szCs w:val="24"/>
        </w:rPr>
      </w:pPr>
      <w:r w:rsidRPr="00C92ED9">
        <w:rPr>
          <w:szCs w:val="24"/>
        </w:rPr>
        <w:t xml:space="preserve">   Прошла аттестацию на I квалификационную категорию Иванюк О.Ю. </w:t>
      </w:r>
    </w:p>
    <w:p w:rsidR="00017BDF" w:rsidRPr="00C92ED9" w:rsidRDefault="00017BDF" w:rsidP="00017BDF">
      <w:pPr>
        <w:rPr>
          <w:szCs w:val="24"/>
        </w:rPr>
      </w:pPr>
      <w:r w:rsidRPr="00C92ED9">
        <w:rPr>
          <w:szCs w:val="24"/>
        </w:rPr>
        <w:t xml:space="preserve">   Выступление с докладом на РМО «Системн</w:t>
      </w:r>
      <w:proofErr w:type="gramStart"/>
      <w:r w:rsidRPr="00C92ED9">
        <w:rPr>
          <w:szCs w:val="24"/>
        </w:rPr>
        <w:t>о-</w:t>
      </w:r>
      <w:proofErr w:type="gramEnd"/>
      <w:r w:rsidRPr="00C92ED9">
        <w:rPr>
          <w:szCs w:val="24"/>
        </w:rPr>
        <w:t xml:space="preserve"> </w:t>
      </w:r>
      <w:proofErr w:type="spellStart"/>
      <w:r w:rsidRPr="00C92ED9">
        <w:rPr>
          <w:szCs w:val="24"/>
        </w:rPr>
        <w:t>деятельностный</w:t>
      </w:r>
      <w:proofErr w:type="spellEnd"/>
      <w:r w:rsidRPr="00C92ED9">
        <w:rPr>
          <w:szCs w:val="24"/>
        </w:rPr>
        <w:t xml:space="preserve"> подход в изучении истории и обществознания и его применение при подготовке к ОГЭ и ЕГЭ» ( докладчик Коренева О.И.)</w:t>
      </w:r>
    </w:p>
    <w:p w:rsidR="00017BDF" w:rsidRPr="00C92ED9" w:rsidRDefault="00017BDF" w:rsidP="00017BDF">
      <w:pPr>
        <w:rPr>
          <w:szCs w:val="24"/>
        </w:rPr>
      </w:pPr>
      <w:r w:rsidRPr="00C92ED9">
        <w:rPr>
          <w:szCs w:val="24"/>
        </w:rPr>
        <w:t>Рекомендации:</w:t>
      </w:r>
    </w:p>
    <w:p w:rsidR="00017BDF" w:rsidRPr="00C92ED9" w:rsidRDefault="00017BDF" w:rsidP="00017BDF">
      <w:pPr>
        <w:rPr>
          <w:szCs w:val="24"/>
        </w:rPr>
      </w:pPr>
      <w:r w:rsidRPr="00C92ED9">
        <w:rPr>
          <w:szCs w:val="24"/>
        </w:rPr>
        <w:lastRenderedPageBreak/>
        <w:t xml:space="preserve">В 2020-2021 году пройти курсы повышения квалификации </w:t>
      </w:r>
      <w:proofErr w:type="spellStart"/>
      <w:r w:rsidRPr="00C92ED9">
        <w:rPr>
          <w:szCs w:val="24"/>
        </w:rPr>
        <w:t>Пашута</w:t>
      </w:r>
      <w:proofErr w:type="spellEnd"/>
      <w:r w:rsidRPr="00C92ED9">
        <w:rPr>
          <w:szCs w:val="24"/>
        </w:rPr>
        <w:t xml:space="preserve"> А.А. (учитель русского языка и литературы),  </w:t>
      </w:r>
      <w:proofErr w:type="spellStart"/>
      <w:r w:rsidRPr="00C92ED9">
        <w:rPr>
          <w:szCs w:val="24"/>
        </w:rPr>
        <w:t>Евдокимо</w:t>
      </w:r>
      <w:r>
        <w:rPr>
          <w:szCs w:val="24"/>
        </w:rPr>
        <w:t>й</w:t>
      </w:r>
      <w:proofErr w:type="spellEnd"/>
      <w:r>
        <w:rPr>
          <w:szCs w:val="24"/>
        </w:rPr>
        <w:t xml:space="preserve"> А.Е. (учитель немецкого языка).</w:t>
      </w:r>
    </w:p>
    <w:p w:rsidR="00017BDF" w:rsidRPr="00C92ED9" w:rsidRDefault="00017BDF" w:rsidP="00017BDF">
      <w:pPr>
        <w:rPr>
          <w:szCs w:val="24"/>
        </w:rPr>
      </w:pPr>
      <w:r w:rsidRPr="00C92ED9">
        <w:rPr>
          <w:szCs w:val="24"/>
        </w:rPr>
        <w:t xml:space="preserve">Пройти аттестацию на квалификационную категорию  </w:t>
      </w:r>
      <w:proofErr w:type="spellStart"/>
      <w:r w:rsidRPr="00C92ED9">
        <w:rPr>
          <w:szCs w:val="24"/>
        </w:rPr>
        <w:t>Кореневой</w:t>
      </w:r>
      <w:proofErr w:type="spellEnd"/>
      <w:r w:rsidRPr="00C92ED9">
        <w:rPr>
          <w:szCs w:val="24"/>
        </w:rPr>
        <w:t xml:space="preserve"> О.И. (учитель истории и обществознания), </w:t>
      </w:r>
      <w:proofErr w:type="spellStart"/>
      <w:r w:rsidRPr="00C92ED9">
        <w:rPr>
          <w:szCs w:val="24"/>
        </w:rPr>
        <w:t>Ерахтиной</w:t>
      </w:r>
      <w:proofErr w:type="spellEnd"/>
      <w:r w:rsidRPr="00C92ED9">
        <w:rPr>
          <w:szCs w:val="24"/>
        </w:rPr>
        <w:t xml:space="preserve"> М.К. (учитель английского языка)</w:t>
      </w:r>
    </w:p>
    <w:p w:rsidR="00017BDF" w:rsidRPr="00C92ED9" w:rsidRDefault="00017BDF" w:rsidP="00017BDF">
      <w:pPr>
        <w:rPr>
          <w:szCs w:val="24"/>
        </w:rPr>
      </w:pPr>
      <w:r w:rsidRPr="00C92ED9">
        <w:rPr>
          <w:szCs w:val="24"/>
        </w:rPr>
        <w:t xml:space="preserve">В течение года продолжить работу по самообразованию, принимать активное участие  в различных методических семинарах, </w:t>
      </w:r>
      <w:proofErr w:type="spellStart"/>
      <w:r w:rsidRPr="00C92ED9">
        <w:rPr>
          <w:szCs w:val="24"/>
        </w:rPr>
        <w:t>вебинарах</w:t>
      </w:r>
      <w:proofErr w:type="spellEnd"/>
      <w:r w:rsidRPr="00C92ED9">
        <w:rPr>
          <w:szCs w:val="24"/>
        </w:rPr>
        <w:t>, конкурсах педагогического мастерства.</w:t>
      </w:r>
    </w:p>
    <w:p w:rsidR="00017BDF" w:rsidRPr="00C92ED9" w:rsidRDefault="00017BDF" w:rsidP="00017BDF">
      <w:pPr>
        <w:rPr>
          <w:szCs w:val="24"/>
        </w:rPr>
      </w:pPr>
      <w:r w:rsidRPr="00C92ED9">
        <w:rPr>
          <w:szCs w:val="24"/>
        </w:rPr>
        <w:t>Работу учителей в 2019-2020  учебном году признать удовлетворительной.</w:t>
      </w:r>
    </w:p>
    <w:p w:rsidR="00017BDF" w:rsidRPr="00C92ED9" w:rsidRDefault="00017BDF" w:rsidP="00017BDF">
      <w:pPr>
        <w:rPr>
          <w:szCs w:val="24"/>
        </w:rPr>
      </w:pPr>
      <w:r w:rsidRPr="00C92ED9">
        <w:rPr>
          <w:szCs w:val="24"/>
        </w:rPr>
        <w:t>Проблемы, над которыми предстоит работать членам МО в следующем учебном году:</w:t>
      </w:r>
    </w:p>
    <w:p w:rsidR="00017BDF" w:rsidRPr="00C92ED9" w:rsidRDefault="00017BDF" w:rsidP="00017BDF">
      <w:pPr>
        <w:rPr>
          <w:szCs w:val="24"/>
        </w:rPr>
      </w:pPr>
      <w:r w:rsidRPr="00C92ED9">
        <w:rPr>
          <w:szCs w:val="24"/>
        </w:rPr>
        <w:t>Организация работы с «сильными учениками»;</w:t>
      </w:r>
    </w:p>
    <w:p w:rsidR="00017BDF" w:rsidRPr="00C92ED9" w:rsidRDefault="00017BDF" w:rsidP="00017BDF">
      <w:pPr>
        <w:rPr>
          <w:szCs w:val="24"/>
        </w:rPr>
      </w:pPr>
      <w:r w:rsidRPr="00C92ED9">
        <w:rPr>
          <w:szCs w:val="24"/>
        </w:rPr>
        <w:t>Продолжить процесс самообразования;</w:t>
      </w:r>
    </w:p>
    <w:p w:rsidR="00017BDF" w:rsidRPr="00C92ED9" w:rsidRDefault="00017BDF" w:rsidP="00017BDF">
      <w:pPr>
        <w:rPr>
          <w:szCs w:val="24"/>
        </w:rPr>
      </w:pPr>
      <w:r w:rsidRPr="00C92ED9">
        <w:rPr>
          <w:szCs w:val="24"/>
        </w:rPr>
        <w:t xml:space="preserve">Активное использование инновационных технологий необходимых для работы </w:t>
      </w:r>
      <w:proofErr w:type="gramStart"/>
      <w:r w:rsidRPr="00C92ED9">
        <w:rPr>
          <w:szCs w:val="24"/>
        </w:rPr>
        <w:t>по</w:t>
      </w:r>
      <w:proofErr w:type="gramEnd"/>
      <w:r w:rsidRPr="00C92ED9">
        <w:rPr>
          <w:szCs w:val="24"/>
        </w:rPr>
        <w:t xml:space="preserve"> новым ФГОС;</w:t>
      </w:r>
    </w:p>
    <w:p w:rsidR="00017BDF" w:rsidRPr="00C92ED9" w:rsidRDefault="00017BDF" w:rsidP="00017BDF">
      <w:pPr>
        <w:rPr>
          <w:szCs w:val="24"/>
        </w:rPr>
      </w:pPr>
      <w:r w:rsidRPr="00C92ED9">
        <w:rPr>
          <w:szCs w:val="24"/>
        </w:rPr>
        <w:t>Пополнение методической «копилки» школы;</w:t>
      </w:r>
    </w:p>
    <w:p w:rsidR="00017BDF" w:rsidRPr="00C92ED9" w:rsidRDefault="00017BDF" w:rsidP="00017BDF">
      <w:pPr>
        <w:rPr>
          <w:szCs w:val="24"/>
        </w:rPr>
      </w:pPr>
      <w:r w:rsidRPr="00C92ED9">
        <w:rPr>
          <w:szCs w:val="24"/>
        </w:rPr>
        <w:t>Повышение качества знаний обучающихся.</w:t>
      </w:r>
    </w:p>
    <w:p w:rsidR="00017BDF" w:rsidRPr="00C92ED9" w:rsidRDefault="00017BDF" w:rsidP="00017BDF">
      <w:pPr>
        <w:rPr>
          <w:szCs w:val="24"/>
        </w:rPr>
      </w:pPr>
      <w:r w:rsidRPr="00C92ED9">
        <w:rPr>
          <w:szCs w:val="24"/>
        </w:rPr>
        <w:t>Повышение профессионального мастерства</w:t>
      </w:r>
    </w:p>
    <w:p w:rsidR="00017BDF" w:rsidRDefault="00017BDF" w:rsidP="00017BDF">
      <w:pPr>
        <w:rPr>
          <w:szCs w:val="24"/>
        </w:rPr>
      </w:pPr>
    </w:p>
    <w:p w:rsidR="00017BDF" w:rsidRPr="00C92ED9" w:rsidRDefault="00017BDF" w:rsidP="00017BDF">
      <w:pPr>
        <w:rPr>
          <w:szCs w:val="24"/>
        </w:rPr>
      </w:pPr>
      <w:r w:rsidRPr="00D5672A">
        <w:rPr>
          <w:b/>
          <w:szCs w:val="24"/>
        </w:rPr>
        <w:t>Методическое объединение классных руководителей 1-11 классов</w:t>
      </w:r>
      <w:r w:rsidRPr="00C92ED9">
        <w:rPr>
          <w:szCs w:val="24"/>
        </w:rPr>
        <w:t xml:space="preserve"> работало над темой: "Современные образовательные технологии и методики в воспитательной системе классного руководителя в условиях реализации ФГОС второго поколения"</w:t>
      </w:r>
    </w:p>
    <w:p w:rsidR="00017BDF" w:rsidRPr="00C92ED9" w:rsidRDefault="00017BDF" w:rsidP="00017BDF">
      <w:pPr>
        <w:rPr>
          <w:szCs w:val="24"/>
        </w:rPr>
      </w:pPr>
      <w:r w:rsidRPr="00C92ED9">
        <w:rPr>
          <w:szCs w:val="24"/>
        </w:rPr>
        <w:t>Цель МО: Повышение профессионального мастерства классных руководителей, обобщение и распространение их педагогического опыта.</w:t>
      </w:r>
    </w:p>
    <w:p w:rsidR="00017BDF" w:rsidRPr="00C92ED9" w:rsidRDefault="00017BDF" w:rsidP="00017BDF">
      <w:pPr>
        <w:rPr>
          <w:szCs w:val="24"/>
        </w:rPr>
      </w:pPr>
      <w:r w:rsidRPr="00C92ED9">
        <w:rPr>
          <w:szCs w:val="24"/>
        </w:rPr>
        <w:t>Задачи МО:</w:t>
      </w:r>
    </w:p>
    <w:p w:rsidR="00017BDF" w:rsidRPr="00C92ED9" w:rsidRDefault="00017BDF" w:rsidP="00017BDF">
      <w:pPr>
        <w:rPr>
          <w:szCs w:val="24"/>
        </w:rPr>
      </w:pPr>
      <w:r w:rsidRPr="00C92ED9">
        <w:rPr>
          <w:szCs w:val="24"/>
        </w:rPr>
        <w:t>1. Совершенствование и повышения эффективности воспитательной работы в школе;</w:t>
      </w:r>
    </w:p>
    <w:p w:rsidR="00017BDF" w:rsidRPr="00C92ED9" w:rsidRDefault="00017BDF" w:rsidP="00017BDF">
      <w:pPr>
        <w:rPr>
          <w:szCs w:val="24"/>
        </w:rPr>
      </w:pPr>
      <w:r w:rsidRPr="00C92ED9">
        <w:rPr>
          <w:szCs w:val="24"/>
        </w:rPr>
        <w:t>2. Организация информационно-методической и практической помощи классным руководителям в воспитательной работе с учащимися.</w:t>
      </w:r>
    </w:p>
    <w:p w:rsidR="00017BDF" w:rsidRPr="00C92ED9" w:rsidRDefault="00017BDF" w:rsidP="00017BDF">
      <w:pPr>
        <w:rPr>
          <w:szCs w:val="24"/>
        </w:rPr>
      </w:pPr>
      <w:r w:rsidRPr="00C92ED9">
        <w:rPr>
          <w:szCs w:val="24"/>
        </w:rPr>
        <w:lastRenderedPageBreak/>
        <w:t>3. Методическая помощь классным руководителям в овладении новыми педагогическими технологиями воспитательного процесса.</w:t>
      </w:r>
    </w:p>
    <w:p w:rsidR="00017BDF" w:rsidRPr="00C92ED9" w:rsidRDefault="00017BDF" w:rsidP="00017BDF">
      <w:pPr>
        <w:rPr>
          <w:szCs w:val="24"/>
        </w:rPr>
      </w:pPr>
      <w:r w:rsidRPr="00C92ED9">
        <w:rPr>
          <w:szCs w:val="24"/>
        </w:rPr>
        <w:t>4. Создание информационно-педагогического банка собственных достижений, популяризация собственного опыта.</w:t>
      </w:r>
    </w:p>
    <w:p w:rsidR="00017BDF" w:rsidRPr="00C92ED9" w:rsidRDefault="00017BDF" w:rsidP="00017BDF">
      <w:pPr>
        <w:rPr>
          <w:szCs w:val="24"/>
        </w:rPr>
      </w:pPr>
      <w:r w:rsidRPr="00C92ED9">
        <w:rPr>
          <w:szCs w:val="24"/>
        </w:rPr>
        <w:t>5. Развитие информационной культуры педагогов и использование информационных технологий в воспитательной работе.</w:t>
      </w:r>
    </w:p>
    <w:p w:rsidR="00017BDF" w:rsidRPr="00C92ED9" w:rsidRDefault="00017BDF" w:rsidP="00017BDF">
      <w:pPr>
        <w:rPr>
          <w:szCs w:val="24"/>
        </w:rPr>
      </w:pPr>
      <w:r w:rsidRPr="00C92ED9">
        <w:rPr>
          <w:szCs w:val="24"/>
        </w:rPr>
        <w:t>Приоритетные направления методической работы:</w:t>
      </w:r>
    </w:p>
    <w:p w:rsidR="00017BDF" w:rsidRPr="00C92ED9" w:rsidRDefault="00017BDF" w:rsidP="00017BDF">
      <w:pPr>
        <w:rPr>
          <w:szCs w:val="24"/>
        </w:rPr>
      </w:pPr>
      <w:r w:rsidRPr="00C92ED9">
        <w:rPr>
          <w:szCs w:val="24"/>
        </w:rPr>
        <w:t>1. Повышение теоретического, методического уровня подготовки классных руководителей по вопросам </w:t>
      </w:r>
      <w:hyperlink r:id="rId10" w:tgtFrame="_blank" w:history="1">
        <w:r w:rsidRPr="00D5672A">
          <w:rPr>
            <w:rStyle w:val="a3"/>
            <w:szCs w:val="24"/>
          </w:rPr>
          <w:t>психологии</w:t>
        </w:r>
      </w:hyperlink>
      <w:r w:rsidRPr="00C92ED9">
        <w:rPr>
          <w:szCs w:val="24"/>
        </w:rPr>
        <w:t> и педагогики воспитательной работы.</w:t>
      </w:r>
    </w:p>
    <w:p w:rsidR="00017BDF" w:rsidRPr="00C92ED9" w:rsidRDefault="00017BDF" w:rsidP="00017BDF">
      <w:pPr>
        <w:rPr>
          <w:szCs w:val="24"/>
        </w:rPr>
      </w:pPr>
      <w:r w:rsidRPr="00C92ED9">
        <w:rPr>
          <w:szCs w:val="24"/>
        </w:rPr>
        <w:t>2. Информирование о нормативно-правовой базе, регулирующей работу классных руководителей.</w:t>
      </w:r>
    </w:p>
    <w:p w:rsidR="00017BDF" w:rsidRPr="00C92ED9" w:rsidRDefault="00017BDF" w:rsidP="00017BDF">
      <w:pPr>
        <w:rPr>
          <w:szCs w:val="24"/>
        </w:rPr>
      </w:pPr>
      <w:r w:rsidRPr="00C92ED9">
        <w:rPr>
          <w:szCs w:val="24"/>
        </w:rPr>
        <w:t>3.Обобщение, систематизация и распространение передового педагогического опыта.</w:t>
      </w:r>
    </w:p>
    <w:p w:rsidR="00017BDF" w:rsidRPr="00C92ED9" w:rsidRDefault="00017BDF" w:rsidP="00017BDF">
      <w:pPr>
        <w:rPr>
          <w:szCs w:val="24"/>
        </w:rPr>
      </w:pPr>
      <w:r w:rsidRPr="00C92ED9">
        <w:rPr>
          <w:szCs w:val="24"/>
        </w:rPr>
        <w:t>4. Вооружение классных руководителей современными воспитательными технологиями и знаниями современных форм и методов работы.</w:t>
      </w:r>
    </w:p>
    <w:p w:rsidR="00017BDF" w:rsidRPr="00C92ED9" w:rsidRDefault="00017BDF" w:rsidP="00017BDF">
      <w:pPr>
        <w:rPr>
          <w:szCs w:val="24"/>
        </w:rPr>
      </w:pPr>
      <w:r w:rsidRPr="00C92ED9">
        <w:rPr>
          <w:szCs w:val="24"/>
        </w:rPr>
        <w:t>5.  Продолжить создание банка данных о творческих способностях учащихся с целью дальнейшего сотрудничества учителей и учащихся по развитию одарённости.</w:t>
      </w:r>
    </w:p>
    <w:p w:rsidR="00017BDF" w:rsidRPr="00C92ED9" w:rsidRDefault="00017BDF" w:rsidP="00017BDF">
      <w:pPr>
        <w:rPr>
          <w:szCs w:val="24"/>
        </w:rPr>
      </w:pPr>
      <w:r w:rsidRPr="00C92ED9">
        <w:rPr>
          <w:szCs w:val="24"/>
        </w:rPr>
        <w:t>6.  Овладение методикой научно-обоснованного анализа и самоанализа своей деятельности.</w:t>
      </w:r>
    </w:p>
    <w:p w:rsidR="00017BDF" w:rsidRPr="00C92ED9" w:rsidRDefault="00017BDF" w:rsidP="00017BDF">
      <w:pPr>
        <w:rPr>
          <w:szCs w:val="24"/>
        </w:rPr>
      </w:pPr>
      <w:r w:rsidRPr="00C92ED9">
        <w:rPr>
          <w:szCs w:val="24"/>
        </w:rPr>
        <w:t>Предполагаемый результат:</w:t>
      </w:r>
    </w:p>
    <w:p w:rsidR="00017BDF" w:rsidRPr="00C92ED9" w:rsidRDefault="00017BDF" w:rsidP="00017BDF">
      <w:pPr>
        <w:rPr>
          <w:szCs w:val="24"/>
        </w:rPr>
      </w:pPr>
      <w:r w:rsidRPr="00C92ED9">
        <w:rPr>
          <w:szCs w:val="24"/>
        </w:rPr>
        <w:t>Повышение методической культуры классных руководителей и, как следствие, повышение уровня воспитанности обучающихся. </w:t>
      </w:r>
    </w:p>
    <w:p w:rsidR="00017BDF" w:rsidRPr="00C92ED9" w:rsidRDefault="00017BDF" w:rsidP="00017BDF">
      <w:pPr>
        <w:rPr>
          <w:szCs w:val="24"/>
        </w:rPr>
      </w:pPr>
      <w:r w:rsidRPr="00C92ED9">
        <w:rPr>
          <w:szCs w:val="24"/>
        </w:rPr>
        <w:t xml:space="preserve">     В состав МО классных руководителей в учебном году входило 10 классных руководителей 1-11 классов.</w:t>
      </w:r>
    </w:p>
    <w:p w:rsidR="00017BDF" w:rsidRPr="00C92ED9" w:rsidRDefault="00017BDF" w:rsidP="00017BDF">
      <w:pPr>
        <w:rPr>
          <w:szCs w:val="24"/>
        </w:rPr>
      </w:pPr>
      <w:r w:rsidRPr="00C92ED9">
        <w:rPr>
          <w:szCs w:val="24"/>
        </w:rPr>
        <w:t xml:space="preserve">     В течение учебного года МО классных руководителей были проведены три заседания.</w:t>
      </w:r>
    </w:p>
    <w:p w:rsidR="00017BDF" w:rsidRPr="00C92ED9" w:rsidRDefault="00017BDF" w:rsidP="00017BDF">
      <w:pPr>
        <w:rPr>
          <w:szCs w:val="24"/>
        </w:rPr>
      </w:pPr>
      <w:r w:rsidRPr="00C92ED9">
        <w:rPr>
          <w:szCs w:val="24"/>
        </w:rPr>
        <w:t xml:space="preserve">     Заседания проходили в различных формах: круглый стол, семинар, регламентированная дискуссия.</w:t>
      </w:r>
    </w:p>
    <w:p w:rsidR="00017BDF" w:rsidRPr="00C92ED9" w:rsidRDefault="00017BDF" w:rsidP="00017BDF">
      <w:pPr>
        <w:rPr>
          <w:szCs w:val="24"/>
        </w:rPr>
      </w:pPr>
      <w:r w:rsidRPr="00C92ED9">
        <w:rPr>
          <w:szCs w:val="24"/>
        </w:rPr>
        <w:t>Темы заседаний:</w:t>
      </w:r>
    </w:p>
    <w:p w:rsidR="00017BDF" w:rsidRPr="00C92ED9" w:rsidRDefault="00017BDF" w:rsidP="00017BDF">
      <w:pPr>
        <w:rPr>
          <w:szCs w:val="24"/>
        </w:rPr>
      </w:pPr>
      <w:r w:rsidRPr="00C92ED9">
        <w:rPr>
          <w:szCs w:val="24"/>
        </w:rPr>
        <w:t>«Организация воспитательной деятельности по формированию социального опыта».</w:t>
      </w:r>
    </w:p>
    <w:p w:rsidR="00017BDF" w:rsidRPr="00C92ED9" w:rsidRDefault="00017BDF" w:rsidP="00017BDF">
      <w:pPr>
        <w:rPr>
          <w:szCs w:val="24"/>
        </w:rPr>
      </w:pPr>
      <w:r w:rsidRPr="00C92ED9">
        <w:rPr>
          <w:szCs w:val="24"/>
        </w:rPr>
        <w:lastRenderedPageBreak/>
        <w:t>«</w:t>
      </w:r>
      <w:proofErr w:type="spellStart"/>
      <w:r w:rsidRPr="00C92ED9">
        <w:rPr>
          <w:szCs w:val="24"/>
        </w:rPr>
        <w:t>Моббинг</w:t>
      </w:r>
      <w:proofErr w:type="spellEnd"/>
      <w:r w:rsidRPr="00C92ED9">
        <w:rPr>
          <w:szCs w:val="24"/>
        </w:rPr>
        <w:t xml:space="preserve"> и </w:t>
      </w:r>
      <w:proofErr w:type="spellStart"/>
      <w:r w:rsidRPr="00C92ED9">
        <w:rPr>
          <w:szCs w:val="24"/>
        </w:rPr>
        <w:t>буллинг</w:t>
      </w:r>
      <w:proofErr w:type="spellEnd"/>
      <w:r w:rsidRPr="00C92ED9">
        <w:rPr>
          <w:szCs w:val="24"/>
        </w:rPr>
        <w:t>, фактор возникновения, их последствия».</w:t>
      </w:r>
    </w:p>
    <w:p w:rsidR="00017BDF" w:rsidRPr="00C92ED9" w:rsidRDefault="00017BDF" w:rsidP="00017BDF">
      <w:pPr>
        <w:rPr>
          <w:szCs w:val="24"/>
        </w:rPr>
      </w:pPr>
      <w:r w:rsidRPr="00C92ED9">
        <w:rPr>
          <w:szCs w:val="24"/>
        </w:rPr>
        <w:t>«Изучение уровня воспитанности и планирование работы на основе полученных данных».</w:t>
      </w:r>
    </w:p>
    <w:p w:rsidR="00017BDF" w:rsidRPr="00C92ED9" w:rsidRDefault="00017BDF" w:rsidP="00017BDF">
      <w:pPr>
        <w:rPr>
          <w:szCs w:val="24"/>
        </w:rPr>
      </w:pPr>
      <w:r w:rsidRPr="00C92ED9">
        <w:rPr>
          <w:szCs w:val="24"/>
        </w:rPr>
        <w:t xml:space="preserve">     В соответствии с выбранным направлением воспитательной работы школы классными руководителями велись планы воспитательной работы классных коллективов.</w:t>
      </w:r>
    </w:p>
    <w:p w:rsidR="00017BDF" w:rsidRPr="00C92ED9" w:rsidRDefault="00017BDF" w:rsidP="00017BDF">
      <w:pPr>
        <w:rPr>
          <w:szCs w:val="24"/>
        </w:rPr>
      </w:pPr>
      <w:r w:rsidRPr="00C92ED9">
        <w:rPr>
          <w:szCs w:val="24"/>
        </w:rPr>
        <w:t xml:space="preserve">    Анализ изучения деятельности классных руководителей с классным коллективом показал, что работа большинства классных коллективов была направлена на реализацию общешкольных и социально – значимых задач, справедливых и разумных требований. Основной составляющей воспитательной работы является участие классов в общешкольных мероприятиях. Это позволяет чётко определить место классного коллектива в общей системе </w:t>
      </w:r>
      <w:proofErr w:type="spellStart"/>
      <w:r w:rsidRPr="00C92ED9">
        <w:rPr>
          <w:szCs w:val="24"/>
        </w:rPr>
        <w:t>учебно</w:t>
      </w:r>
      <w:proofErr w:type="spellEnd"/>
      <w:r w:rsidRPr="00C92ED9">
        <w:rPr>
          <w:szCs w:val="24"/>
        </w:rPr>
        <w:t>–воспитательного процесса школы, что способствует:</w:t>
      </w:r>
    </w:p>
    <w:p w:rsidR="00017BDF" w:rsidRPr="00C92ED9" w:rsidRDefault="00017BDF" w:rsidP="00017BDF">
      <w:pPr>
        <w:rPr>
          <w:szCs w:val="24"/>
        </w:rPr>
      </w:pPr>
      <w:r w:rsidRPr="00C92ED9">
        <w:rPr>
          <w:szCs w:val="24"/>
        </w:rPr>
        <w:t>- повышению уровня общительности каждого в отдельности;</w:t>
      </w:r>
    </w:p>
    <w:p w:rsidR="00017BDF" w:rsidRPr="00C92ED9" w:rsidRDefault="00017BDF" w:rsidP="00017BDF">
      <w:pPr>
        <w:rPr>
          <w:szCs w:val="24"/>
        </w:rPr>
      </w:pPr>
      <w:r w:rsidRPr="00C92ED9">
        <w:rPr>
          <w:szCs w:val="24"/>
        </w:rPr>
        <w:t>- 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017BDF" w:rsidRPr="00C92ED9" w:rsidRDefault="00017BDF" w:rsidP="00017BDF">
      <w:pPr>
        <w:rPr>
          <w:szCs w:val="24"/>
        </w:rPr>
      </w:pPr>
      <w:r w:rsidRPr="00C92ED9">
        <w:rPr>
          <w:szCs w:val="24"/>
        </w:rPr>
        <w:t xml:space="preserve">    Участие класса в общешкольных мероприятиях помогает классному руководителю заполнить досуг интересными и познавательными, весёлыми и развлекательными мероприятиями, тем самым сведя к минимуму влияние улицы.</w:t>
      </w:r>
    </w:p>
    <w:p w:rsidR="00017BDF" w:rsidRPr="00C92ED9" w:rsidRDefault="00017BDF" w:rsidP="00017BDF">
      <w:pPr>
        <w:rPr>
          <w:szCs w:val="24"/>
        </w:rPr>
      </w:pPr>
      <w:r w:rsidRPr="00C92ED9">
        <w:rPr>
          <w:szCs w:val="24"/>
        </w:rPr>
        <w:t xml:space="preserve">    Заинтересовать и включить ребят в жизнедеятельность коллектива можно только под руководством творчески работающих классных руководителей.</w:t>
      </w:r>
    </w:p>
    <w:p w:rsidR="00017BDF" w:rsidRPr="00C92ED9" w:rsidRDefault="00017BDF" w:rsidP="00017BDF">
      <w:pPr>
        <w:rPr>
          <w:szCs w:val="24"/>
        </w:rPr>
      </w:pPr>
      <w:r w:rsidRPr="00C92ED9">
        <w:rPr>
          <w:szCs w:val="24"/>
        </w:rPr>
        <w:t>Работа по формированию классных коллективов в целом и индивидуальная работа с учащимися была отражена в воспитательных планах классных руководителей.</w:t>
      </w:r>
    </w:p>
    <w:p w:rsidR="00017BDF" w:rsidRPr="00C92ED9" w:rsidRDefault="00017BDF" w:rsidP="00017BDF">
      <w:pPr>
        <w:rPr>
          <w:szCs w:val="24"/>
        </w:rPr>
      </w:pPr>
      <w:r w:rsidRPr="00C92ED9">
        <w:rPr>
          <w:szCs w:val="24"/>
        </w:rPr>
        <w:t xml:space="preserve">    Хочется отметить серьёзный подход классных руководителей: </w:t>
      </w:r>
      <w:proofErr w:type="spellStart"/>
      <w:r w:rsidRPr="00C92ED9">
        <w:rPr>
          <w:szCs w:val="24"/>
        </w:rPr>
        <w:t>Сивокоз</w:t>
      </w:r>
      <w:proofErr w:type="spellEnd"/>
      <w:r w:rsidRPr="00C92ED9">
        <w:rPr>
          <w:szCs w:val="24"/>
        </w:rPr>
        <w:t xml:space="preserve"> В.А,  </w:t>
      </w:r>
      <w:proofErr w:type="spellStart"/>
      <w:r w:rsidRPr="00C92ED9">
        <w:rPr>
          <w:szCs w:val="24"/>
        </w:rPr>
        <w:t>Ерёминой</w:t>
      </w:r>
      <w:proofErr w:type="spellEnd"/>
      <w:r w:rsidRPr="00C92ED9">
        <w:rPr>
          <w:szCs w:val="24"/>
        </w:rPr>
        <w:t xml:space="preserve"> С.Л,  Иванюк О.</w:t>
      </w:r>
      <w:proofErr w:type="gramStart"/>
      <w:r w:rsidRPr="00C92ED9">
        <w:rPr>
          <w:szCs w:val="24"/>
        </w:rPr>
        <w:t>Ю</w:t>
      </w:r>
      <w:proofErr w:type="gramEnd"/>
      <w:r w:rsidRPr="00C92ED9">
        <w:rPr>
          <w:szCs w:val="24"/>
        </w:rPr>
        <w:t xml:space="preserve">  к планированию своей работы, начиная со своевременного оформления документации классного руководителя  до вовлечения учащихся в участие в классных и общешкольных  мероприятиях. </w:t>
      </w:r>
    </w:p>
    <w:p w:rsidR="00017BDF" w:rsidRPr="00C92ED9" w:rsidRDefault="00017BDF" w:rsidP="00017BDF">
      <w:pPr>
        <w:rPr>
          <w:szCs w:val="24"/>
        </w:rPr>
      </w:pPr>
      <w:r w:rsidRPr="00C92ED9">
        <w:rPr>
          <w:szCs w:val="24"/>
        </w:rPr>
        <w:t xml:space="preserve">     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w:t>
      </w:r>
    </w:p>
    <w:p w:rsidR="00017BDF" w:rsidRPr="00C92ED9" w:rsidRDefault="00017BDF" w:rsidP="00017BDF">
      <w:pPr>
        <w:rPr>
          <w:szCs w:val="24"/>
        </w:rPr>
      </w:pPr>
      <w:r w:rsidRPr="00C92ED9">
        <w:rPr>
          <w:szCs w:val="24"/>
        </w:rPr>
        <w:t xml:space="preserve">    В течение  2019 – 2020 учебного года  каждый  класс (4 – 11) совместно  с классным  руководителем  организовал  открытое  мероприятие  для учащихся школы  и  жителей  села:</w:t>
      </w:r>
    </w:p>
    <w:p w:rsidR="00017BDF" w:rsidRPr="00C92ED9" w:rsidRDefault="00017BDF" w:rsidP="00017BDF">
      <w:pPr>
        <w:rPr>
          <w:szCs w:val="24"/>
        </w:rPr>
      </w:pPr>
      <w:r w:rsidRPr="00C92ED9">
        <w:rPr>
          <w:szCs w:val="24"/>
        </w:rPr>
        <w:lastRenderedPageBreak/>
        <w:t xml:space="preserve">4 класс: «Новогоднее представление» (для 1 – 5 классов) </w:t>
      </w:r>
    </w:p>
    <w:p w:rsidR="00017BDF" w:rsidRPr="00C92ED9" w:rsidRDefault="00017BDF" w:rsidP="00017BDF">
      <w:pPr>
        <w:rPr>
          <w:szCs w:val="24"/>
        </w:rPr>
      </w:pPr>
      <w:r w:rsidRPr="00C92ED9">
        <w:rPr>
          <w:szCs w:val="24"/>
        </w:rPr>
        <w:t>5 класс: «Праздник  бабушек и мам» (для 1 – 5 классов)</w:t>
      </w:r>
    </w:p>
    <w:p w:rsidR="00017BDF" w:rsidRPr="00C92ED9" w:rsidRDefault="00017BDF" w:rsidP="00017BDF">
      <w:pPr>
        <w:rPr>
          <w:szCs w:val="24"/>
        </w:rPr>
      </w:pPr>
      <w:r w:rsidRPr="00C92ED9">
        <w:rPr>
          <w:szCs w:val="24"/>
        </w:rPr>
        <w:t>6 класс: «Праздник  урожая» (для 1 – 5 классов)</w:t>
      </w:r>
    </w:p>
    <w:p w:rsidR="00017BDF" w:rsidRPr="00C92ED9" w:rsidRDefault="00017BDF" w:rsidP="00017BDF">
      <w:pPr>
        <w:rPr>
          <w:szCs w:val="24"/>
        </w:rPr>
      </w:pPr>
      <w:r w:rsidRPr="00C92ED9">
        <w:rPr>
          <w:szCs w:val="24"/>
        </w:rPr>
        <w:t>7 класс: праздничный концерт  посвященный «Дню Матери»</w:t>
      </w:r>
    </w:p>
    <w:p w:rsidR="00017BDF" w:rsidRPr="00C92ED9" w:rsidRDefault="00017BDF" w:rsidP="00017BDF">
      <w:pPr>
        <w:rPr>
          <w:szCs w:val="24"/>
        </w:rPr>
      </w:pPr>
      <w:r w:rsidRPr="00C92ED9">
        <w:rPr>
          <w:szCs w:val="24"/>
        </w:rPr>
        <w:t>8 класс: «Осенний  бал» (для 6 – 11 классов)</w:t>
      </w:r>
    </w:p>
    <w:p w:rsidR="00017BDF" w:rsidRPr="00C92ED9" w:rsidRDefault="00017BDF" w:rsidP="00017BDF">
      <w:pPr>
        <w:rPr>
          <w:szCs w:val="24"/>
        </w:rPr>
      </w:pPr>
      <w:r w:rsidRPr="00C92ED9">
        <w:rPr>
          <w:szCs w:val="24"/>
        </w:rPr>
        <w:t xml:space="preserve">9, 11 класс: «Новогодние  приключения у ёлки» (для 6 – 11 классов) </w:t>
      </w:r>
    </w:p>
    <w:p w:rsidR="00017BDF" w:rsidRPr="00C92ED9" w:rsidRDefault="00017BDF" w:rsidP="00017BDF">
      <w:pPr>
        <w:rPr>
          <w:szCs w:val="24"/>
        </w:rPr>
      </w:pPr>
      <w:r w:rsidRPr="00C92ED9">
        <w:rPr>
          <w:szCs w:val="24"/>
        </w:rPr>
        <w:t xml:space="preserve">10 класс: «Мисс школы» (для 6 – 11 классов) </w:t>
      </w:r>
    </w:p>
    <w:p w:rsidR="00017BDF" w:rsidRPr="00C92ED9" w:rsidRDefault="00017BDF" w:rsidP="00017BDF">
      <w:pPr>
        <w:rPr>
          <w:szCs w:val="24"/>
        </w:rPr>
      </w:pPr>
      <w:r w:rsidRPr="00C92ED9">
        <w:rPr>
          <w:szCs w:val="24"/>
        </w:rPr>
        <w:t xml:space="preserve">   В ходе  подготовки  к общешкольным мероприятиям  учащимся  была  предоставлена   возможность  проявить  свою  творческую  активность и организаторские  способности.</w:t>
      </w:r>
    </w:p>
    <w:p w:rsidR="00017BDF" w:rsidRPr="00C92ED9" w:rsidRDefault="00017BDF" w:rsidP="00017BDF">
      <w:pPr>
        <w:rPr>
          <w:szCs w:val="24"/>
        </w:rPr>
      </w:pPr>
      <w:r w:rsidRPr="00C92ED9">
        <w:rPr>
          <w:szCs w:val="24"/>
        </w:rPr>
        <w:t xml:space="preserve">   В течение  года  методическим  объединением  классных  руководителей   велась планомерная  работа к подготовке к  празднованию  75 – </w:t>
      </w:r>
      <w:proofErr w:type="spellStart"/>
      <w:r w:rsidRPr="00C92ED9">
        <w:rPr>
          <w:szCs w:val="24"/>
        </w:rPr>
        <w:t>летию</w:t>
      </w:r>
      <w:proofErr w:type="spellEnd"/>
      <w:r w:rsidRPr="00C92ED9">
        <w:rPr>
          <w:szCs w:val="24"/>
        </w:rPr>
        <w:t xml:space="preserve"> Победы. В рамках  данной  работы  в каждом классном  кабинете  были оформлены уголки  «Памяти и Славы», в школьных коридорах – стенды:  «Герои  Победы», «Маленькие герои большой войны»,  «Победа  глазами детей», реконструирован  Зал Боевой  Славы.  В ходе  данной  работы  учащиеся  получили  возможность  приобщиться к историческому  прошлому  своих  семей, и страны в целом, пополнить багаж  своих  знаний  связанных с историческим  прошлым  нашего народа в борьбе с фашистами.</w:t>
      </w:r>
    </w:p>
    <w:p w:rsidR="00017BDF" w:rsidRPr="00C92ED9" w:rsidRDefault="00017BDF" w:rsidP="00017BDF">
      <w:pPr>
        <w:rPr>
          <w:szCs w:val="24"/>
        </w:rPr>
      </w:pPr>
      <w:r w:rsidRPr="00C92ED9">
        <w:rPr>
          <w:szCs w:val="24"/>
        </w:rPr>
        <w:t xml:space="preserve">   Основной  формой  работы классного  руководителя  является  классный  час.   Каждый классный  руководитель  организовывал не  только  запланированные  классные  часы,  но  так же  участвовал  в организации  единых  классных  часов  и мероприятий: </w:t>
      </w:r>
    </w:p>
    <w:p w:rsidR="00017BDF" w:rsidRPr="00C92ED9" w:rsidRDefault="00017BDF" w:rsidP="00017BDF">
      <w:pPr>
        <w:rPr>
          <w:szCs w:val="24"/>
        </w:rPr>
      </w:pPr>
      <w:r w:rsidRPr="00C92ED9">
        <w:rPr>
          <w:szCs w:val="24"/>
        </w:rPr>
        <w:t>Кл</w:t>
      </w:r>
      <w:proofErr w:type="gramStart"/>
      <w:r w:rsidRPr="00C92ED9">
        <w:rPr>
          <w:szCs w:val="24"/>
        </w:rPr>
        <w:t>.</w:t>
      </w:r>
      <w:proofErr w:type="gramEnd"/>
      <w:r w:rsidRPr="00C92ED9">
        <w:rPr>
          <w:szCs w:val="24"/>
        </w:rPr>
        <w:t xml:space="preserve"> </w:t>
      </w:r>
      <w:proofErr w:type="gramStart"/>
      <w:r w:rsidRPr="00C92ED9">
        <w:rPr>
          <w:szCs w:val="24"/>
        </w:rPr>
        <w:t>ч</w:t>
      </w:r>
      <w:proofErr w:type="gramEnd"/>
      <w:r w:rsidRPr="00C92ED9">
        <w:rPr>
          <w:szCs w:val="24"/>
        </w:rPr>
        <w:t>ас. «Урок Победы»</w:t>
      </w:r>
    </w:p>
    <w:p w:rsidR="00017BDF" w:rsidRPr="00C92ED9" w:rsidRDefault="00017BDF" w:rsidP="00017BDF">
      <w:pPr>
        <w:rPr>
          <w:szCs w:val="24"/>
        </w:rPr>
      </w:pPr>
      <w:r w:rsidRPr="00C92ED9">
        <w:rPr>
          <w:szCs w:val="24"/>
        </w:rPr>
        <w:t>Акция: «Вместе Ярче»</w:t>
      </w:r>
    </w:p>
    <w:p w:rsidR="00017BDF" w:rsidRPr="00C92ED9" w:rsidRDefault="00017BDF" w:rsidP="00017BDF">
      <w:pPr>
        <w:rPr>
          <w:szCs w:val="24"/>
        </w:rPr>
      </w:pPr>
      <w:r w:rsidRPr="00C92ED9">
        <w:rPr>
          <w:szCs w:val="24"/>
        </w:rPr>
        <w:t>Акция: «Экология и энергосбережение»</w:t>
      </w:r>
    </w:p>
    <w:p w:rsidR="00017BDF" w:rsidRPr="00C92ED9" w:rsidRDefault="00017BDF" w:rsidP="00017BDF">
      <w:pPr>
        <w:rPr>
          <w:szCs w:val="24"/>
        </w:rPr>
      </w:pPr>
      <w:r w:rsidRPr="00C92ED9">
        <w:rPr>
          <w:szCs w:val="24"/>
        </w:rPr>
        <w:t>«День Организации Объединённых Наций»</w:t>
      </w:r>
    </w:p>
    <w:p w:rsidR="00017BDF" w:rsidRPr="00C92ED9" w:rsidRDefault="00017BDF" w:rsidP="00017BDF">
      <w:pPr>
        <w:rPr>
          <w:szCs w:val="24"/>
        </w:rPr>
      </w:pPr>
      <w:r w:rsidRPr="00C92ED9">
        <w:rPr>
          <w:szCs w:val="24"/>
        </w:rPr>
        <w:t>Международный день толерантности</w:t>
      </w:r>
    </w:p>
    <w:p w:rsidR="00017BDF" w:rsidRPr="00C92ED9" w:rsidRDefault="00017BDF" w:rsidP="00017BDF">
      <w:pPr>
        <w:rPr>
          <w:szCs w:val="24"/>
        </w:rPr>
      </w:pPr>
      <w:r w:rsidRPr="00C92ED9">
        <w:rPr>
          <w:szCs w:val="24"/>
        </w:rPr>
        <w:lastRenderedPageBreak/>
        <w:t>«День начала контрнаступления советских войск против немецк</w:t>
      </w:r>
      <w:proofErr w:type="gramStart"/>
      <w:r w:rsidRPr="00C92ED9">
        <w:rPr>
          <w:szCs w:val="24"/>
        </w:rPr>
        <w:t>о-</w:t>
      </w:r>
      <w:proofErr w:type="gramEnd"/>
      <w:r w:rsidRPr="00C92ED9">
        <w:rPr>
          <w:szCs w:val="24"/>
        </w:rPr>
        <w:t xml:space="preserve"> фашистских  войск  в битве под Москвой».</w:t>
      </w:r>
    </w:p>
    <w:p w:rsidR="00017BDF" w:rsidRPr="00C92ED9" w:rsidRDefault="00017BDF" w:rsidP="00017BDF">
      <w:pPr>
        <w:rPr>
          <w:szCs w:val="24"/>
        </w:rPr>
      </w:pPr>
      <w:r w:rsidRPr="00C92ED9">
        <w:rPr>
          <w:szCs w:val="24"/>
        </w:rPr>
        <w:t>Акция: «Блокадный хлеб»</w:t>
      </w:r>
    </w:p>
    <w:p w:rsidR="00017BDF" w:rsidRPr="00C92ED9" w:rsidRDefault="00017BDF" w:rsidP="00017BDF">
      <w:pPr>
        <w:rPr>
          <w:szCs w:val="24"/>
        </w:rPr>
      </w:pPr>
      <w:r w:rsidRPr="00C92ED9">
        <w:rPr>
          <w:szCs w:val="24"/>
        </w:rPr>
        <w:t>«Дни воинской славы России».</w:t>
      </w:r>
    </w:p>
    <w:p w:rsidR="00017BDF" w:rsidRPr="00C92ED9" w:rsidRDefault="00017BDF" w:rsidP="00017BDF">
      <w:pPr>
        <w:rPr>
          <w:szCs w:val="24"/>
        </w:rPr>
      </w:pPr>
      <w:r w:rsidRPr="00C92ED9">
        <w:rPr>
          <w:szCs w:val="24"/>
        </w:rPr>
        <w:t>«Всемирный день гражданской обороны»</w:t>
      </w:r>
    </w:p>
    <w:p w:rsidR="00017BDF" w:rsidRPr="00C92ED9" w:rsidRDefault="00017BDF" w:rsidP="00017BDF">
      <w:pPr>
        <w:rPr>
          <w:szCs w:val="24"/>
        </w:rPr>
      </w:pPr>
      <w:r w:rsidRPr="00C92ED9">
        <w:rPr>
          <w:szCs w:val="24"/>
        </w:rPr>
        <w:t xml:space="preserve">      </w:t>
      </w:r>
      <w:proofErr w:type="gramStart"/>
      <w:r w:rsidRPr="00C92ED9">
        <w:rPr>
          <w:szCs w:val="24"/>
        </w:rPr>
        <w:t xml:space="preserve">Осуществлялось постоянное сотрудничество со специалистом по молодёжной политики </w:t>
      </w:r>
      <w:proofErr w:type="spellStart"/>
      <w:r w:rsidRPr="00C92ED9">
        <w:rPr>
          <w:szCs w:val="24"/>
        </w:rPr>
        <w:t>Кафтановой</w:t>
      </w:r>
      <w:proofErr w:type="spellEnd"/>
      <w:r w:rsidRPr="00C92ED9">
        <w:rPr>
          <w:szCs w:val="24"/>
        </w:rPr>
        <w:t xml:space="preserve"> Т.А.</w:t>
      </w:r>
      <w:proofErr w:type="gramEnd"/>
    </w:p>
    <w:p w:rsidR="00017BDF" w:rsidRPr="00C92ED9" w:rsidRDefault="00017BDF" w:rsidP="00017BDF">
      <w:pPr>
        <w:rPr>
          <w:szCs w:val="24"/>
        </w:rPr>
      </w:pPr>
      <w:r w:rsidRPr="00C92ED9">
        <w:rPr>
          <w:szCs w:val="24"/>
        </w:rPr>
        <w:t xml:space="preserve">      Для  бесед  с  учащимися приглашались специалисты из разных сфер деятельности </w:t>
      </w:r>
      <w:proofErr w:type="gramStart"/>
      <w:r w:rsidRPr="00C92ED9">
        <w:rPr>
          <w:szCs w:val="24"/>
        </w:rPr>
        <w:t xml:space="preserve">( </w:t>
      </w:r>
      <w:proofErr w:type="gramEnd"/>
      <w:r w:rsidRPr="00C92ED9">
        <w:rPr>
          <w:szCs w:val="24"/>
        </w:rPr>
        <w:t xml:space="preserve">специалисты из лесничества, по </w:t>
      </w:r>
      <w:proofErr w:type="spellStart"/>
      <w:r w:rsidRPr="00C92ED9">
        <w:rPr>
          <w:szCs w:val="24"/>
        </w:rPr>
        <w:t>профориентационной</w:t>
      </w:r>
      <w:proofErr w:type="spellEnd"/>
      <w:r w:rsidRPr="00C92ED9">
        <w:rPr>
          <w:szCs w:val="24"/>
        </w:rPr>
        <w:t xml:space="preserve"> работе, полицейские и т.д.).</w:t>
      </w:r>
    </w:p>
    <w:p w:rsidR="00017BDF" w:rsidRPr="00C92ED9" w:rsidRDefault="00017BDF" w:rsidP="00017BDF">
      <w:pPr>
        <w:rPr>
          <w:szCs w:val="24"/>
        </w:rPr>
      </w:pPr>
      <w:r w:rsidRPr="00C92ED9">
        <w:rPr>
          <w:szCs w:val="24"/>
        </w:rPr>
        <w:t xml:space="preserve">      Работа классных руководителей с детьми «группы риска» носила системный характер, поэтому удалось сделать следующее:</w:t>
      </w:r>
    </w:p>
    <w:p w:rsidR="00017BDF" w:rsidRPr="00C92ED9" w:rsidRDefault="00017BDF" w:rsidP="00017BDF">
      <w:pPr>
        <w:rPr>
          <w:szCs w:val="24"/>
        </w:rPr>
      </w:pPr>
      <w:r w:rsidRPr="00C92ED9">
        <w:rPr>
          <w:szCs w:val="24"/>
        </w:rPr>
        <w:t>- проведены запланированные и внеплановые заседания «Совета профилактики», в результате которых менялась позиция родителей и учащихся к учебе</w:t>
      </w:r>
      <w:proofErr w:type="gramStart"/>
      <w:r w:rsidRPr="00C92ED9">
        <w:rPr>
          <w:szCs w:val="24"/>
        </w:rPr>
        <w:t>;(</w:t>
      </w:r>
      <w:proofErr w:type="gramEnd"/>
      <w:r w:rsidRPr="00C92ED9">
        <w:rPr>
          <w:szCs w:val="24"/>
        </w:rPr>
        <w:t>социальный педагог Крупина Т.Н)</w:t>
      </w:r>
    </w:p>
    <w:p w:rsidR="00017BDF" w:rsidRPr="00C92ED9" w:rsidRDefault="00017BDF" w:rsidP="00017BDF">
      <w:pPr>
        <w:rPr>
          <w:szCs w:val="24"/>
        </w:rPr>
      </w:pPr>
      <w:r w:rsidRPr="00C92ED9">
        <w:rPr>
          <w:szCs w:val="24"/>
        </w:rPr>
        <w:t>- вопросы поведения учащихся регулярно обсуждались на оперативных совещаниях, что позволило своевременно корректировать поведение учащихся в сложных ситуациях;</w:t>
      </w:r>
    </w:p>
    <w:p w:rsidR="00017BDF" w:rsidRPr="00C92ED9" w:rsidRDefault="00017BDF" w:rsidP="00017BDF">
      <w:pPr>
        <w:rPr>
          <w:szCs w:val="24"/>
        </w:rPr>
      </w:pPr>
      <w:r w:rsidRPr="00C92ED9">
        <w:rPr>
          <w:szCs w:val="24"/>
        </w:rPr>
        <w:t>- классные руководители работали в тесном контакте с учителями – предметниками, с социальным педагогом, что дало возможность своевременно доносить информацию от классного руководителя и учителя – предметника до родителей учащихся школы;</w:t>
      </w:r>
    </w:p>
    <w:p w:rsidR="00017BDF" w:rsidRPr="00C92ED9" w:rsidRDefault="00017BDF" w:rsidP="00017BDF">
      <w:pPr>
        <w:rPr>
          <w:szCs w:val="24"/>
        </w:rPr>
      </w:pPr>
      <w:r w:rsidRPr="00C92ED9">
        <w:rPr>
          <w:szCs w:val="24"/>
        </w:rPr>
        <w:t>-в течение всего учебного года велся контроль, за посещаемостью учащимися школы учебных занятий, который фиксировался в ежедневном журнале учета у социального педагога школы.</w:t>
      </w:r>
    </w:p>
    <w:p w:rsidR="00017BDF" w:rsidRPr="00C92ED9" w:rsidRDefault="00017BDF" w:rsidP="00017BDF">
      <w:pPr>
        <w:rPr>
          <w:szCs w:val="24"/>
        </w:rPr>
      </w:pPr>
      <w:r w:rsidRPr="00C92ED9">
        <w:rPr>
          <w:szCs w:val="24"/>
        </w:rPr>
        <w:t xml:space="preserve">      Однако, несмотря на систематическую работу классных руководителей с учащимися «группы риска», проблемы остаются не полностью решенными.</w:t>
      </w:r>
    </w:p>
    <w:p w:rsidR="00017BDF" w:rsidRPr="00C92ED9" w:rsidRDefault="00017BDF" w:rsidP="00017BDF">
      <w:pPr>
        <w:rPr>
          <w:szCs w:val="24"/>
        </w:rPr>
      </w:pPr>
      <w:r w:rsidRPr="00C92ED9">
        <w:rPr>
          <w:szCs w:val="24"/>
        </w:rPr>
        <w:t>Результаты в изменении поведения нестабильны, так как нет поддержки и заинтересованности со стороны родителей.</w:t>
      </w:r>
    </w:p>
    <w:p w:rsidR="00017BDF" w:rsidRPr="00C92ED9" w:rsidRDefault="00017BDF" w:rsidP="00017BDF">
      <w:pPr>
        <w:rPr>
          <w:szCs w:val="24"/>
        </w:rPr>
      </w:pPr>
      <w:r w:rsidRPr="00C92ED9">
        <w:rPr>
          <w:szCs w:val="24"/>
        </w:rPr>
        <w:t xml:space="preserve">      Все классные руководители регулярно раз в четверть проводили родительские собрания согласно общешкольному графику, а также и по собственной инициативе.</w:t>
      </w:r>
    </w:p>
    <w:p w:rsidR="00017BDF" w:rsidRPr="00C92ED9" w:rsidRDefault="00017BDF" w:rsidP="00017BDF">
      <w:pPr>
        <w:rPr>
          <w:szCs w:val="24"/>
        </w:rPr>
      </w:pPr>
      <w:r w:rsidRPr="00C92ED9">
        <w:rPr>
          <w:szCs w:val="24"/>
        </w:rPr>
        <w:t xml:space="preserve">      Широко обсуждался вопрос о внешнем виде учащихся, использование сотовых телефонов, режиме дня школьника, питание в школе  и т.д. </w:t>
      </w:r>
    </w:p>
    <w:p w:rsidR="00017BDF" w:rsidRPr="00C92ED9" w:rsidRDefault="00017BDF" w:rsidP="00017BDF">
      <w:pPr>
        <w:rPr>
          <w:szCs w:val="24"/>
        </w:rPr>
      </w:pPr>
      <w:r w:rsidRPr="00C92ED9">
        <w:rPr>
          <w:szCs w:val="24"/>
        </w:rPr>
        <w:lastRenderedPageBreak/>
        <w:t xml:space="preserve">       Одной из проблем в работе методического объединения классных руководителей является несвоевременное предоставление документации некоторыми классными руководителями, что задерживает выполнение сроков по сдаче отчетной общешкольной документации и сдачу отчетов в вышестоящие организации.</w:t>
      </w:r>
    </w:p>
    <w:p w:rsidR="00017BDF" w:rsidRPr="00C92ED9" w:rsidRDefault="00017BDF" w:rsidP="00017BDF">
      <w:pPr>
        <w:rPr>
          <w:szCs w:val="24"/>
        </w:rPr>
      </w:pPr>
      <w:r w:rsidRPr="00C92ED9">
        <w:rPr>
          <w:szCs w:val="24"/>
        </w:rPr>
        <w:t xml:space="preserve">        Разнообразие форм и методов воспитательной работы, используемых классными руководителями, показывают профессионализм и творческую активность педагогов. Но в тоже время развитие самоуправления в классных коллективах оставляет желать лучшего.</w:t>
      </w:r>
    </w:p>
    <w:p w:rsidR="00017BDF" w:rsidRPr="00C92ED9" w:rsidRDefault="00017BDF" w:rsidP="00017BDF">
      <w:pPr>
        <w:rPr>
          <w:szCs w:val="24"/>
        </w:rPr>
      </w:pPr>
      <w:r w:rsidRPr="00C92ED9">
        <w:rPr>
          <w:szCs w:val="24"/>
        </w:rPr>
        <w:t xml:space="preserve">        Анализ деятельности классных руководителей за год показывает, что их профессиональное мастерство имеет достаточно высокий уровень. 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w:t>
      </w:r>
    </w:p>
    <w:p w:rsidR="00017BDF" w:rsidRPr="00C92ED9" w:rsidRDefault="00017BDF" w:rsidP="00017BDF">
      <w:pPr>
        <w:rPr>
          <w:szCs w:val="24"/>
        </w:rPr>
      </w:pPr>
      <w:r w:rsidRPr="00C92ED9">
        <w:rPr>
          <w:szCs w:val="24"/>
        </w:rPr>
        <w:t xml:space="preserve">        Следуя рекомендациям методического объединения, классные руководители вели планы классных руководителей, которые помогали учитывать работу по всем видам деятельности, накапливать сведения об учащихся и их родителях, равномерно распределять общественные поручения среди учащихся, анализировать работу, делать выводы и своевременно устранять недостатки.</w:t>
      </w:r>
    </w:p>
    <w:p w:rsidR="00017BDF" w:rsidRPr="00C92ED9" w:rsidRDefault="00017BDF" w:rsidP="00017BDF">
      <w:pPr>
        <w:rPr>
          <w:szCs w:val="24"/>
        </w:rPr>
      </w:pPr>
      <w:r w:rsidRPr="00C92ED9">
        <w:rPr>
          <w:szCs w:val="24"/>
        </w:rPr>
        <w:t xml:space="preserve">       Регулярные занятия самообразованием, коллективная методическая работа позволили классным руководителям овладеть различными воспитательными средствами, способствующими максимальной реализации педагогических возможностей в развитии индивидуальных качеств личности.</w:t>
      </w:r>
    </w:p>
    <w:p w:rsidR="00017BDF" w:rsidRPr="00C92ED9" w:rsidRDefault="00017BDF" w:rsidP="00017BDF">
      <w:pPr>
        <w:rPr>
          <w:szCs w:val="24"/>
        </w:rPr>
      </w:pPr>
      <w:r>
        <w:rPr>
          <w:szCs w:val="24"/>
        </w:rPr>
        <w:t>Б</w:t>
      </w:r>
      <w:r w:rsidRPr="00C92ED9">
        <w:rPr>
          <w:szCs w:val="24"/>
        </w:rPr>
        <w:t>олее содержательной стала работа по гражданско-патриотическому воспитанию школьников, формированию чувства патриотизма, активного гражданина.</w:t>
      </w:r>
    </w:p>
    <w:p w:rsidR="00017BDF" w:rsidRPr="00C92ED9" w:rsidRDefault="00017BDF" w:rsidP="00017BDF">
      <w:pPr>
        <w:rPr>
          <w:szCs w:val="24"/>
        </w:rPr>
      </w:pPr>
      <w:r w:rsidRPr="00C92ED9">
        <w:rPr>
          <w:szCs w:val="24"/>
        </w:rPr>
        <w:t xml:space="preserve">        Значительно больше внимания в практике своей повседневной деятельности классные руководители стали уделять работе с семьями учащихся, активнее привлекать родителей к организации праздников.</w:t>
      </w:r>
    </w:p>
    <w:p w:rsidR="00017BDF" w:rsidRPr="00C92ED9" w:rsidRDefault="00017BDF" w:rsidP="00017BDF">
      <w:pPr>
        <w:rPr>
          <w:szCs w:val="24"/>
        </w:rPr>
      </w:pPr>
      <w:r w:rsidRPr="00C92ED9">
        <w:rPr>
          <w:szCs w:val="24"/>
        </w:rPr>
        <w:t>Наряду с положительными моментами есть у нас определенные проблемы и нерешенные задачи:</w:t>
      </w:r>
    </w:p>
    <w:p w:rsidR="00017BDF" w:rsidRPr="00C92ED9" w:rsidRDefault="00017BDF" w:rsidP="00017BDF">
      <w:pPr>
        <w:rPr>
          <w:szCs w:val="24"/>
        </w:rPr>
      </w:pPr>
      <w:r w:rsidRPr="00C92ED9">
        <w:rPr>
          <w:szCs w:val="24"/>
        </w:rPr>
        <w:t>Открытые классные часы проводить всем классным руководителям.</w:t>
      </w:r>
    </w:p>
    <w:p w:rsidR="00017BDF" w:rsidRPr="00C92ED9" w:rsidRDefault="00017BDF" w:rsidP="00017BDF">
      <w:pPr>
        <w:rPr>
          <w:szCs w:val="24"/>
        </w:rPr>
      </w:pPr>
      <w:r w:rsidRPr="00C92ED9">
        <w:rPr>
          <w:szCs w:val="24"/>
        </w:rPr>
        <w:t>Повысить педагогический уровень проведения классных часов.</w:t>
      </w:r>
    </w:p>
    <w:p w:rsidR="00017BDF" w:rsidRPr="00C92ED9" w:rsidRDefault="00017BDF" w:rsidP="00017BDF">
      <w:pPr>
        <w:rPr>
          <w:szCs w:val="24"/>
        </w:rPr>
      </w:pPr>
      <w:r w:rsidRPr="00C92ED9">
        <w:rPr>
          <w:szCs w:val="24"/>
        </w:rPr>
        <w:lastRenderedPageBreak/>
        <w:t xml:space="preserve">Систематизировать </w:t>
      </w:r>
      <w:proofErr w:type="spellStart"/>
      <w:r w:rsidRPr="00C92ED9">
        <w:rPr>
          <w:szCs w:val="24"/>
        </w:rPr>
        <w:t>взаимопосещения</w:t>
      </w:r>
      <w:proofErr w:type="spellEnd"/>
      <w:r w:rsidRPr="00C92ED9">
        <w:rPr>
          <w:szCs w:val="24"/>
        </w:rPr>
        <w:t xml:space="preserve"> классных часов.</w:t>
      </w:r>
    </w:p>
    <w:p w:rsidR="00017BDF" w:rsidRPr="00C92ED9" w:rsidRDefault="00017BDF" w:rsidP="00017BDF">
      <w:pPr>
        <w:rPr>
          <w:szCs w:val="24"/>
        </w:rPr>
      </w:pPr>
      <w:r w:rsidRPr="00C92ED9">
        <w:rPr>
          <w:szCs w:val="24"/>
        </w:rPr>
        <w:t>Сотрудничество с родителями, с целью активизация их совместной  деятельности  </w:t>
      </w:r>
      <w:proofErr w:type="gramStart"/>
      <w:r w:rsidRPr="00C92ED9">
        <w:rPr>
          <w:szCs w:val="24"/>
        </w:rPr>
        <w:t>с</w:t>
      </w:r>
      <w:proofErr w:type="gramEnd"/>
      <w:r w:rsidRPr="00C92ED9">
        <w:rPr>
          <w:szCs w:val="24"/>
        </w:rPr>
        <w:t xml:space="preserve"> обучающимися.</w:t>
      </w:r>
    </w:p>
    <w:p w:rsidR="00017BDF" w:rsidRPr="00C92ED9" w:rsidRDefault="00017BDF" w:rsidP="00017BDF">
      <w:pPr>
        <w:rPr>
          <w:szCs w:val="24"/>
        </w:rPr>
      </w:pPr>
      <w:r w:rsidRPr="00C92ED9">
        <w:rPr>
          <w:szCs w:val="24"/>
        </w:rPr>
        <w:t>С целью вооружения классных руководителей современными воспитательными технологиями и знаниями современных форм и методов работы рекомендовать проходить курсы ПК для классных  руководителей.</w:t>
      </w:r>
    </w:p>
    <w:p w:rsidR="00017BDF" w:rsidRPr="00C92ED9" w:rsidRDefault="00017BDF" w:rsidP="00017BDF">
      <w:pPr>
        <w:rPr>
          <w:szCs w:val="24"/>
        </w:rPr>
      </w:pPr>
      <w:r w:rsidRPr="00C92ED9">
        <w:rPr>
          <w:szCs w:val="24"/>
        </w:rPr>
        <w:t xml:space="preserve">Активизировать  работу классных руководителей  по организации мониторинга  уровня  воспитанности  учащихся.  </w:t>
      </w:r>
    </w:p>
    <w:p w:rsidR="00017BDF" w:rsidRPr="00C92ED9" w:rsidRDefault="00017BDF" w:rsidP="00017BDF">
      <w:pPr>
        <w:rPr>
          <w:szCs w:val="24"/>
        </w:rPr>
      </w:pPr>
      <w:r w:rsidRPr="00C92ED9">
        <w:rPr>
          <w:szCs w:val="24"/>
        </w:rPr>
        <w:t xml:space="preserve">   В соответствии с проблемой школы методическое объединение классных руководителей  будет ставить перед собой задачи на новый учебный год.</w:t>
      </w:r>
    </w:p>
    <w:p w:rsidR="00017BDF" w:rsidRPr="00C92ED9" w:rsidRDefault="00017BDF" w:rsidP="00017BDF">
      <w:pPr>
        <w:rPr>
          <w:szCs w:val="24"/>
        </w:rPr>
      </w:pPr>
      <w:r w:rsidRPr="00C92ED9">
        <w:rPr>
          <w:szCs w:val="24"/>
        </w:rPr>
        <w:t>Считаю возможным признать работу методического объединения классных руководителей удовлетворительной.</w:t>
      </w:r>
    </w:p>
    <w:p w:rsidR="00017BDF" w:rsidRPr="00C92ED9" w:rsidRDefault="00017BDF" w:rsidP="00017BDF">
      <w:pPr>
        <w:rPr>
          <w:szCs w:val="24"/>
        </w:rPr>
      </w:pPr>
    </w:p>
    <w:p w:rsidR="00017BDF" w:rsidRDefault="00017BDF" w:rsidP="00017BDF">
      <w:pPr>
        <w:jc w:val="center"/>
        <w:rPr>
          <w:b/>
          <w:szCs w:val="24"/>
        </w:rPr>
      </w:pPr>
      <w:r>
        <w:rPr>
          <w:b/>
          <w:szCs w:val="24"/>
        </w:rPr>
        <w:t xml:space="preserve">ВСОКО и </w:t>
      </w:r>
      <w:proofErr w:type="spellStart"/>
      <w:r>
        <w:rPr>
          <w:b/>
          <w:szCs w:val="24"/>
        </w:rPr>
        <w:t>внутришкольный</w:t>
      </w:r>
      <w:proofErr w:type="spellEnd"/>
      <w:r>
        <w:rPr>
          <w:b/>
          <w:szCs w:val="24"/>
        </w:rPr>
        <w:t xml:space="preserve"> контроль</w:t>
      </w:r>
    </w:p>
    <w:p w:rsidR="00017BDF" w:rsidRDefault="00017BDF" w:rsidP="00017BDF">
      <w:pPr>
        <w:rPr>
          <w:szCs w:val="24"/>
        </w:rPr>
      </w:pPr>
    </w:p>
    <w:p w:rsidR="00017BDF" w:rsidRDefault="00017BDF" w:rsidP="00017BDF">
      <w:pPr>
        <w:rPr>
          <w:szCs w:val="24"/>
        </w:rPr>
      </w:pPr>
      <w:r>
        <w:rPr>
          <w:szCs w:val="24"/>
        </w:rPr>
        <w:t xml:space="preserve">Мероприятия ВШК являются неотъемлемой частью ВСОКО. В рамках выполнения плана ВШК и плана ВСОКО регулярно проводились мероприятия по организации контроля за учебно-воспитательным процессом, контроля уровня преподавания, прохождения и освоения программы </w:t>
      </w:r>
      <w:proofErr w:type="gramStart"/>
      <w:r>
        <w:rPr>
          <w:szCs w:val="24"/>
        </w:rPr>
        <w:t>обучающимися</w:t>
      </w:r>
      <w:proofErr w:type="gramEnd"/>
      <w:r>
        <w:rPr>
          <w:szCs w:val="24"/>
        </w:rPr>
        <w:t xml:space="preserve">, своевременному выявлению и предупреждению проблем и причин </w:t>
      </w:r>
      <w:proofErr w:type="spellStart"/>
      <w:r>
        <w:rPr>
          <w:szCs w:val="24"/>
        </w:rPr>
        <w:t>неуспешности</w:t>
      </w:r>
      <w:proofErr w:type="spellEnd"/>
      <w:r>
        <w:rPr>
          <w:szCs w:val="24"/>
        </w:rPr>
        <w:t xml:space="preserve">. </w:t>
      </w:r>
      <w:proofErr w:type="gramStart"/>
      <w:r>
        <w:rPr>
          <w:szCs w:val="24"/>
        </w:rPr>
        <w:t>Это посещения уроков и внеурочных занятий, проведение внешних мониторингов (комплексные работы, групповые проекты, ВПР, ОГЭ, ЕГЭ), проверка ведения документации (журналов, тетрадей), работы педагогов в кабинетах, организация конкурсов, олимпиад, проведение индивидуальной работы с обучающимися, педагогами, родителями.</w:t>
      </w:r>
      <w:proofErr w:type="gramEnd"/>
    </w:p>
    <w:p w:rsidR="00017BDF" w:rsidRPr="00BE7471" w:rsidRDefault="00017BDF" w:rsidP="00017BDF">
      <w:pPr>
        <w:rPr>
          <w:b/>
          <w:i/>
          <w:szCs w:val="24"/>
          <w:u w:val="single"/>
        </w:rPr>
      </w:pPr>
      <w:r w:rsidRPr="00BE7471">
        <w:rPr>
          <w:b/>
          <w:i/>
          <w:szCs w:val="24"/>
          <w:u w:val="single"/>
        </w:rPr>
        <w:t>Цели:</w:t>
      </w:r>
    </w:p>
    <w:p w:rsidR="00017BDF" w:rsidRDefault="00017BDF" w:rsidP="00574D09">
      <w:pPr>
        <w:numPr>
          <w:ilvl w:val="0"/>
          <w:numId w:val="12"/>
        </w:numPr>
        <w:spacing w:after="0"/>
        <w:ind w:left="0" w:firstLine="709"/>
        <w:jc w:val="both"/>
        <w:rPr>
          <w:szCs w:val="24"/>
        </w:rPr>
      </w:pPr>
      <w:r w:rsidRPr="00570FEB">
        <w:rPr>
          <w:szCs w:val="24"/>
        </w:rPr>
        <w:t>управление процессом реализации ФГОС НОО, ООО, СОО в 1-11</w:t>
      </w:r>
      <w:r>
        <w:rPr>
          <w:szCs w:val="24"/>
        </w:rPr>
        <w:t>х классах в 2020</w:t>
      </w:r>
      <w:r w:rsidRPr="00570FEB">
        <w:rPr>
          <w:szCs w:val="24"/>
        </w:rPr>
        <w:t xml:space="preserve"> – 20</w:t>
      </w:r>
      <w:r>
        <w:rPr>
          <w:szCs w:val="24"/>
        </w:rPr>
        <w:t>21</w:t>
      </w:r>
      <w:r w:rsidRPr="00570FEB">
        <w:rPr>
          <w:szCs w:val="24"/>
        </w:rPr>
        <w:t xml:space="preserve"> учебном </w:t>
      </w:r>
    </w:p>
    <w:p w:rsidR="00017BDF" w:rsidRPr="00BE7471" w:rsidRDefault="00017BDF" w:rsidP="00574D09">
      <w:pPr>
        <w:widowControl w:val="0"/>
        <w:numPr>
          <w:ilvl w:val="0"/>
          <w:numId w:val="12"/>
        </w:numPr>
        <w:suppressAutoHyphens/>
        <w:autoSpaceDE w:val="0"/>
        <w:spacing w:after="0"/>
        <w:ind w:left="0" w:firstLine="709"/>
        <w:jc w:val="both"/>
        <w:rPr>
          <w:rFonts w:eastAsia="Calibri"/>
          <w:color w:val="000000"/>
          <w:szCs w:val="24"/>
        </w:rPr>
      </w:pPr>
      <w:r w:rsidRPr="00BE7471">
        <w:rPr>
          <w:rFonts w:eastAsia="Calibri"/>
          <w:color w:val="000000"/>
          <w:szCs w:val="24"/>
        </w:rPr>
        <w:t>оценка состояния учебного процесса в школе на основе анализа полученной информации с учетом требований, предъявляемых на сегодняшний день к школе; оценка результатов мер, принятых руководителями школы или отдельными учителями;</w:t>
      </w:r>
    </w:p>
    <w:p w:rsidR="00017BDF" w:rsidRPr="00BE7471" w:rsidRDefault="00017BDF" w:rsidP="00574D09">
      <w:pPr>
        <w:widowControl w:val="0"/>
        <w:numPr>
          <w:ilvl w:val="0"/>
          <w:numId w:val="12"/>
        </w:numPr>
        <w:suppressAutoHyphens/>
        <w:autoSpaceDE w:val="0"/>
        <w:spacing w:after="0"/>
        <w:ind w:left="0" w:firstLine="709"/>
        <w:jc w:val="both"/>
        <w:rPr>
          <w:rFonts w:eastAsia="Calibri"/>
          <w:color w:val="000000"/>
          <w:szCs w:val="24"/>
        </w:rPr>
      </w:pPr>
      <w:r w:rsidRPr="00BE7471">
        <w:rPr>
          <w:rFonts w:eastAsia="Calibri"/>
          <w:color w:val="000000"/>
          <w:szCs w:val="24"/>
        </w:rPr>
        <w:t>выявление причин трудностей и недостатков, имеющих место в каком-либо звене учебной работы школы; изучение положительного опыта работы учителей с целью последующего ознакомления с ним всего педагогического коллектива;</w:t>
      </w:r>
    </w:p>
    <w:p w:rsidR="00017BDF" w:rsidRPr="00BE7471" w:rsidRDefault="00017BDF" w:rsidP="00574D09">
      <w:pPr>
        <w:widowControl w:val="0"/>
        <w:numPr>
          <w:ilvl w:val="0"/>
          <w:numId w:val="12"/>
        </w:numPr>
        <w:suppressAutoHyphens/>
        <w:autoSpaceDE w:val="0"/>
        <w:spacing w:after="0"/>
        <w:ind w:left="0" w:firstLine="709"/>
        <w:jc w:val="both"/>
        <w:rPr>
          <w:rFonts w:eastAsia="Calibri"/>
          <w:color w:val="000000"/>
          <w:szCs w:val="24"/>
        </w:rPr>
      </w:pPr>
      <w:r w:rsidRPr="00BE7471">
        <w:rPr>
          <w:rFonts w:eastAsia="Calibri"/>
          <w:color w:val="000000"/>
          <w:szCs w:val="24"/>
        </w:rPr>
        <w:t>формулировка выводов о дальнейшей деятельности руководителей и членов школьного коллектива;</w:t>
      </w:r>
    </w:p>
    <w:p w:rsidR="00017BDF" w:rsidRPr="00BE7471" w:rsidRDefault="00017BDF" w:rsidP="00574D09">
      <w:pPr>
        <w:widowControl w:val="0"/>
        <w:numPr>
          <w:ilvl w:val="0"/>
          <w:numId w:val="12"/>
        </w:numPr>
        <w:tabs>
          <w:tab w:val="left" w:pos="720"/>
        </w:tabs>
        <w:suppressAutoHyphens/>
        <w:autoSpaceDE w:val="0"/>
        <w:spacing w:after="0"/>
        <w:ind w:left="0" w:firstLine="709"/>
        <w:jc w:val="both"/>
        <w:rPr>
          <w:rFonts w:eastAsia="Calibri"/>
          <w:color w:val="000000"/>
          <w:szCs w:val="24"/>
        </w:rPr>
      </w:pPr>
      <w:r w:rsidRPr="00BE7471">
        <w:rPr>
          <w:rFonts w:eastAsia="Calibri"/>
          <w:color w:val="000000"/>
          <w:szCs w:val="24"/>
        </w:rPr>
        <w:t xml:space="preserve"> оказание методической помощи учителям.</w:t>
      </w:r>
    </w:p>
    <w:p w:rsidR="00017BDF" w:rsidRPr="00BE7471" w:rsidRDefault="00017BDF" w:rsidP="00017BDF">
      <w:pPr>
        <w:rPr>
          <w:i/>
          <w:szCs w:val="24"/>
          <w:u w:val="double"/>
        </w:rPr>
      </w:pPr>
      <w:r w:rsidRPr="00BE7471">
        <w:rPr>
          <w:b/>
          <w:i/>
          <w:szCs w:val="24"/>
          <w:u w:val="single"/>
        </w:rPr>
        <w:lastRenderedPageBreak/>
        <w:t>Задачи</w:t>
      </w:r>
      <w:r w:rsidRPr="00BE7471">
        <w:rPr>
          <w:i/>
          <w:szCs w:val="24"/>
          <w:u w:val="single"/>
        </w:rPr>
        <w:t>:</w:t>
      </w:r>
    </w:p>
    <w:p w:rsidR="00017BDF" w:rsidRPr="00BE7471" w:rsidRDefault="00017BDF" w:rsidP="00017BDF">
      <w:pPr>
        <w:shd w:val="clear" w:color="auto" w:fill="FFFFFF"/>
        <w:rPr>
          <w:rFonts w:eastAsia="Calibri"/>
          <w:szCs w:val="24"/>
        </w:rPr>
      </w:pPr>
      <w:r w:rsidRPr="00BE7471">
        <w:rPr>
          <w:color w:val="000000"/>
          <w:spacing w:val="-6"/>
          <w:szCs w:val="24"/>
        </w:rPr>
        <w:t>- выявление соответствия существующих (создавае</w:t>
      </w:r>
      <w:r w:rsidRPr="00BE7471">
        <w:rPr>
          <w:color w:val="000000"/>
          <w:spacing w:val="-8"/>
          <w:szCs w:val="24"/>
        </w:rPr>
        <w:t xml:space="preserve">мых) условий реализации ООП нормативным требованиям </w:t>
      </w:r>
      <w:r w:rsidRPr="00BE7471">
        <w:rPr>
          <w:color w:val="000000"/>
          <w:spacing w:val="-14"/>
          <w:szCs w:val="24"/>
        </w:rPr>
        <w:t>ФГОС;</w:t>
      </w:r>
    </w:p>
    <w:p w:rsidR="00017BDF" w:rsidRPr="00BE7471" w:rsidRDefault="00017BDF" w:rsidP="00017BDF">
      <w:pPr>
        <w:shd w:val="clear" w:color="auto" w:fill="FFFFFF"/>
        <w:tabs>
          <w:tab w:val="left" w:pos="581"/>
        </w:tabs>
        <w:rPr>
          <w:color w:val="000000"/>
          <w:szCs w:val="24"/>
        </w:rPr>
      </w:pPr>
      <w:r w:rsidRPr="00BE7471">
        <w:rPr>
          <w:color w:val="000000"/>
          <w:spacing w:val="-1"/>
          <w:szCs w:val="24"/>
        </w:rPr>
        <w:t xml:space="preserve">- оценка (проверка) уровня достижения планируемых </w:t>
      </w:r>
      <w:r w:rsidRPr="00BE7471">
        <w:rPr>
          <w:color w:val="000000"/>
          <w:spacing w:val="-6"/>
          <w:szCs w:val="24"/>
        </w:rPr>
        <w:t xml:space="preserve">результатов освоения </w:t>
      </w:r>
      <w:proofErr w:type="gramStart"/>
      <w:r w:rsidRPr="00BE7471">
        <w:rPr>
          <w:color w:val="000000"/>
          <w:spacing w:val="-6"/>
          <w:szCs w:val="24"/>
        </w:rPr>
        <w:t>обучающимися</w:t>
      </w:r>
      <w:proofErr w:type="gramEnd"/>
      <w:r w:rsidRPr="00BE7471">
        <w:rPr>
          <w:color w:val="000000"/>
          <w:spacing w:val="-6"/>
          <w:szCs w:val="24"/>
        </w:rPr>
        <w:t xml:space="preserve"> ООП конкретной сту</w:t>
      </w:r>
      <w:r w:rsidRPr="00BE7471">
        <w:rPr>
          <w:color w:val="000000"/>
          <w:spacing w:val="-6"/>
          <w:szCs w:val="24"/>
        </w:rPr>
        <w:softHyphen/>
        <w:t>пени образования;</w:t>
      </w:r>
    </w:p>
    <w:p w:rsidR="00017BDF" w:rsidRPr="00BE7471" w:rsidRDefault="00017BDF" w:rsidP="00017BDF">
      <w:pPr>
        <w:shd w:val="clear" w:color="auto" w:fill="FFFFFF"/>
        <w:rPr>
          <w:rFonts w:eastAsia="Calibri"/>
        </w:rPr>
      </w:pPr>
      <w:r w:rsidRPr="00BE7471">
        <w:rPr>
          <w:color w:val="000000"/>
          <w:spacing w:val="-3"/>
          <w:szCs w:val="24"/>
        </w:rPr>
        <w:t xml:space="preserve">- анализ и экспертная оценка результатов деятельности </w:t>
      </w:r>
      <w:r w:rsidRPr="00BE7471">
        <w:rPr>
          <w:color w:val="000000"/>
          <w:spacing w:val="2"/>
          <w:szCs w:val="24"/>
        </w:rPr>
        <w:t>педагогических работников по реализации ООП для свое</w:t>
      </w:r>
      <w:r w:rsidRPr="00BE7471">
        <w:rPr>
          <w:color w:val="000000"/>
          <w:spacing w:val="-4"/>
          <w:szCs w:val="24"/>
        </w:rPr>
        <w:t>временного оказания им методической помощи, в том чис</w:t>
      </w:r>
      <w:r w:rsidRPr="00BE7471">
        <w:rPr>
          <w:color w:val="000000"/>
          <w:spacing w:val="-4"/>
          <w:szCs w:val="24"/>
        </w:rPr>
        <w:softHyphen/>
      </w:r>
      <w:r w:rsidRPr="00BE7471">
        <w:rPr>
          <w:color w:val="000000"/>
          <w:spacing w:val="-6"/>
          <w:szCs w:val="24"/>
        </w:rPr>
        <w:t>ле по формированию у обучающихся универсальных учеб</w:t>
      </w:r>
      <w:r w:rsidRPr="00BE7471">
        <w:rPr>
          <w:color w:val="000000"/>
          <w:spacing w:val="-6"/>
          <w:szCs w:val="24"/>
        </w:rPr>
        <w:softHyphen/>
      </w:r>
      <w:r w:rsidRPr="00BE7471">
        <w:rPr>
          <w:color w:val="000000"/>
          <w:spacing w:val="-7"/>
          <w:szCs w:val="24"/>
        </w:rPr>
        <w:t>ных действий (далее — УУД);</w:t>
      </w:r>
    </w:p>
    <w:p w:rsidR="00017BDF" w:rsidRPr="00BE7471" w:rsidRDefault="00017BDF" w:rsidP="00017BDF">
      <w:pPr>
        <w:shd w:val="clear" w:color="auto" w:fill="FFFFFF"/>
        <w:tabs>
          <w:tab w:val="left" w:pos="581"/>
        </w:tabs>
        <w:rPr>
          <w:color w:val="000000"/>
          <w:szCs w:val="24"/>
        </w:rPr>
      </w:pPr>
      <w:r w:rsidRPr="00BE7471">
        <w:rPr>
          <w:color w:val="000000"/>
          <w:spacing w:val="-3"/>
          <w:szCs w:val="24"/>
        </w:rPr>
        <w:t>- выявление отрицательных и положительных тенден</w:t>
      </w:r>
      <w:r w:rsidRPr="00BE7471">
        <w:rPr>
          <w:color w:val="000000"/>
          <w:spacing w:val="-5"/>
          <w:szCs w:val="24"/>
        </w:rPr>
        <w:t>ций в организации образовательного процесса и разработ</w:t>
      </w:r>
      <w:r w:rsidRPr="00BE7471">
        <w:rPr>
          <w:color w:val="000000"/>
          <w:spacing w:val="-5"/>
          <w:szCs w:val="24"/>
        </w:rPr>
        <w:softHyphen/>
      </w:r>
      <w:r w:rsidRPr="00BE7471">
        <w:rPr>
          <w:color w:val="000000"/>
          <w:spacing w:val="-4"/>
          <w:szCs w:val="24"/>
        </w:rPr>
        <w:t>ка предложений по их устранению;</w:t>
      </w:r>
    </w:p>
    <w:p w:rsidR="00017BDF" w:rsidRPr="00BE7471" w:rsidRDefault="00017BDF" w:rsidP="00017BDF">
      <w:pPr>
        <w:shd w:val="clear" w:color="auto" w:fill="FFFFFF"/>
        <w:tabs>
          <w:tab w:val="left" w:pos="581"/>
        </w:tabs>
        <w:rPr>
          <w:color w:val="000000"/>
          <w:szCs w:val="24"/>
        </w:rPr>
      </w:pPr>
      <w:r w:rsidRPr="00BE7471">
        <w:rPr>
          <w:color w:val="000000"/>
          <w:spacing w:val="-1"/>
          <w:szCs w:val="24"/>
        </w:rPr>
        <w:t xml:space="preserve">- изучение и оценка эффективного опыта реализации </w:t>
      </w:r>
      <w:r w:rsidRPr="00BE7471">
        <w:rPr>
          <w:color w:val="000000"/>
          <w:spacing w:val="1"/>
          <w:szCs w:val="24"/>
        </w:rPr>
        <w:t xml:space="preserve">ФГОС; </w:t>
      </w:r>
    </w:p>
    <w:p w:rsidR="00017BDF" w:rsidRPr="00BE7471" w:rsidRDefault="00017BDF" w:rsidP="00017BDF">
      <w:pPr>
        <w:shd w:val="clear" w:color="auto" w:fill="FFFFFF"/>
        <w:tabs>
          <w:tab w:val="left" w:pos="581"/>
        </w:tabs>
        <w:rPr>
          <w:color w:val="000000"/>
          <w:szCs w:val="24"/>
        </w:rPr>
      </w:pPr>
      <w:r w:rsidRPr="00BE7471">
        <w:rPr>
          <w:color w:val="000000"/>
          <w:spacing w:val="-6"/>
          <w:szCs w:val="24"/>
        </w:rPr>
        <w:t>- информационно-аналитическое  обеспечение   приня</w:t>
      </w:r>
      <w:r w:rsidRPr="00BE7471">
        <w:rPr>
          <w:color w:val="000000"/>
          <w:spacing w:val="-6"/>
          <w:szCs w:val="24"/>
        </w:rPr>
        <w:softHyphen/>
      </w:r>
      <w:r w:rsidRPr="00BE7471">
        <w:rPr>
          <w:color w:val="000000"/>
          <w:spacing w:val="-5"/>
          <w:szCs w:val="24"/>
        </w:rPr>
        <w:t>тия управленческих решений, обоснованное прогнозирова</w:t>
      </w:r>
      <w:r w:rsidRPr="00BE7471">
        <w:rPr>
          <w:color w:val="000000"/>
          <w:spacing w:val="-5"/>
          <w:szCs w:val="24"/>
        </w:rPr>
        <w:softHyphen/>
        <w:t>ние образовательного процесса.</w:t>
      </w:r>
    </w:p>
    <w:p w:rsidR="00017BDF" w:rsidRPr="00BE7471" w:rsidRDefault="00017BDF" w:rsidP="00017BDF">
      <w:pPr>
        <w:shd w:val="clear" w:color="auto" w:fill="FFFFFF"/>
        <w:rPr>
          <w:rFonts w:eastAsia="Calibri"/>
          <w:b/>
          <w:bCs/>
          <w:color w:val="000000"/>
          <w:spacing w:val="-12"/>
          <w:szCs w:val="24"/>
        </w:rPr>
      </w:pPr>
    </w:p>
    <w:p w:rsidR="00017BDF" w:rsidRDefault="00017BDF" w:rsidP="00017BDF">
      <w:pPr>
        <w:shd w:val="clear" w:color="auto" w:fill="FFFFFF"/>
        <w:rPr>
          <w:rFonts w:eastAsia="Calibri"/>
          <w:bCs/>
          <w:color w:val="000000"/>
          <w:spacing w:val="-12"/>
          <w:szCs w:val="24"/>
        </w:rPr>
      </w:pPr>
      <w:r w:rsidRPr="00A635BA">
        <w:rPr>
          <w:rFonts w:eastAsia="Calibri"/>
          <w:bCs/>
          <w:color w:val="000000"/>
          <w:spacing w:val="-12"/>
          <w:szCs w:val="24"/>
        </w:rPr>
        <w:t xml:space="preserve">В течение </w:t>
      </w:r>
      <w:r>
        <w:rPr>
          <w:rFonts w:eastAsia="Calibri"/>
          <w:bCs/>
          <w:color w:val="000000"/>
          <w:spacing w:val="-12"/>
          <w:szCs w:val="24"/>
        </w:rPr>
        <w:t xml:space="preserve">учебного года вопрос об успеваемости и посещаемости обучаемости находился в центре внимания. В ходе </w:t>
      </w:r>
      <w:proofErr w:type="gramStart"/>
      <w:r>
        <w:rPr>
          <w:rFonts w:eastAsia="Calibri"/>
          <w:bCs/>
          <w:color w:val="000000"/>
          <w:spacing w:val="-12"/>
          <w:szCs w:val="24"/>
        </w:rPr>
        <w:t>контроля за</w:t>
      </w:r>
      <w:proofErr w:type="gramEnd"/>
      <w:r>
        <w:rPr>
          <w:rFonts w:eastAsia="Calibri"/>
          <w:bCs/>
          <w:color w:val="000000"/>
          <w:spacing w:val="-12"/>
          <w:szCs w:val="24"/>
        </w:rPr>
        <w:t xml:space="preserve"> текущей успеваемостью большое внимание уделялось, прежде всего, повышению уровня </w:t>
      </w:r>
      <w:proofErr w:type="spellStart"/>
      <w:r>
        <w:rPr>
          <w:rFonts w:eastAsia="Calibri"/>
          <w:bCs/>
          <w:color w:val="000000"/>
          <w:spacing w:val="-12"/>
          <w:szCs w:val="24"/>
        </w:rPr>
        <w:t>обученности</w:t>
      </w:r>
      <w:proofErr w:type="spellEnd"/>
      <w:r>
        <w:rPr>
          <w:rFonts w:eastAsia="Calibri"/>
          <w:bCs/>
          <w:color w:val="000000"/>
          <w:spacing w:val="-12"/>
          <w:szCs w:val="24"/>
        </w:rPr>
        <w:t xml:space="preserve"> школьников, систематической работе со слабоуспевающими детьми: беседы с учениками и их родителями, оказание им методической помощи. </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 xml:space="preserve">В 2019-2020  учебном году под контролем администрации находилось качество знаний по русскому языку, математике, литературному чтению и литературе, немецкому языку, географии, обществознанию. Мероприятия осуществлялись согласно плану </w:t>
      </w:r>
      <w:proofErr w:type="spellStart"/>
      <w:r>
        <w:rPr>
          <w:rFonts w:eastAsia="Calibri"/>
          <w:bCs/>
          <w:color w:val="000000"/>
          <w:spacing w:val="-12"/>
          <w:szCs w:val="24"/>
        </w:rPr>
        <w:t>внутришкольного</w:t>
      </w:r>
      <w:proofErr w:type="spellEnd"/>
      <w:r>
        <w:rPr>
          <w:rFonts w:eastAsia="Calibri"/>
          <w:bCs/>
          <w:color w:val="000000"/>
          <w:spacing w:val="-12"/>
          <w:szCs w:val="24"/>
        </w:rPr>
        <w:t xml:space="preserve"> контроля. Результаты контроля адаптации учащихся 1, 5 и 10 классов к школе за 2019-2020 учебный год показали позитивную динамику.</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По итогам классно-обобщающего контроля были проведены малые педсоветы. Результаты контроля рассматривались и на заседаниях МО, совещаниях при директоре. Рекомендации руководства своевременно выполнялись.</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 xml:space="preserve"> </w:t>
      </w:r>
    </w:p>
    <w:p w:rsidR="00017BDF" w:rsidRDefault="00017BDF" w:rsidP="00017BDF">
      <w:pPr>
        <w:shd w:val="clear" w:color="auto" w:fill="FFFFFF"/>
        <w:jc w:val="center"/>
        <w:rPr>
          <w:rFonts w:eastAsia="Calibri"/>
          <w:b/>
          <w:bCs/>
          <w:color w:val="000000"/>
          <w:spacing w:val="-12"/>
          <w:szCs w:val="24"/>
        </w:rPr>
      </w:pPr>
      <w:r>
        <w:rPr>
          <w:rFonts w:eastAsia="Calibri"/>
          <w:b/>
          <w:bCs/>
          <w:color w:val="000000"/>
          <w:spacing w:val="-12"/>
          <w:szCs w:val="24"/>
        </w:rPr>
        <w:t xml:space="preserve">Личные дела </w:t>
      </w:r>
      <w:proofErr w:type="gramStart"/>
      <w:r>
        <w:rPr>
          <w:rFonts w:eastAsia="Calibri"/>
          <w:b/>
          <w:bCs/>
          <w:color w:val="000000"/>
          <w:spacing w:val="-12"/>
          <w:szCs w:val="24"/>
        </w:rPr>
        <w:t>обучающихся</w:t>
      </w:r>
      <w:proofErr w:type="gramEnd"/>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В соответствии с планом ВШК на 2020-2021 учебный год по состояния ведения и соблюдения единых требований при оформлении личных дел обучающихся 1-11 классов была проведена проверка.</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lastRenderedPageBreak/>
        <w:t>Выводы:</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 xml:space="preserve">Проверка личных дел показала, что классные руководители отнеслись к выполнению своих должностных обязанностей в части соблюдения единых требований к ведению и оформлению личных дел обучающихся добросовестно. Итоговые оценки учащихся выставлены. </w:t>
      </w:r>
    </w:p>
    <w:p w:rsidR="00017BDF" w:rsidRDefault="00017BDF" w:rsidP="00017BDF">
      <w:pPr>
        <w:shd w:val="clear" w:color="auto" w:fill="FFFFFF"/>
        <w:rPr>
          <w:rFonts w:eastAsia="Calibri"/>
          <w:bCs/>
          <w:color w:val="000000"/>
          <w:spacing w:val="-12"/>
          <w:szCs w:val="24"/>
        </w:rPr>
      </w:pPr>
    </w:p>
    <w:p w:rsidR="00017BDF" w:rsidRDefault="00017BDF" w:rsidP="00017BDF">
      <w:pPr>
        <w:shd w:val="clear" w:color="auto" w:fill="FFFFFF"/>
        <w:jc w:val="center"/>
        <w:rPr>
          <w:rFonts w:eastAsia="Calibri"/>
          <w:b/>
          <w:bCs/>
          <w:color w:val="000000"/>
          <w:spacing w:val="-12"/>
          <w:szCs w:val="24"/>
        </w:rPr>
      </w:pPr>
      <w:r>
        <w:rPr>
          <w:rFonts w:eastAsia="Calibri"/>
          <w:b/>
          <w:bCs/>
          <w:color w:val="000000"/>
          <w:spacing w:val="-12"/>
          <w:szCs w:val="24"/>
        </w:rPr>
        <w:t>Классные журналы</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 xml:space="preserve">В рамках ВШК регулярно велась работа по проверке классных журналов. Проверка осуществлялась каждый учебный модуль, согласно Положению о ведении классного журнала. </w:t>
      </w:r>
    </w:p>
    <w:p w:rsidR="00017BDF" w:rsidRPr="00E15FDA" w:rsidRDefault="00017BDF" w:rsidP="00017BDF">
      <w:pPr>
        <w:shd w:val="clear" w:color="auto" w:fill="FFFFFF"/>
        <w:rPr>
          <w:rFonts w:eastAsia="Calibri"/>
          <w:bCs/>
          <w:color w:val="000000"/>
          <w:spacing w:val="-12"/>
          <w:szCs w:val="24"/>
        </w:rPr>
      </w:pPr>
      <w:r>
        <w:rPr>
          <w:rFonts w:eastAsia="Calibri"/>
          <w:bCs/>
          <w:color w:val="000000"/>
          <w:spacing w:val="-12"/>
          <w:szCs w:val="24"/>
        </w:rPr>
        <w:t xml:space="preserve">Анализировался уровень прохождения учебных программ, контролировалось график проведения контрольных и проверочных работ, регулярность опроса учащихся, </w:t>
      </w:r>
      <w:proofErr w:type="spellStart"/>
      <w:r>
        <w:rPr>
          <w:rFonts w:eastAsia="Calibri"/>
          <w:bCs/>
          <w:color w:val="000000"/>
          <w:spacing w:val="-12"/>
          <w:szCs w:val="24"/>
        </w:rPr>
        <w:t>накопляемость</w:t>
      </w:r>
      <w:proofErr w:type="spellEnd"/>
      <w:r>
        <w:rPr>
          <w:rFonts w:eastAsia="Calibri"/>
          <w:bCs/>
          <w:color w:val="000000"/>
          <w:spacing w:val="-12"/>
          <w:szCs w:val="24"/>
        </w:rPr>
        <w:t xml:space="preserve"> оценок, соблюдение норм дозирования домашних заданий, что позволяло своевременно скорректировать нарушения ведения документации, выполнения планов. По результатам проверки проводились совещания, индивидуальные собеседования, даны рекомендации по устранению замечаний.</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Выводы:</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 xml:space="preserve">Работа практически всех классных руководителей с классными журналами проводилась добросовестно, тем не </w:t>
      </w:r>
      <w:proofErr w:type="gramStart"/>
      <w:r>
        <w:rPr>
          <w:rFonts w:eastAsia="Calibri"/>
          <w:bCs/>
          <w:color w:val="000000"/>
          <w:spacing w:val="-12"/>
          <w:szCs w:val="24"/>
        </w:rPr>
        <w:t>менее</w:t>
      </w:r>
      <w:proofErr w:type="gramEnd"/>
      <w:r>
        <w:rPr>
          <w:rFonts w:eastAsia="Calibri"/>
          <w:bCs/>
          <w:color w:val="000000"/>
          <w:spacing w:val="-12"/>
          <w:szCs w:val="24"/>
        </w:rPr>
        <w:t xml:space="preserve"> нарушения ведения журналов со стороны учителей-предметников не дают возможности оценить все журналы на «отлично». По итогам учебного года все журналы оформлены, сделаны соответствующие сноски, проставлены подписи, печати. Журналы готовы к архивированию.</w:t>
      </w:r>
    </w:p>
    <w:p w:rsidR="00017BDF" w:rsidRDefault="00017BDF" w:rsidP="00017BDF">
      <w:pPr>
        <w:shd w:val="clear" w:color="auto" w:fill="FFFFFF"/>
        <w:rPr>
          <w:rFonts w:eastAsia="Calibri"/>
          <w:bCs/>
          <w:color w:val="000000"/>
          <w:spacing w:val="-12"/>
          <w:szCs w:val="24"/>
        </w:rPr>
      </w:pPr>
    </w:p>
    <w:p w:rsidR="00017BDF" w:rsidRDefault="00017BDF" w:rsidP="00017BDF">
      <w:pPr>
        <w:shd w:val="clear" w:color="auto" w:fill="FFFFFF"/>
        <w:jc w:val="center"/>
        <w:rPr>
          <w:rFonts w:eastAsia="Calibri"/>
          <w:b/>
          <w:bCs/>
          <w:color w:val="000000"/>
          <w:spacing w:val="-12"/>
          <w:szCs w:val="24"/>
        </w:rPr>
      </w:pPr>
      <w:r>
        <w:rPr>
          <w:rFonts w:eastAsia="Calibri"/>
          <w:b/>
          <w:bCs/>
          <w:color w:val="000000"/>
          <w:spacing w:val="-12"/>
          <w:szCs w:val="24"/>
        </w:rPr>
        <w:t>Тетради</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 xml:space="preserve">В течение году осуществлялись проверки работы педагогов с тетрадями учеников. Основная цель проверки: соблюдение требований работы с данным видом документации. Сборы тетрадей для проверки осуществлялись комплексно и во время посещения уроков. Проверка тетрадей выявила следующие недостатки: некоторые учащиеся допускают небрежные записи, не выполняют работу над ошибками. Выводы и рекомендации проверки доведены до сведения педагогов в ходе индивидуальных консультаций по итогам проверки. </w:t>
      </w:r>
    </w:p>
    <w:p w:rsidR="00017BDF" w:rsidRDefault="00017BDF" w:rsidP="00017BDF">
      <w:pPr>
        <w:shd w:val="clear" w:color="auto" w:fill="FFFFFF"/>
        <w:jc w:val="center"/>
        <w:rPr>
          <w:rFonts w:eastAsia="Calibri"/>
          <w:b/>
          <w:bCs/>
          <w:color w:val="000000"/>
          <w:spacing w:val="-12"/>
          <w:szCs w:val="24"/>
        </w:rPr>
      </w:pPr>
    </w:p>
    <w:p w:rsidR="00017BDF" w:rsidRDefault="00017BDF" w:rsidP="00017BDF">
      <w:pPr>
        <w:shd w:val="clear" w:color="auto" w:fill="FFFFFF"/>
        <w:jc w:val="center"/>
        <w:rPr>
          <w:rFonts w:eastAsia="Calibri"/>
          <w:b/>
          <w:bCs/>
          <w:color w:val="000000"/>
          <w:spacing w:val="-12"/>
          <w:szCs w:val="24"/>
        </w:rPr>
      </w:pPr>
      <w:r>
        <w:rPr>
          <w:rFonts w:eastAsia="Calibri"/>
          <w:b/>
          <w:bCs/>
          <w:color w:val="000000"/>
          <w:spacing w:val="-12"/>
          <w:szCs w:val="24"/>
        </w:rPr>
        <w:t xml:space="preserve">Работа с родителями </w:t>
      </w:r>
      <w:proofErr w:type="gramStart"/>
      <w:r>
        <w:rPr>
          <w:rFonts w:eastAsia="Calibri"/>
          <w:b/>
          <w:bCs/>
          <w:color w:val="000000"/>
          <w:spacing w:val="-12"/>
          <w:szCs w:val="24"/>
        </w:rPr>
        <w:t>обучающихся</w:t>
      </w:r>
      <w:proofErr w:type="gramEnd"/>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lastRenderedPageBreak/>
        <w:t>Основными формами работы с родителями традиционно являются родительские собрания (классные и общешкольные), индивидуальные работы с родителями, Совет профилактики, работа официального школьного сайта.</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Родительские собрания показали хорошую работу классных руководителей с родителями обучающихся. Очень важными и нужными являются родительские собрания в 9 и 11 классах, где школа ориентирует родителей по пути дальнейшего образования их детей. Помимо собраний регулярно проводилась индивидуальная работа завуча, учителей-предметников, классных руководителей с родителями.</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В школе ведется работа со слабоуспевающими детьми, с учащимися, пропускающими учебные занятия по неуважительным причинам через Совет профилактики в форме бесед, консультаций, дополнительных занятий.</w:t>
      </w:r>
    </w:p>
    <w:p w:rsidR="00017BDF" w:rsidRDefault="00017BDF" w:rsidP="00017BDF">
      <w:pPr>
        <w:shd w:val="clear" w:color="auto" w:fill="FFFFFF"/>
        <w:rPr>
          <w:rFonts w:eastAsia="Calibri"/>
          <w:bCs/>
          <w:color w:val="000000"/>
          <w:spacing w:val="-12"/>
          <w:szCs w:val="24"/>
        </w:rPr>
      </w:pPr>
    </w:p>
    <w:p w:rsidR="00017BDF" w:rsidRDefault="00017BDF" w:rsidP="00017BDF">
      <w:pPr>
        <w:shd w:val="clear" w:color="auto" w:fill="FFFFFF"/>
        <w:jc w:val="center"/>
        <w:rPr>
          <w:rFonts w:eastAsia="Calibri"/>
          <w:b/>
          <w:bCs/>
          <w:color w:val="000000"/>
          <w:spacing w:val="-12"/>
          <w:szCs w:val="24"/>
        </w:rPr>
      </w:pPr>
      <w:r>
        <w:rPr>
          <w:rFonts w:eastAsia="Calibri"/>
          <w:b/>
          <w:bCs/>
          <w:color w:val="000000"/>
          <w:spacing w:val="-12"/>
          <w:szCs w:val="24"/>
        </w:rPr>
        <w:t>Общие выводы</w:t>
      </w:r>
    </w:p>
    <w:p w:rsidR="00017BDF" w:rsidRDefault="00017BDF" w:rsidP="00017BDF">
      <w:pPr>
        <w:shd w:val="clear" w:color="auto" w:fill="FFFFFF"/>
        <w:rPr>
          <w:rFonts w:eastAsia="Calibri"/>
          <w:bCs/>
          <w:color w:val="000000"/>
          <w:spacing w:val="-12"/>
          <w:szCs w:val="24"/>
        </w:rPr>
      </w:pPr>
      <w:r>
        <w:rPr>
          <w:rFonts w:eastAsia="Calibri"/>
          <w:bCs/>
          <w:color w:val="000000"/>
          <w:spacing w:val="-12"/>
          <w:szCs w:val="24"/>
        </w:rPr>
        <w:t>По результатам анализа работы школы за 2020-2021  учебный год можно сделать следующие выводы:</w:t>
      </w:r>
    </w:p>
    <w:p w:rsidR="00017BDF" w:rsidRDefault="00017BDF" w:rsidP="00574D09">
      <w:pPr>
        <w:pStyle w:val="ae"/>
        <w:numPr>
          <w:ilvl w:val="0"/>
          <w:numId w:val="13"/>
        </w:numPr>
        <w:shd w:val="clear" w:color="auto" w:fill="FFFFFF"/>
        <w:jc w:val="both"/>
        <w:rPr>
          <w:rFonts w:eastAsia="Calibri"/>
          <w:bCs/>
          <w:color w:val="000000"/>
          <w:spacing w:val="-12"/>
        </w:rPr>
      </w:pPr>
      <w:r>
        <w:rPr>
          <w:rFonts w:eastAsia="Calibri"/>
          <w:bCs/>
          <w:color w:val="000000"/>
          <w:spacing w:val="-12"/>
        </w:rPr>
        <w:t>Учебный план на 2020-2021 учебный год выполнен, учебные программы пройдены.</w:t>
      </w:r>
    </w:p>
    <w:p w:rsidR="00017BDF" w:rsidRDefault="00017BDF" w:rsidP="00574D09">
      <w:pPr>
        <w:pStyle w:val="ae"/>
        <w:numPr>
          <w:ilvl w:val="0"/>
          <w:numId w:val="13"/>
        </w:numPr>
        <w:shd w:val="clear" w:color="auto" w:fill="FFFFFF"/>
        <w:jc w:val="both"/>
        <w:rPr>
          <w:rFonts w:eastAsia="Calibri"/>
          <w:bCs/>
          <w:color w:val="000000"/>
          <w:spacing w:val="-12"/>
        </w:rPr>
      </w:pPr>
      <w:r>
        <w:rPr>
          <w:rFonts w:eastAsia="Calibri"/>
          <w:bCs/>
          <w:color w:val="000000"/>
          <w:spacing w:val="-12"/>
        </w:rPr>
        <w:t xml:space="preserve"> Общешкольный процент качества образования за 2020-2021 учебный год без учета ОГЭ и ЕГЭ составляет 45% при сравнении с 2018-2019 годом - 44%, с 2017-2018 годом – 37,5%, что, несомненно, выше.</w:t>
      </w:r>
    </w:p>
    <w:p w:rsidR="00017BDF" w:rsidRDefault="00017BDF" w:rsidP="00574D09">
      <w:pPr>
        <w:pStyle w:val="ae"/>
        <w:numPr>
          <w:ilvl w:val="0"/>
          <w:numId w:val="13"/>
        </w:numPr>
        <w:shd w:val="clear" w:color="auto" w:fill="FFFFFF"/>
        <w:jc w:val="both"/>
        <w:rPr>
          <w:rFonts w:eastAsia="Calibri"/>
          <w:bCs/>
          <w:color w:val="000000"/>
          <w:spacing w:val="-12"/>
        </w:rPr>
      </w:pPr>
      <w:r>
        <w:rPr>
          <w:rFonts w:eastAsia="Calibri"/>
          <w:bCs/>
          <w:color w:val="000000"/>
          <w:spacing w:val="-12"/>
        </w:rPr>
        <w:t>Общешкольный процент успеваемости без учета ОГЭ и ЕГЭ по школе 100%.</w:t>
      </w:r>
    </w:p>
    <w:p w:rsidR="00017BDF" w:rsidRDefault="00017BDF" w:rsidP="00574D09">
      <w:pPr>
        <w:pStyle w:val="ae"/>
        <w:numPr>
          <w:ilvl w:val="0"/>
          <w:numId w:val="13"/>
        </w:numPr>
        <w:shd w:val="clear" w:color="auto" w:fill="FFFFFF"/>
        <w:jc w:val="both"/>
        <w:rPr>
          <w:rFonts w:eastAsia="Calibri"/>
          <w:bCs/>
          <w:color w:val="000000"/>
          <w:spacing w:val="-12"/>
        </w:rPr>
      </w:pPr>
      <w:r>
        <w:rPr>
          <w:rFonts w:eastAsia="Calibri"/>
          <w:bCs/>
          <w:color w:val="000000"/>
          <w:spacing w:val="-12"/>
        </w:rPr>
        <w:t xml:space="preserve">В школе ведется учет пропусков учебных занятий </w:t>
      </w:r>
      <w:proofErr w:type="gramStart"/>
      <w:r>
        <w:rPr>
          <w:rFonts w:eastAsia="Calibri"/>
          <w:bCs/>
          <w:color w:val="000000"/>
          <w:spacing w:val="-12"/>
        </w:rPr>
        <w:t>обучающимися</w:t>
      </w:r>
      <w:proofErr w:type="gramEnd"/>
      <w:r>
        <w:rPr>
          <w:rFonts w:eastAsia="Calibri"/>
          <w:bCs/>
          <w:color w:val="000000"/>
          <w:spacing w:val="-12"/>
        </w:rPr>
        <w:t xml:space="preserve">, </w:t>
      </w:r>
      <w:proofErr w:type="spellStart"/>
      <w:r>
        <w:rPr>
          <w:rFonts w:eastAsia="Calibri"/>
          <w:bCs/>
          <w:color w:val="000000"/>
          <w:spacing w:val="-12"/>
        </w:rPr>
        <w:t>контрольза</w:t>
      </w:r>
      <w:proofErr w:type="spellEnd"/>
      <w:r>
        <w:rPr>
          <w:rFonts w:eastAsia="Calibri"/>
          <w:bCs/>
          <w:color w:val="000000"/>
          <w:spacing w:val="-12"/>
        </w:rPr>
        <w:t xml:space="preserve"> посещаемостью</w:t>
      </w:r>
    </w:p>
    <w:p w:rsidR="00017BDF" w:rsidRDefault="00017BDF" w:rsidP="00574D09">
      <w:pPr>
        <w:pStyle w:val="ae"/>
        <w:numPr>
          <w:ilvl w:val="0"/>
          <w:numId w:val="13"/>
        </w:numPr>
        <w:shd w:val="clear" w:color="auto" w:fill="FFFFFF"/>
        <w:jc w:val="both"/>
        <w:rPr>
          <w:rFonts w:eastAsia="Calibri"/>
          <w:bCs/>
          <w:color w:val="000000"/>
          <w:spacing w:val="-12"/>
        </w:rPr>
      </w:pPr>
      <w:r>
        <w:rPr>
          <w:rFonts w:eastAsia="Calibri"/>
          <w:bCs/>
          <w:color w:val="000000"/>
          <w:spacing w:val="-12"/>
        </w:rPr>
        <w:t xml:space="preserve">Работа по повышению квалификации педагогов продолжается. Стремление к повышению профессионального уровня высокое. </w:t>
      </w:r>
    </w:p>
    <w:p w:rsidR="00017BDF" w:rsidRDefault="00017BDF" w:rsidP="00017BDF">
      <w:pPr>
        <w:shd w:val="clear" w:color="auto" w:fill="FFFFFF"/>
        <w:rPr>
          <w:rFonts w:eastAsia="Calibri"/>
          <w:bCs/>
          <w:color w:val="000000"/>
          <w:spacing w:val="-12"/>
          <w:szCs w:val="24"/>
        </w:rPr>
      </w:pPr>
    </w:p>
    <w:p w:rsidR="00017BDF" w:rsidRDefault="00017BDF" w:rsidP="00017BDF">
      <w:pPr>
        <w:shd w:val="clear" w:color="auto" w:fill="FFFFFF"/>
        <w:jc w:val="center"/>
        <w:rPr>
          <w:rFonts w:eastAsia="Calibri"/>
          <w:b/>
          <w:bCs/>
          <w:color w:val="000000"/>
          <w:spacing w:val="-12"/>
          <w:szCs w:val="24"/>
        </w:rPr>
      </w:pPr>
      <w:r>
        <w:rPr>
          <w:rFonts w:eastAsia="Calibri"/>
          <w:b/>
          <w:bCs/>
          <w:color w:val="000000"/>
          <w:spacing w:val="-12"/>
          <w:szCs w:val="24"/>
        </w:rPr>
        <w:t xml:space="preserve">Рекомендации </w:t>
      </w:r>
    </w:p>
    <w:p w:rsidR="00017BDF" w:rsidRDefault="00017BDF" w:rsidP="00017BDF">
      <w:pPr>
        <w:autoSpaceDE w:val="0"/>
        <w:autoSpaceDN w:val="0"/>
        <w:adjustRightInd w:val="0"/>
        <w:rPr>
          <w:szCs w:val="24"/>
        </w:rPr>
      </w:pPr>
      <w:r>
        <w:rPr>
          <w:szCs w:val="24"/>
        </w:rPr>
        <w:t>1. Продолжить работу по повышению качества и успеваемости в 2021-2022 учебном году.</w:t>
      </w:r>
    </w:p>
    <w:p w:rsidR="00017BDF" w:rsidRDefault="00017BDF" w:rsidP="00017BDF">
      <w:pPr>
        <w:autoSpaceDE w:val="0"/>
        <w:autoSpaceDN w:val="0"/>
        <w:adjustRightInd w:val="0"/>
        <w:rPr>
          <w:szCs w:val="24"/>
        </w:rPr>
      </w:pPr>
      <w:r>
        <w:rPr>
          <w:szCs w:val="24"/>
        </w:rPr>
        <w:t xml:space="preserve">2. Обеспечить своевременную работу с </w:t>
      </w:r>
      <w:proofErr w:type="gramStart"/>
      <w:r>
        <w:rPr>
          <w:szCs w:val="24"/>
        </w:rPr>
        <w:t>обучающимися</w:t>
      </w:r>
      <w:proofErr w:type="gramEnd"/>
      <w:r>
        <w:rPr>
          <w:szCs w:val="24"/>
        </w:rPr>
        <w:t xml:space="preserve"> имеющими одну тройку – это резерв школы.</w:t>
      </w:r>
    </w:p>
    <w:p w:rsidR="00017BDF" w:rsidRDefault="00017BDF" w:rsidP="00017BDF">
      <w:pPr>
        <w:autoSpaceDE w:val="0"/>
        <w:autoSpaceDN w:val="0"/>
        <w:adjustRightInd w:val="0"/>
        <w:rPr>
          <w:szCs w:val="24"/>
        </w:rPr>
      </w:pPr>
      <w:r>
        <w:rPr>
          <w:szCs w:val="24"/>
        </w:rPr>
        <w:t>3. 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w:t>
      </w:r>
    </w:p>
    <w:p w:rsidR="00017BDF" w:rsidRDefault="00017BDF" w:rsidP="00017BDF">
      <w:pPr>
        <w:autoSpaceDE w:val="0"/>
        <w:autoSpaceDN w:val="0"/>
        <w:adjustRightInd w:val="0"/>
        <w:rPr>
          <w:szCs w:val="24"/>
        </w:rPr>
      </w:pPr>
      <w:r>
        <w:rPr>
          <w:szCs w:val="24"/>
        </w:rPr>
        <w:t>4. Необходимо усовершенствовать формы работы по преемственности на первой и второй ступенях обучения.</w:t>
      </w:r>
    </w:p>
    <w:p w:rsidR="00017BDF" w:rsidRDefault="00017BDF" w:rsidP="00017BDF">
      <w:pPr>
        <w:autoSpaceDE w:val="0"/>
        <w:autoSpaceDN w:val="0"/>
        <w:adjustRightInd w:val="0"/>
        <w:rPr>
          <w:szCs w:val="24"/>
        </w:rPr>
      </w:pPr>
      <w:r>
        <w:rPr>
          <w:szCs w:val="24"/>
        </w:rPr>
        <w:lastRenderedPageBreak/>
        <w:t>5. Учителям предметникам и классным руководителям использовать в работе все средства и способы для улучшения качества обучения.</w:t>
      </w:r>
    </w:p>
    <w:p w:rsidR="00017BDF" w:rsidRDefault="00017BDF" w:rsidP="00017BDF">
      <w:pPr>
        <w:autoSpaceDE w:val="0"/>
        <w:autoSpaceDN w:val="0"/>
        <w:adjustRightInd w:val="0"/>
        <w:rPr>
          <w:szCs w:val="24"/>
        </w:rPr>
      </w:pPr>
      <w:r>
        <w:rPr>
          <w:szCs w:val="24"/>
        </w:rPr>
        <w:t xml:space="preserve">6. Взять на контроль и отслеживать успешность обучения </w:t>
      </w:r>
      <w:proofErr w:type="gramStart"/>
      <w:r>
        <w:rPr>
          <w:szCs w:val="24"/>
        </w:rPr>
        <w:t>обучающихся</w:t>
      </w:r>
      <w:proofErr w:type="gramEnd"/>
      <w:r>
        <w:rPr>
          <w:szCs w:val="24"/>
        </w:rPr>
        <w:t xml:space="preserve"> в динамике.</w:t>
      </w:r>
    </w:p>
    <w:p w:rsidR="00017BDF" w:rsidRDefault="00017BDF" w:rsidP="00017BDF">
      <w:pPr>
        <w:autoSpaceDE w:val="0"/>
        <w:autoSpaceDN w:val="0"/>
        <w:adjustRightInd w:val="0"/>
        <w:rPr>
          <w:szCs w:val="24"/>
        </w:rPr>
      </w:pPr>
      <w:r>
        <w:rPr>
          <w:szCs w:val="24"/>
        </w:rPr>
        <w:t xml:space="preserve">7. Оказать </w:t>
      </w:r>
      <w:proofErr w:type="gramStart"/>
      <w:r>
        <w:rPr>
          <w:szCs w:val="24"/>
        </w:rPr>
        <w:t>неуспевающим</w:t>
      </w:r>
      <w:proofErr w:type="gramEnd"/>
      <w:r>
        <w:rPr>
          <w:szCs w:val="24"/>
        </w:rPr>
        <w:t xml:space="preserve"> обучающимся помощь.</w:t>
      </w:r>
    </w:p>
    <w:p w:rsidR="00017BDF" w:rsidRDefault="00017BDF" w:rsidP="00017BDF">
      <w:pPr>
        <w:autoSpaceDE w:val="0"/>
        <w:autoSpaceDN w:val="0"/>
        <w:adjustRightInd w:val="0"/>
        <w:rPr>
          <w:szCs w:val="24"/>
        </w:rPr>
      </w:pPr>
      <w:r>
        <w:rPr>
          <w:szCs w:val="24"/>
        </w:rPr>
        <w:t xml:space="preserve">8. Обеспечить сохранение контингента </w:t>
      </w:r>
      <w:proofErr w:type="gramStart"/>
      <w:r>
        <w:rPr>
          <w:szCs w:val="24"/>
        </w:rPr>
        <w:t>обучающихся</w:t>
      </w:r>
      <w:proofErr w:type="gramEnd"/>
      <w:r>
        <w:rPr>
          <w:szCs w:val="24"/>
        </w:rPr>
        <w:t>.</w:t>
      </w:r>
    </w:p>
    <w:p w:rsidR="00017BDF" w:rsidRDefault="00017BDF" w:rsidP="00017BDF">
      <w:pPr>
        <w:autoSpaceDE w:val="0"/>
        <w:autoSpaceDN w:val="0"/>
        <w:adjustRightInd w:val="0"/>
        <w:rPr>
          <w:szCs w:val="24"/>
        </w:rPr>
      </w:pPr>
      <w:r>
        <w:rPr>
          <w:szCs w:val="24"/>
        </w:rPr>
        <w:t>9. Продолжить работу по созданию благоприятной мотивационной среды.</w:t>
      </w:r>
    </w:p>
    <w:p w:rsidR="00017BDF" w:rsidRDefault="00017BDF" w:rsidP="00017BDF">
      <w:pPr>
        <w:autoSpaceDE w:val="0"/>
        <w:autoSpaceDN w:val="0"/>
        <w:adjustRightInd w:val="0"/>
        <w:rPr>
          <w:szCs w:val="24"/>
        </w:rPr>
      </w:pPr>
      <w:r>
        <w:rPr>
          <w:szCs w:val="24"/>
        </w:rPr>
        <w:t>10. 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017BDF" w:rsidRDefault="00017BDF" w:rsidP="00017BDF">
      <w:pPr>
        <w:autoSpaceDE w:val="0"/>
        <w:autoSpaceDN w:val="0"/>
        <w:adjustRightInd w:val="0"/>
        <w:rPr>
          <w:szCs w:val="24"/>
        </w:rPr>
      </w:pPr>
      <w:r>
        <w:rPr>
          <w:szCs w:val="24"/>
        </w:rPr>
        <w:t>11. 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017BDF" w:rsidRPr="003A767F" w:rsidRDefault="00017BDF" w:rsidP="00017BDF">
      <w:pPr>
        <w:autoSpaceDE w:val="0"/>
        <w:autoSpaceDN w:val="0"/>
        <w:adjustRightInd w:val="0"/>
        <w:rPr>
          <w:rFonts w:eastAsia="Calibri"/>
          <w:bCs/>
          <w:color w:val="000000"/>
          <w:spacing w:val="-12"/>
          <w:szCs w:val="24"/>
        </w:rPr>
      </w:pPr>
      <w:r>
        <w:rPr>
          <w:szCs w:val="24"/>
        </w:rPr>
        <w:t xml:space="preserve">12. В отношении каждого обучающегося учитывать результаты диагностики </w:t>
      </w:r>
      <w:proofErr w:type="spellStart"/>
      <w:r>
        <w:rPr>
          <w:szCs w:val="24"/>
        </w:rPr>
        <w:t>обученности</w:t>
      </w:r>
      <w:proofErr w:type="spellEnd"/>
      <w:r>
        <w:rPr>
          <w:szCs w:val="24"/>
        </w:rPr>
        <w:t xml:space="preserve"> и обучаемости и формировать позитивную учебную мотивацию, удовлетворение социально-психологических потребностей (познавательный интерес к знаниям, к способам их добывания: саморазвития, достижения, одобрения).</w:t>
      </w:r>
    </w:p>
    <w:p w:rsidR="00017BDF" w:rsidRPr="00FB3791" w:rsidRDefault="00017BDF" w:rsidP="00017BDF">
      <w:pPr>
        <w:shd w:val="clear" w:color="auto" w:fill="FFFFFF"/>
        <w:rPr>
          <w:rFonts w:eastAsia="Calibri"/>
          <w:bCs/>
          <w:color w:val="000000"/>
          <w:spacing w:val="-12"/>
          <w:szCs w:val="24"/>
        </w:rPr>
      </w:pPr>
    </w:p>
    <w:p w:rsidR="00017BDF" w:rsidRPr="00BE7471" w:rsidRDefault="00017BDF" w:rsidP="00017BDF">
      <w:pPr>
        <w:shd w:val="clear" w:color="auto" w:fill="FFFFFF"/>
        <w:rPr>
          <w:rFonts w:eastAsia="Calibri"/>
          <w:b/>
          <w:bCs/>
          <w:color w:val="000000"/>
          <w:spacing w:val="-12"/>
          <w:szCs w:val="24"/>
        </w:rPr>
      </w:pPr>
    </w:p>
    <w:p w:rsidR="00017BDF" w:rsidRPr="00D7639D" w:rsidRDefault="00017BDF" w:rsidP="00017BDF">
      <w:pPr>
        <w:autoSpaceDE w:val="0"/>
        <w:autoSpaceDN w:val="0"/>
        <w:adjustRightInd w:val="0"/>
        <w:jc w:val="center"/>
        <w:rPr>
          <w:b/>
          <w:bCs/>
          <w:szCs w:val="24"/>
        </w:rPr>
      </w:pPr>
      <w:r w:rsidRPr="00D7639D">
        <w:rPr>
          <w:b/>
          <w:bCs/>
          <w:szCs w:val="24"/>
        </w:rPr>
        <w:t>ЗАДАЧИ НА 20</w:t>
      </w:r>
      <w:r>
        <w:rPr>
          <w:b/>
          <w:bCs/>
          <w:szCs w:val="24"/>
        </w:rPr>
        <w:t>21</w:t>
      </w:r>
      <w:r w:rsidRPr="00D7639D">
        <w:rPr>
          <w:b/>
          <w:bCs/>
          <w:szCs w:val="24"/>
        </w:rPr>
        <w:t xml:space="preserve"> -20</w:t>
      </w:r>
      <w:r>
        <w:rPr>
          <w:b/>
          <w:bCs/>
          <w:szCs w:val="24"/>
        </w:rPr>
        <w:t>22</w:t>
      </w:r>
      <w:r w:rsidRPr="00D7639D">
        <w:rPr>
          <w:b/>
          <w:bCs/>
          <w:szCs w:val="24"/>
        </w:rPr>
        <w:t xml:space="preserve"> УЧЕБНЫЙ ГОД</w:t>
      </w:r>
    </w:p>
    <w:p w:rsidR="00017BDF" w:rsidRPr="00D7639D" w:rsidRDefault="00017BDF" w:rsidP="00017BDF">
      <w:pPr>
        <w:autoSpaceDE w:val="0"/>
        <w:autoSpaceDN w:val="0"/>
        <w:adjustRightInd w:val="0"/>
        <w:rPr>
          <w:szCs w:val="24"/>
        </w:rPr>
      </w:pPr>
      <w:r w:rsidRPr="00D7639D">
        <w:rPr>
          <w:szCs w:val="24"/>
        </w:rPr>
        <w:t>1. Обеспечивать качество, эффективность, доступность, открытость и вариативность</w:t>
      </w:r>
      <w:r>
        <w:rPr>
          <w:szCs w:val="24"/>
        </w:rPr>
        <w:t xml:space="preserve"> </w:t>
      </w:r>
      <w:r w:rsidRPr="00D7639D">
        <w:rPr>
          <w:szCs w:val="24"/>
        </w:rPr>
        <w:t>образовательных услуг.</w:t>
      </w:r>
    </w:p>
    <w:p w:rsidR="00017BDF" w:rsidRPr="00D7639D" w:rsidRDefault="00017BDF" w:rsidP="00017BDF">
      <w:pPr>
        <w:autoSpaceDE w:val="0"/>
        <w:autoSpaceDN w:val="0"/>
        <w:adjustRightInd w:val="0"/>
        <w:rPr>
          <w:szCs w:val="24"/>
        </w:rPr>
      </w:pPr>
      <w:r w:rsidRPr="00D7639D">
        <w:rPr>
          <w:szCs w:val="24"/>
        </w:rPr>
        <w:t>2. Использовать в работе модели учета индивидуального прогресса обучающегося и педагога.</w:t>
      </w:r>
    </w:p>
    <w:p w:rsidR="00017BDF" w:rsidRPr="00D7639D" w:rsidRDefault="00017BDF" w:rsidP="00017BDF">
      <w:pPr>
        <w:autoSpaceDE w:val="0"/>
        <w:autoSpaceDN w:val="0"/>
        <w:adjustRightInd w:val="0"/>
        <w:rPr>
          <w:szCs w:val="24"/>
        </w:rPr>
      </w:pPr>
      <w:r w:rsidRPr="00D7639D">
        <w:rPr>
          <w:szCs w:val="24"/>
        </w:rPr>
        <w:t>3. Использовать на качественно новом уровне формы и методы работы с одаренными,</w:t>
      </w:r>
      <w:r>
        <w:rPr>
          <w:szCs w:val="24"/>
        </w:rPr>
        <w:t xml:space="preserve"> </w:t>
      </w:r>
      <w:r w:rsidRPr="00D7639D">
        <w:rPr>
          <w:szCs w:val="24"/>
        </w:rPr>
        <w:t>слабоуспевающими, имеющими проблемы со здоровьем детьми.</w:t>
      </w:r>
    </w:p>
    <w:p w:rsidR="00017BDF" w:rsidRPr="00D7639D" w:rsidRDefault="00017BDF" w:rsidP="00017BDF">
      <w:pPr>
        <w:autoSpaceDE w:val="0"/>
        <w:autoSpaceDN w:val="0"/>
        <w:adjustRightInd w:val="0"/>
        <w:rPr>
          <w:szCs w:val="24"/>
        </w:rPr>
      </w:pPr>
      <w:r w:rsidRPr="00D7639D">
        <w:rPr>
          <w:szCs w:val="24"/>
        </w:rPr>
        <w:t>4. Обогащать занятия активными способами организации учебной, познавательной и развивающей</w:t>
      </w:r>
      <w:r>
        <w:rPr>
          <w:szCs w:val="24"/>
        </w:rPr>
        <w:t xml:space="preserve"> </w:t>
      </w:r>
      <w:r w:rsidRPr="00D7639D">
        <w:rPr>
          <w:szCs w:val="24"/>
        </w:rPr>
        <w:t xml:space="preserve">деятельности – конференциями, учебными играми, проектами, фестивалями, включающими детей в процессы </w:t>
      </w:r>
      <w:proofErr w:type="spellStart"/>
      <w:r w:rsidRPr="00D7639D">
        <w:rPr>
          <w:szCs w:val="24"/>
        </w:rPr>
        <w:t>мыслекоммуникации</w:t>
      </w:r>
      <w:proofErr w:type="spellEnd"/>
      <w:r w:rsidRPr="00D7639D">
        <w:rPr>
          <w:szCs w:val="24"/>
        </w:rPr>
        <w:t>, необходимые новой школе</w:t>
      </w:r>
      <w:r>
        <w:rPr>
          <w:szCs w:val="24"/>
        </w:rPr>
        <w:t xml:space="preserve"> </w:t>
      </w:r>
      <w:r w:rsidRPr="00D7639D">
        <w:rPr>
          <w:szCs w:val="24"/>
        </w:rPr>
        <w:t>будущего.</w:t>
      </w:r>
    </w:p>
    <w:p w:rsidR="00017BDF" w:rsidRPr="00D7639D" w:rsidRDefault="00017BDF" w:rsidP="00017BDF">
      <w:pPr>
        <w:autoSpaceDE w:val="0"/>
        <w:autoSpaceDN w:val="0"/>
        <w:adjustRightInd w:val="0"/>
        <w:rPr>
          <w:szCs w:val="24"/>
        </w:rPr>
      </w:pPr>
      <w:r w:rsidRPr="00D7639D">
        <w:rPr>
          <w:szCs w:val="24"/>
        </w:rPr>
        <w:lastRenderedPageBreak/>
        <w:t xml:space="preserve">5. Формировать </w:t>
      </w:r>
      <w:proofErr w:type="spellStart"/>
      <w:r w:rsidRPr="00D7639D">
        <w:rPr>
          <w:szCs w:val="24"/>
        </w:rPr>
        <w:t>здоровьесберегающую</w:t>
      </w:r>
      <w:proofErr w:type="spellEnd"/>
      <w:r w:rsidRPr="00D7639D">
        <w:rPr>
          <w:szCs w:val="24"/>
        </w:rPr>
        <w:t xml:space="preserve"> образовательную среду, обеспечивающую сохранение</w:t>
      </w:r>
      <w:r>
        <w:rPr>
          <w:szCs w:val="24"/>
        </w:rPr>
        <w:t xml:space="preserve"> </w:t>
      </w:r>
      <w:r w:rsidRPr="00D7639D">
        <w:rPr>
          <w:szCs w:val="24"/>
        </w:rPr>
        <w:t>здоровья участников образовательного процесса.</w:t>
      </w:r>
    </w:p>
    <w:p w:rsidR="00017BDF" w:rsidRPr="00D7639D" w:rsidRDefault="00017BDF" w:rsidP="00017BDF">
      <w:pPr>
        <w:autoSpaceDE w:val="0"/>
        <w:autoSpaceDN w:val="0"/>
        <w:adjustRightInd w:val="0"/>
        <w:rPr>
          <w:szCs w:val="24"/>
        </w:rPr>
      </w:pPr>
      <w:r w:rsidRPr="00D7639D">
        <w:rPr>
          <w:szCs w:val="24"/>
        </w:rPr>
        <w:t>6. Формировать духовно-нравственные основы развития и социализации личности в</w:t>
      </w:r>
      <w:r>
        <w:rPr>
          <w:szCs w:val="24"/>
        </w:rPr>
        <w:t xml:space="preserve"> </w:t>
      </w:r>
      <w:r w:rsidRPr="00D7639D">
        <w:rPr>
          <w:szCs w:val="24"/>
        </w:rPr>
        <w:t>поликультурной среде на основе толерантного подхода.</w:t>
      </w:r>
    </w:p>
    <w:p w:rsidR="00017BDF" w:rsidRPr="00D7639D" w:rsidRDefault="00017BDF" w:rsidP="00017BDF">
      <w:pPr>
        <w:autoSpaceDE w:val="0"/>
        <w:autoSpaceDN w:val="0"/>
        <w:adjustRightInd w:val="0"/>
        <w:rPr>
          <w:szCs w:val="24"/>
        </w:rPr>
      </w:pPr>
      <w:r w:rsidRPr="00D7639D">
        <w:rPr>
          <w:szCs w:val="24"/>
        </w:rPr>
        <w:t>7. Создавать условия для продуктивного использования ресурса детства в целях получения</w:t>
      </w:r>
      <w:r>
        <w:rPr>
          <w:szCs w:val="24"/>
        </w:rPr>
        <w:t xml:space="preserve"> </w:t>
      </w:r>
      <w:r w:rsidRPr="00D7639D">
        <w:rPr>
          <w:szCs w:val="24"/>
        </w:rPr>
        <w:t>образования, адекватного творческой индивидуальности личности и её позитивной социализации.</w:t>
      </w:r>
    </w:p>
    <w:p w:rsidR="00017BDF" w:rsidRPr="00D7639D" w:rsidRDefault="00017BDF" w:rsidP="00017BDF">
      <w:pPr>
        <w:shd w:val="clear" w:color="auto" w:fill="FFFFFF"/>
        <w:rPr>
          <w:szCs w:val="24"/>
        </w:rPr>
      </w:pPr>
      <w:r w:rsidRPr="00D7639D">
        <w:rPr>
          <w:szCs w:val="24"/>
        </w:rPr>
        <w:t>8. Развивать систему мотивации педагогических и управленческих кадров.</w:t>
      </w:r>
    </w:p>
    <w:p w:rsidR="003250D8" w:rsidRDefault="003250D8" w:rsidP="003250D8">
      <w:pPr>
        <w:shd w:val="clear" w:color="auto" w:fill="FFFFFF"/>
        <w:rPr>
          <w:rFonts w:eastAsia="Calibri"/>
          <w:bCs/>
          <w:color w:val="000000"/>
          <w:spacing w:val="-12"/>
          <w:sz w:val="24"/>
          <w:szCs w:val="24"/>
        </w:rPr>
      </w:pPr>
    </w:p>
    <w:p w:rsidR="003250D8" w:rsidRDefault="003250D8" w:rsidP="003250D8">
      <w:pPr>
        <w:shd w:val="clear" w:color="auto" w:fill="FFFFFF"/>
        <w:rPr>
          <w:rFonts w:eastAsia="Calibri"/>
          <w:bCs/>
          <w:color w:val="000000"/>
          <w:spacing w:val="-12"/>
          <w:sz w:val="24"/>
          <w:szCs w:val="24"/>
        </w:rPr>
      </w:pPr>
    </w:p>
    <w:p w:rsidR="003250D8" w:rsidRDefault="003250D8" w:rsidP="003250D8">
      <w:pPr>
        <w:shd w:val="clear" w:color="auto" w:fill="FFFFFF"/>
        <w:rPr>
          <w:rFonts w:eastAsia="Calibri"/>
          <w:bCs/>
          <w:color w:val="000000"/>
          <w:spacing w:val="-12"/>
          <w:sz w:val="24"/>
          <w:szCs w:val="24"/>
        </w:rPr>
      </w:pPr>
    </w:p>
    <w:p w:rsidR="003250D8" w:rsidRDefault="003250D8" w:rsidP="003250D8">
      <w:pPr>
        <w:spacing w:after="0" w:line="240" w:lineRule="auto"/>
        <w:rPr>
          <w:rFonts w:ascii="Times New Roman" w:hAnsi="Times New Roman"/>
          <w:sz w:val="28"/>
          <w:szCs w:val="28"/>
        </w:rPr>
      </w:pPr>
      <w:r>
        <w:rPr>
          <w:rFonts w:ascii="Times New Roman" w:hAnsi="Times New Roman"/>
          <w:sz w:val="28"/>
          <w:szCs w:val="28"/>
        </w:rPr>
        <w:t>Директор</w:t>
      </w:r>
    </w:p>
    <w:p w:rsidR="003250D8" w:rsidRDefault="003250D8" w:rsidP="003250D8">
      <w:pPr>
        <w:spacing w:after="0" w:line="240" w:lineRule="auto"/>
        <w:rPr>
          <w:rFonts w:ascii="Times New Roman" w:eastAsia="Calibri" w:hAnsi="Times New Roman"/>
          <w:sz w:val="24"/>
          <w:szCs w:val="24"/>
        </w:rPr>
      </w:pPr>
      <w:r>
        <w:rPr>
          <w:rFonts w:ascii="Times New Roman" w:hAnsi="Times New Roman"/>
          <w:sz w:val="28"/>
          <w:szCs w:val="28"/>
        </w:rPr>
        <w:t xml:space="preserve">БОУ «Завьяловская средняя школа»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А.А.Антип</w:t>
      </w:r>
      <w:r w:rsidR="006D190C">
        <w:rPr>
          <w:rFonts w:ascii="Times New Roman" w:hAnsi="Times New Roman"/>
          <w:sz w:val="28"/>
          <w:szCs w:val="28"/>
        </w:rPr>
        <w:t>ова</w:t>
      </w:r>
      <w:proofErr w:type="spellEnd"/>
      <w:r>
        <w:rPr>
          <w:rFonts w:ascii="Times New Roman" w:eastAsia="Calibri" w:hAnsi="Times New Roman"/>
          <w:sz w:val="24"/>
          <w:szCs w:val="24"/>
        </w:rPr>
        <w:t xml:space="preserve"> </w:t>
      </w:r>
    </w:p>
    <w:p w:rsidR="00077088" w:rsidRDefault="00077088"/>
    <w:p w:rsidR="00A9406C" w:rsidRDefault="00A9406C"/>
    <w:sectPr w:rsidR="00A9406C" w:rsidSect="00A9406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74" w:rsidRDefault="00974074" w:rsidP="003250D8">
      <w:pPr>
        <w:spacing w:after="0" w:line="240" w:lineRule="auto"/>
      </w:pPr>
      <w:r>
        <w:separator/>
      </w:r>
    </w:p>
  </w:endnote>
  <w:endnote w:type="continuationSeparator" w:id="0">
    <w:p w:rsidR="00974074" w:rsidRDefault="00974074" w:rsidP="0032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CC"/>
    <w:family w:val="swiss"/>
    <w:pitch w:val="variable"/>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74" w:rsidRDefault="00974074" w:rsidP="003250D8">
      <w:pPr>
        <w:spacing w:after="0" w:line="240" w:lineRule="auto"/>
      </w:pPr>
      <w:r>
        <w:separator/>
      </w:r>
    </w:p>
  </w:footnote>
  <w:footnote w:type="continuationSeparator" w:id="0">
    <w:p w:rsidR="00974074" w:rsidRDefault="00974074" w:rsidP="003250D8">
      <w:pPr>
        <w:spacing w:after="0" w:line="240" w:lineRule="auto"/>
      </w:pPr>
      <w:r>
        <w:continuationSeparator/>
      </w:r>
    </w:p>
  </w:footnote>
  <w:footnote w:id="1">
    <w:p w:rsidR="00017BDF" w:rsidRDefault="00017BDF" w:rsidP="003250D8">
      <w:pPr>
        <w:pStyle w:val="a6"/>
        <w:jc w:val="both"/>
        <w:rPr>
          <w:sz w:val="15"/>
          <w:szCs w:val="15"/>
        </w:rPr>
      </w:pPr>
      <w:r>
        <w:rPr>
          <w:rStyle w:val="af1"/>
          <w:sz w:val="15"/>
          <w:szCs w:val="15"/>
        </w:rPr>
        <w:footnoteRef/>
      </w:r>
      <w:r>
        <w:rPr>
          <w:sz w:val="15"/>
          <w:szCs w:val="15"/>
        </w:rPr>
        <w:t> Условия согласования с представительными органами работников, обучающихся, случаи учета мнения советов обучающихся и родителей (законных представителей) установлены законодательством.</w:t>
      </w:r>
    </w:p>
  </w:footnote>
  <w:footnote w:id="2">
    <w:p w:rsidR="00017BDF" w:rsidRDefault="00017BDF" w:rsidP="003250D8">
      <w:pPr>
        <w:pStyle w:val="a6"/>
        <w:jc w:val="both"/>
        <w:rPr>
          <w:sz w:val="15"/>
          <w:szCs w:val="15"/>
        </w:rPr>
      </w:pPr>
      <w:r>
        <w:rPr>
          <w:rStyle w:val="af1"/>
          <w:sz w:val="15"/>
          <w:szCs w:val="15"/>
        </w:rPr>
        <w:footnoteRef/>
      </w:r>
      <w:r>
        <w:rPr>
          <w:sz w:val="15"/>
          <w:szCs w:val="15"/>
        </w:rPr>
        <w:t> Порядок утверждения локального акта должностным лицом или распорядительным актом устанавливает образовательная организация в инструкции по делопроизводству.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rFonts w:ascii="Times New Roman" w:hAnsi="Times New Roman"/>
      </w:rPr>
    </w:lvl>
  </w:abstractNum>
  <w:abstractNum w:abstractNumId="1">
    <w:nsid w:val="025F2168"/>
    <w:multiLevelType w:val="hybridMultilevel"/>
    <w:tmpl w:val="8708B828"/>
    <w:lvl w:ilvl="0" w:tplc="9E5CD2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A13AD8"/>
    <w:multiLevelType w:val="hybridMultilevel"/>
    <w:tmpl w:val="760C28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163277A"/>
    <w:multiLevelType w:val="hybridMultilevel"/>
    <w:tmpl w:val="3BEC2D1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58E2452"/>
    <w:multiLevelType w:val="hybridMultilevel"/>
    <w:tmpl w:val="113A22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343701A"/>
    <w:multiLevelType w:val="hybridMultilevel"/>
    <w:tmpl w:val="E65046C0"/>
    <w:lvl w:ilvl="0" w:tplc="04190001">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6">
    <w:nsid w:val="27287441"/>
    <w:multiLevelType w:val="hybridMultilevel"/>
    <w:tmpl w:val="81E8106E"/>
    <w:lvl w:ilvl="0" w:tplc="04190001">
      <w:start w:val="1"/>
      <w:numFmt w:val="bullet"/>
      <w:lvlText w:val=""/>
      <w:lvlJc w:val="left"/>
      <w:pPr>
        <w:ind w:left="1693" w:hanging="360"/>
      </w:pPr>
      <w:rPr>
        <w:rFonts w:ascii="Symbol" w:hAnsi="Symbol" w:hint="default"/>
      </w:rPr>
    </w:lvl>
    <w:lvl w:ilvl="1" w:tplc="04190003">
      <w:start w:val="1"/>
      <w:numFmt w:val="bullet"/>
      <w:lvlText w:val="o"/>
      <w:lvlJc w:val="left"/>
      <w:pPr>
        <w:ind w:left="2413" w:hanging="360"/>
      </w:pPr>
      <w:rPr>
        <w:rFonts w:ascii="Courier New" w:hAnsi="Courier New" w:cs="Courier New" w:hint="default"/>
      </w:rPr>
    </w:lvl>
    <w:lvl w:ilvl="2" w:tplc="04190005">
      <w:start w:val="1"/>
      <w:numFmt w:val="bullet"/>
      <w:lvlText w:val=""/>
      <w:lvlJc w:val="left"/>
      <w:pPr>
        <w:ind w:left="3133" w:hanging="360"/>
      </w:pPr>
      <w:rPr>
        <w:rFonts w:ascii="Wingdings" w:hAnsi="Wingdings" w:hint="default"/>
      </w:rPr>
    </w:lvl>
    <w:lvl w:ilvl="3" w:tplc="04190001">
      <w:start w:val="1"/>
      <w:numFmt w:val="bullet"/>
      <w:lvlText w:val=""/>
      <w:lvlJc w:val="left"/>
      <w:pPr>
        <w:ind w:left="3853" w:hanging="360"/>
      </w:pPr>
      <w:rPr>
        <w:rFonts w:ascii="Symbol" w:hAnsi="Symbol" w:hint="default"/>
      </w:rPr>
    </w:lvl>
    <w:lvl w:ilvl="4" w:tplc="04190003">
      <w:start w:val="1"/>
      <w:numFmt w:val="bullet"/>
      <w:lvlText w:val="o"/>
      <w:lvlJc w:val="left"/>
      <w:pPr>
        <w:ind w:left="4573" w:hanging="360"/>
      </w:pPr>
      <w:rPr>
        <w:rFonts w:ascii="Courier New" w:hAnsi="Courier New" w:cs="Courier New" w:hint="default"/>
      </w:rPr>
    </w:lvl>
    <w:lvl w:ilvl="5" w:tplc="04190005">
      <w:start w:val="1"/>
      <w:numFmt w:val="bullet"/>
      <w:lvlText w:val=""/>
      <w:lvlJc w:val="left"/>
      <w:pPr>
        <w:ind w:left="5293" w:hanging="360"/>
      </w:pPr>
      <w:rPr>
        <w:rFonts w:ascii="Wingdings" w:hAnsi="Wingdings" w:hint="default"/>
      </w:rPr>
    </w:lvl>
    <w:lvl w:ilvl="6" w:tplc="04190001">
      <w:start w:val="1"/>
      <w:numFmt w:val="bullet"/>
      <w:lvlText w:val=""/>
      <w:lvlJc w:val="left"/>
      <w:pPr>
        <w:ind w:left="6013" w:hanging="360"/>
      </w:pPr>
      <w:rPr>
        <w:rFonts w:ascii="Symbol" w:hAnsi="Symbol" w:hint="default"/>
      </w:rPr>
    </w:lvl>
    <w:lvl w:ilvl="7" w:tplc="04190003">
      <w:start w:val="1"/>
      <w:numFmt w:val="bullet"/>
      <w:lvlText w:val="o"/>
      <w:lvlJc w:val="left"/>
      <w:pPr>
        <w:ind w:left="6733" w:hanging="360"/>
      </w:pPr>
      <w:rPr>
        <w:rFonts w:ascii="Courier New" w:hAnsi="Courier New" w:cs="Courier New" w:hint="default"/>
      </w:rPr>
    </w:lvl>
    <w:lvl w:ilvl="8" w:tplc="04190005">
      <w:start w:val="1"/>
      <w:numFmt w:val="bullet"/>
      <w:lvlText w:val=""/>
      <w:lvlJc w:val="left"/>
      <w:pPr>
        <w:ind w:left="7453" w:hanging="360"/>
      </w:pPr>
      <w:rPr>
        <w:rFonts w:ascii="Wingdings" w:hAnsi="Wingdings" w:hint="default"/>
      </w:rPr>
    </w:lvl>
  </w:abstractNum>
  <w:abstractNum w:abstractNumId="7">
    <w:nsid w:val="3D8026CA"/>
    <w:multiLevelType w:val="hybridMultilevel"/>
    <w:tmpl w:val="A408676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4D611E4"/>
    <w:multiLevelType w:val="hybridMultilevel"/>
    <w:tmpl w:val="33C0B7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DD2190B"/>
    <w:multiLevelType w:val="hybridMultilevel"/>
    <w:tmpl w:val="17206B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26D2C6A"/>
    <w:multiLevelType w:val="hybridMultilevel"/>
    <w:tmpl w:val="0412AA5E"/>
    <w:lvl w:ilvl="0" w:tplc="1EE6D1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719C35E9"/>
    <w:multiLevelType w:val="hybridMultilevel"/>
    <w:tmpl w:val="F3024B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63B180F"/>
    <w:multiLevelType w:val="hybridMultilevel"/>
    <w:tmpl w:val="B69E66E0"/>
    <w:lvl w:ilvl="0" w:tplc="BE16E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9"/>
  </w:num>
  <w:num w:numId="3">
    <w:abstractNumId w:val="4"/>
  </w:num>
  <w:num w:numId="4">
    <w:abstractNumId w:val="1"/>
  </w:num>
  <w:num w:numId="5">
    <w:abstractNumId w:val="2"/>
  </w:num>
  <w:num w:numId="6">
    <w:abstractNumId w:val="10"/>
  </w:num>
  <w:num w:numId="7">
    <w:abstractNumId w:val="3"/>
  </w:num>
  <w:num w:numId="8">
    <w:abstractNumId w:val="11"/>
  </w:num>
  <w:num w:numId="9">
    <w:abstractNumId w:val="7"/>
  </w:num>
  <w:num w:numId="10">
    <w:abstractNumId w:val="8"/>
  </w:num>
  <w:num w:numId="11">
    <w:abstractNumId w:val="6"/>
  </w:num>
  <w:num w:numId="12">
    <w:abstractNumId w:val="5"/>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69"/>
    <w:rsid w:val="00017BDF"/>
    <w:rsid w:val="00077088"/>
    <w:rsid w:val="000C4B27"/>
    <w:rsid w:val="00157DA5"/>
    <w:rsid w:val="003173E8"/>
    <w:rsid w:val="003250D8"/>
    <w:rsid w:val="00531B9A"/>
    <w:rsid w:val="00574D09"/>
    <w:rsid w:val="006D190C"/>
    <w:rsid w:val="00856798"/>
    <w:rsid w:val="008B4F71"/>
    <w:rsid w:val="00974074"/>
    <w:rsid w:val="00A0004D"/>
    <w:rsid w:val="00A75CD4"/>
    <w:rsid w:val="00A9406C"/>
    <w:rsid w:val="00B67B59"/>
    <w:rsid w:val="00BA0A00"/>
    <w:rsid w:val="00C229F6"/>
    <w:rsid w:val="00C77869"/>
    <w:rsid w:val="00CD62F1"/>
    <w:rsid w:val="00D5085B"/>
    <w:rsid w:val="00DD1DF8"/>
    <w:rsid w:val="00DF1137"/>
    <w:rsid w:val="00E764E9"/>
    <w:rsid w:val="00F05BE5"/>
    <w:rsid w:val="00FD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D8"/>
    <w:rPr>
      <w:rFonts w:ascii="Calibri" w:eastAsia="Times New Roman" w:hAnsi="Calibri" w:cs="Times New Roman"/>
      <w:lang w:eastAsia="ru-RU"/>
    </w:rPr>
  </w:style>
  <w:style w:type="paragraph" w:styleId="1">
    <w:name w:val="heading 1"/>
    <w:basedOn w:val="a"/>
    <w:next w:val="a"/>
    <w:link w:val="10"/>
    <w:uiPriority w:val="99"/>
    <w:qFormat/>
    <w:rsid w:val="003250D8"/>
    <w:pPr>
      <w:widowControl w:val="0"/>
      <w:autoSpaceDE w:val="0"/>
      <w:autoSpaceDN w:val="0"/>
      <w:adjustRightInd w:val="0"/>
      <w:spacing w:before="75" w:after="0" w:line="240" w:lineRule="auto"/>
      <w:jc w:val="center"/>
      <w:outlineLvl w:val="0"/>
    </w:pPr>
    <w:rPr>
      <w:rFonts w:ascii="Times New Roman" w:hAnsi="Times New Roman"/>
      <w:b/>
      <w:bCs/>
      <w:sz w:val="24"/>
      <w:szCs w:val="24"/>
      <w:u w:val="single"/>
    </w:rPr>
  </w:style>
  <w:style w:type="paragraph" w:styleId="2">
    <w:name w:val="heading 2"/>
    <w:basedOn w:val="a"/>
    <w:next w:val="a"/>
    <w:link w:val="20"/>
    <w:semiHidden/>
    <w:unhideWhenUsed/>
    <w:qFormat/>
    <w:rsid w:val="003250D8"/>
    <w:pPr>
      <w:keepNext/>
      <w:suppressAutoHyphens/>
      <w:spacing w:after="0" w:line="240" w:lineRule="auto"/>
      <w:ind w:left="1140" w:hanging="360"/>
      <w:jc w:val="both"/>
      <w:outlineLvl w:val="1"/>
    </w:pPr>
    <w:rPr>
      <w:rFonts w:ascii="Times New Roman" w:hAnsi="Times New Roman"/>
      <w:i/>
      <w:sz w:val="24"/>
      <w:szCs w:val="20"/>
      <w:lang w:eastAsia="ar-SA"/>
    </w:rPr>
  </w:style>
  <w:style w:type="paragraph" w:styleId="3">
    <w:name w:val="heading 3"/>
    <w:basedOn w:val="a"/>
    <w:next w:val="a"/>
    <w:link w:val="30"/>
    <w:semiHidden/>
    <w:unhideWhenUsed/>
    <w:qFormat/>
    <w:rsid w:val="003250D8"/>
    <w:pPr>
      <w:keepNext/>
      <w:suppressAutoHyphens/>
      <w:spacing w:after="0" w:line="240" w:lineRule="auto"/>
      <w:ind w:left="1860" w:hanging="180"/>
      <w:outlineLvl w:val="2"/>
    </w:pPr>
    <w:rPr>
      <w:rFonts w:ascii="Times New Roman" w:hAnsi="Times New Roman"/>
      <w:i/>
      <w:sz w:val="24"/>
      <w:szCs w:val="20"/>
      <w:lang w:eastAsia="ar-SA"/>
    </w:rPr>
  </w:style>
  <w:style w:type="paragraph" w:styleId="4">
    <w:name w:val="heading 4"/>
    <w:basedOn w:val="a"/>
    <w:next w:val="a"/>
    <w:link w:val="40"/>
    <w:semiHidden/>
    <w:unhideWhenUsed/>
    <w:qFormat/>
    <w:rsid w:val="003250D8"/>
    <w:pPr>
      <w:keepNext/>
      <w:suppressAutoHyphens/>
      <w:spacing w:after="0" w:line="240" w:lineRule="auto"/>
      <w:ind w:left="2580" w:hanging="360"/>
      <w:jc w:val="center"/>
      <w:outlineLvl w:val="3"/>
    </w:pPr>
    <w:rPr>
      <w:rFonts w:ascii="Times New Roman" w:hAnsi="Times New Roman"/>
      <w:i/>
      <w:sz w:val="24"/>
      <w:szCs w:val="20"/>
      <w:lang w:eastAsia="ar-SA"/>
    </w:rPr>
  </w:style>
  <w:style w:type="paragraph" w:styleId="7">
    <w:name w:val="heading 7"/>
    <w:basedOn w:val="a"/>
    <w:next w:val="a"/>
    <w:link w:val="70"/>
    <w:uiPriority w:val="99"/>
    <w:semiHidden/>
    <w:unhideWhenUsed/>
    <w:qFormat/>
    <w:rsid w:val="003250D8"/>
    <w:pPr>
      <w:suppressAutoHyphens/>
      <w:spacing w:before="240" w:after="60"/>
      <w:ind w:left="4740" w:hanging="360"/>
      <w:outlineLvl w:val="6"/>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50D8"/>
    <w:rPr>
      <w:rFonts w:ascii="Times New Roman" w:eastAsia="Times New Roman" w:hAnsi="Times New Roman" w:cs="Times New Roman"/>
      <w:b/>
      <w:bCs/>
      <w:sz w:val="24"/>
      <w:szCs w:val="24"/>
      <w:u w:val="single"/>
      <w:lang w:eastAsia="ru-RU"/>
    </w:rPr>
  </w:style>
  <w:style w:type="character" w:customStyle="1" w:styleId="20">
    <w:name w:val="Заголовок 2 Знак"/>
    <w:basedOn w:val="a0"/>
    <w:link w:val="2"/>
    <w:semiHidden/>
    <w:rsid w:val="003250D8"/>
    <w:rPr>
      <w:rFonts w:ascii="Times New Roman" w:eastAsia="Times New Roman" w:hAnsi="Times New Roman" w:cs="Times New Roman"/>
      <w:i/>
      <w:sz w:val="24"/>
      <w:szCs w:val="20"/>
      <w:lang w:eastAsia="ar-SA"/>
    </w:rPr>
  </w:style>
  <w:style w:type="character" w:customStyle="1" w:styleId="30">
    <w:name w:val="Заголовок 3 Знак"/>
    <w:basedOn w:val="a0"/>
    <w:link w:val="3"/>
    <w:semiHidden/>
    <w:rsid w:val="003250D8"/>
    <w:rPr>
      <w:rFonts w:ascii="Times New Roman" w:eastAsia="Times New Roman" w:hAnsi="Times New Roman" w:cs="Times New Roman"/>
      <w:i/>
      <w:sz w:val="24"/>
      <w:szCs w:val="20"/>
      <w:lang w:eastAsia="ar-SA"/>
    </w:rPr>
  </w:style>
  <w:style w:type="character" w:customStyle="1" w:styleId="40">
    <w:name w:val="Заголовок 4 Знак"/>
    <w:basedOn w:val="a0"/>
    <w:link w:val="4"/>
    <w:semiHidden/>
    <w:rsid w:val="003250D8"/>
    <w:rPr>
      <w:rFonts w:ascii="Times New Roman" w:eastAsia="Times New Roman" w:hAnsi="Times New Roman" w:cs="Times New Roman"/>
      <w:i/>
      <w:sz w:val="24"/>
      <w:szCs w:val="20"/>
      <w:lang w:eastAsia="ar-SA"/>
    </w:rPr>
  </w:style>
  <w:style w:type="character" w:customStyle="1" w:styleId="70">
    <w:name w:val="Заголовок 7 Знак"/>
    <w:basedOn w:val="a0"/>
    <w:link w:val="7"/>
    <w:uiPriority w:val="99"/>
    <w:semiHidden/>
    <w:rsid w:val="003250D8"/>
    <w:rPr>
      <w:rFonts w:ascii="Times New Roman" w:eastAsia="Times New Roman" w:hAnsi="Times New Roman" w:cs="Times New Roman"/>
      <w:sz w:val="24"/>
      <w:szCs w:val="24"/>
      <w:lang w:eastAsia="ar-SA"/>
    </w:rPr>
  </w:style>
  <w:style w:type="character" w:styleId="a3">
    <w:name w:val="Hyperlink"/>
    <w:unhideWhenUsed/>
    <w:rsid w:val="003250D8"/>
    <w:rPr>
      <w:color w:val="0000FF"/>
      <w:u w:val="single"/>
    </w:rPr>
  </w:style>
  <w:style w:type="character" w:styleId="a4">
    <w:name w:val="FollowedHyperlink"/>
    <w:basedOn w:val="a0"/>
    <w:uiPriority w:val="99"/>
    <w:semiHidden/>
    <w:unhideWhenUsed/>
    <w:rsid w:val="003250D8"/>
    <w:rPr>
      <w:color w:val="800080" w:themeColor="followedHyperlink"/>
      <w:u w:val="single"/>
    </w:rPr>
  </w:style>
  <w:style w:type="paragraph" w:styleId="a5">
    <w:name w:val="Normal (Web)"/>
    <w:basedOn w:val="a"/>
    <w:uiPriority w:val="99"/>
    <w:unhideWhenUsed/>
    <w:rsid w:val="003250D8"/>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uiPriority w:val="99"/>
    <w:semiHidden/>
    <w:unhideWhenUsed/>
    <w:rsid w:val="003250D8"/>
    <w:pPr>
      <w:spacing w:after="0" w:line="240" w:lineRule="auto"/>
    </w:pPr>
    <w:rPr>
      <w:rFonts w:ascii="Arial" w:hAnsi="Arial" w:cs="Arial"/>
      <w:sz w:val="20"/>
      <w:szCs w:val="20"/>
    </w:rPr>
  </w:style>
  <w:style w:type="character" w:customStyle="1" w:styleId="a7">
    <w:name w:val="Текст сноски Знак"/>
    <w:basedOn w:val="a0"/>
    <w:link w:val="a6"/>
    <w:uiPriority w:val="99"/>
    <w:semiHidden/>
    <w:rsid w:val="003250D8"/>
    <w:rPr>
      <w:rFonts w:ascii="Arial" w:eastAsia="Times New Roman" w:hAnsi="Arial" w:cs="Arial"/>
      <w:sz w:val="20"/>
      <w:szCs w:val="20"/>
      <w:lang w:eastAsia="ru-RU"/>
    </w:rPr>
  </w:style>
  <w:style w:type="paragraph" w:styleId="a8">
    <w:name w:val="Body Text"/>
    <w:basedOn w:val="a"/>
    <w:link w:val="a9"/>
    <w:uiPriority w:val="99"/>
    <w:unhideWhenUsed/>
    <w:rsid w:val="003250D8"/>
    <w:pPr>
      <w:spacing w:after="0" w:line="240" w:lineRule="auto"/>
      <w:jc w:val="both"/>
    </w:pPr>
    <w:rPr>
      <w:rFonts w:ascii="Times New Roman" w:hAnsi="Times New Roman"/>
      <w:sz w:val="28"/>
      <w:szCs w:val="28"/>
    </w:rPr>
  </w:style>
  <w:style w:type="character" w:customStyle="1" w:styleId="a9">
    <w:name w:val="Основной текст Знак"/>
    <w:basedOn w:val="a0"/>
    <w:link w:val="a8"/>
    <w:uiPriority w:val="99"/>
    <w:rsid w:val="003250D8"/>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3250D8"/>
    <w:pPr>
      <w:spacing w:after="0" w:line="240" w:lineRule="auto"/>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3250D8"/>
    <w:rPr>
      <w:rFonts w:ascii="Tahoma" w:eastAsia="Calibri" w:hAnsi="Tahoma" w:cs="Tahoma"/>
      <w:sz w:val="16"/>
      <w:szCs w:val="16"/>
    </w:rPr>
  </w:style>
  <w:style w:type="character" w:customStyle="1" w:styleId="ac">
    <w:name w:val="Без интервала Знак"/>
    <w:link w:val="ad"/>
    <w:uiPriority w:val="1"/>
    <w:locked/>
    <w:rsid w:val="003250D8"/>
    <w:rPr>
      <w:rFonts w:ascii="Times New Roman" w:eastAsia="Times New Roman" w:hAnsi="Times New Roman" w:cs="Times New Roman"/>
      <w:spacing w:val="30"/>
      <w:sz w:val="24"/>
      <w:szCs w:val="24"/>
    </w:rPr>
  </w:style>
  <w:style w:type="paragraph" w:styleId="ad">
    <w:name w:val="No Spacing"/>
    <w:link w:val="ac"/>
    <w:uiPriority w:val="1"/>
    <w:qFormat/>
    <w:rsid w:val="003250D8"/>
    <w:pPr>
      <w:spacing w:after="0" w:line="240" w:lineRule="auto"/>
    </w:pPr>
    <w:rPr>
      <w:rFonts w:ascii="Times New Roman" w:eastAsia="Times New Roman" w:hAnsi="Times New Roman" w:cs="Times New Roman"/>
      <w:spacing w:val="30"/>
      <w:sz w:val="24"/>
      <w:szCs w:val="24"/>
    </w:rPr>
  </w:style>
  <w:style w:type="paragraph" w:styleId="ae">
    <w:name w:val="List Paragraph"/>
    <w:basedOn w:val="a"/>
    <w:uiPriority w:val="34"/>
    <w:qFormat/>
    <w:rsid w:val="003250D8"/>
    <w:pPr>
      <w:spacing w:after="0" w:line="240" w:lineRule="auto"/>
      <w:ind w:left="720"/>
      <w:contextualSpacing/>
    </w:pPr>
    <w:rPr>
      <w:rFonts w:ascii="Times New Roman" w:hAnsi="Times New Roman"/>
      <w:spacing w:val="30"/>
      <w:sz w:val="24"/>
      <w:szCs w:val="24"/>
    </w:rPr>
  </w:style>
  <w:style w:type="paragraph" w:customStyle="1" w:styleId="af">
    <w:name w:val="Прижатый влево"/>
    <w:basedOn w:val="a"/>
    <w:next w:val="a"/>
    <w:uiPriority w:val="99"/>
    <w:rsid w:val="003250D8"/>
    <w:pPr>
      <w:widowControl w:val="0"/>
      <w:autoSpaceDE w:val="0"/>
      <w:autoSpaceDN w:val="0"/>
      <w:adjustRightInd w:val="0"/>
      <w:spacing w:after="0" w:line="240" w:lineRule="auto"/>
    </w:pPr>
    <w:rPr>
      <w:rFonts w:ascii="Times New Roman" w:hAnsi="Times New Roman"/>
      <w:sz w:val="24"/>
      <w:szCs w:val="24"/>
    </w:rPr>
  </w:style>
  <w:style w:type="paragraph" w:customStyle="1" w:styleId="af0">
    <w:name w:val="Базовый"/>
    <w:uiPriority w:val="99"/>
    <w:rsid w:val="003250D8"/>
    <w:pPr>
      <w:tabs>
        <w:tab w:val="left" w:pos="709"/>
      </w:tabs>
      <w:suppressAutoHyphens/>
      <w:spacing w:line="276" w:lineRule="atLeast"/>
    </w:pPr>
    <w:rPr>
      <w:rFonts w:ascii="Calibri" w:eastAsia="DejaVu Sans" w:hAnsi="Calibri" w:cs="Times New Roman"/>
      <w:color w:val="00000A"/>
      <w:lang w:eastAsia="ru-RU"/>
    </w:rPr>
  </w:style>
  <w:style w:type="paragraph" w:customStyle="1" w:styleId="Default">
    <w:name w:val="Default"/>
    <w:uiPriority w:val="99"/>
    <w:rsid w:val="003250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5">
    <w:name w:val="Style5"/>
    <w:basedOn w:val="a"/>
    <w:uiPriority w:val="99"/>
    <w:rsid w:val="003250D8"/>
    <w:pPr>
      <w:widowControl w:val="0"/>
      <w:autoSpaceDE w:val="0"/>
      <w:autoSpaceDN w:val="0"/>
      <w:adjustRightInd w:val="0"/>
      <w:spacing w:after="0" w:line="298" w:lineRule="exact"/>
      <w:jc w:val="center"/>
    </w:pPr>
    <w:rPr>
      <w:rFonts w:ascii="Arial" w:hAnsi="Arial" w:cs="Arial"/>
      <w:sz w:val="24"/>
      <w:szCs w:val="24"/>
    </w:rPr>
  </w:style>
  <w:style w:type="paragraph" w:customStyle="1" w:styleId="Style6">
    <w:name w:val="Style6"/>
    <w:basedOn w:val="a"/>
    <w:uiPriority w:val="99"/>
    <w:rsid w:val="003250D8"/>
    <w:pPr>
      <w:widowControl w:val="0"/>
      <w:autoSpaceDE w:val="0"/>
      <w:autoSpaceDN w:val="0"/>
      <w:adjustRightInd w:val="0"/>
      <w:spacing w:after="0" w:line="240" w:lineRule="auto"/>
      <w:jc w:val="center"/>
    </w:pPr>
    <w:rPr>
      <w:rFonts w:ascii="Arial" w:hAnsi="Arial" w:cs="Arial"/>
      <w:sz w:val="24"/>
      <w:szCs w:val="24"/>
    </w:rPr>
  </w:style>
  <w:style w:type="paragraph" w:customStyle="1" w:styleId="Style7">
    <w:name w:val="Style7"/>
    <w:basedOn w:val="a"/>
    <w:uiPriority w:val="99"/>
    <w:rsid w:val="003250D8"/>
    <w:pPr>
      <w:widowControl w:val="0"/>
      <w:autoSpaceDE w:val="0"/>
      <w:autoSpaceDN w:val="0"/>
      <w:adjustRightInd w:val="0"/>
      <w:spacing w:after="0" w:line="254" w:lineRule="exact"/>
    </w:pPr>
    <w:rPr>
      <w:rFonts w:ascii="Arial" w:hAnsi="Arial" w:cs="Arial"/>
      <w:sz w:val="24"/>
      <w:szCs w:val="24"/>
    </w:rPr>
  </w:style>
  <w:style w:type="paragraph" w:customStyle="1" w:styleId="Style8">
    <w:name w:val="Style8"/>
    <w:basedOn w:val="a"/>
    <w:uiPriority w:val="99"/>
    <w:rsid w:val="003250D8"/>
    <w:pPr>
      <w:widowControl w:val="0"/>
      <w:autoSpaceDE w:val="0"/>
      <w:autoSpaceDN w:val="0"/>
      <w:adjustRightInd w:val="0"/>
      <w:spacing w:after="0" w:line="240" w:lineRule="auto"/>
    </w:pPr>
    <w:rPr>
      <w:rFonts w:ascii="Arial" w:hAnsi="Arial" w:cs="Arial"/>
      <w:sz w:val="24"/>
      <w:szCs w:val="24"/>
    </w:rPr>
  </w:style>
  <w:style w:type="paragraph" w:customStyle="1" w:styleId="11">
    <w:name w:val="Абзац списка1"/>
    <w:basedOn w:val="a"/>
    <w:rsid w:val="003250D8"/>
    <w:pPr>
      <w:ind w:left="720" w:right="-284"/>
      <w:contextualSpacing/>
      <w:jc w:val="both"/>
    </w:pPr>
    <w:rPr>
      <w:rFonts w:cs="Calibri"/>
      <w:lang w:eastAsia="zh-CN"/>
    </w:rPr>
  </w:style>
  <w:style w:type="character" w:styleId="af1">
    <w:name w:val="footnote reference"/>
    <w:uiPriority w:val="99"/>
    <w:semiHidden/>
    <w:unhideWhenUsed/>
    <w:rsid w:val="003250D8"/>
    <w:rPr>
      <w:vertAlign w:val="superscript"/>
    </w:rPr>
  </w:style>
  <w:style w:type="character" w:customStyle="1" w:styleId="FontStyle43">
    <w:name w:val="Font Style43"/>
    <w:uiPriority w:val="99"/>
    <w:rsid w:val="003250D8"/>
    <w:rPr>
      <w:rFonts w:ascii="Times New Roman" w:hAnsi="Times New Roman" w:cs="Times New Roman" w:hint="default"/>
      <w:sz w:val="18"/>
      <w:szCs w:val="18"/>
    </w:rPr>
  </w:style>
  <w:style w:type="character" w:customStyle="1" w:styleId="s110">
    <w:name w:val="s110"/>
    <w:rsid w:val="003250D8"/>
    <w:rPr>
      <w:b/>
      <w:bCs w:val="0"/>
    </w:rPr>
  </w:style>
  <w:style w:type="character" w:customStyle="1" w:styleId="apple-converted-space">
    <w:name w:val="apple-converted-space"/>
    <w:rsid w:val="003250D8"/>
  </w:style>
  <w:style w:type="character" w:customStyle="1" w:styleId="FontStyle38">
    <w:name w:val="Font Style38"/>
    <w:uiPriority w:val="99"/>
    <w:rsid w:val="003250D8"/>
    <w:rPr>
      <w:rFonts w:ascii="Times New Roman" w:hAnsi="Times New Roman" w:cs="Times New Roman" w:hint="default"/>
      <w:color w:val="000000"/>
      <w:sz w:val="22"/>
      <w:szCs w:val="22"/>
    </w:rPr>
  </w:style>
  <w:style w:type="character" w:customStyle="1" w:styleId="FontStyle50">
    <w:name w:val="Font Style50"/>
    <w:uiPriority w:val="99"/>
    <w:rsid w:val="003250D8"/>
    <w:rPr>
      <w:rFonts w:ascii="Times New Roman" w:hAnsi="Times New Roman" w:cs="Times New Roman" w:hint="default"/>
      <w:b/>
      <w:bCs/>
      <w:color w:val="000000"/>
      <w:sz w:val="22"/>
      <w:szCs w:val="22"/>
    </w:rPr>
  </w:style>
  <w:style w:type="character" w:customStyle="1" w:styleId="FontStyle56">
    <w:name w:val="Font Style56"/>
    <w:uiPriority w:val="99"/>
    <w:rsid w:val="003250D8"/>
    <w:rPr>
      <w:rFonts w:ascii="Times New Roman" w:hAnsi="Times New Roman" w:cs="Times New Roman" w:hint="default"/>
      <w:b/>
      <w:bCs/>
      <w:i/>
      <w:iCs/>
      <w:color w:val="000000"/>
      <w:sz w:val="26"/>
      <w:szCs w:val="26"/>
    </w:rPr>
  </w:style>
  <w:style w:type="character" w:customStyle="1" w:styleId="c1">
    <w:name w:val="c1"/>
    <w:rsid w:val="003250D8"/>
  </w:style>
  <w:style w:type="table" w:styleId="af2">
    <w:name w:val="Table Grid"/>
    <w:basedOn w:val="a1"/>
    <w:uiPriority w:val="59"/>
    <w:rsid w:val="003250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D5085B"/>
    <w:rPr>
      <w:i/>
      <w:iCs/>
    </w:rPr>
  </w:style>
  <w:style w:type="character" w:styleId="af4">
    <w:name w:val="Strong"/>
    <w:basedOn w:val="a0"/>
    <w:uiPriority w:val="22"/>
    <w:qFormat/>
    <w:rsid w:val="00D508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D8"/>
    <w:rPr>
      <w:rFonts w:ascii="Calibri" w:eastAsia="Times New Roman" w:hAnsi="Calibri" w:cs="Times New Roman"/>
      <w:lang w:eastAsia="ru-RU"/>
    </w:rPr>
  </w:style>
  <w:style w:type="paragraph" w:styleId="1">
    <w:name w:val="heading 1"/>
    <w:basedOn w:val="a"/>
    <w:next w:val="a"/>
    <w:link w:val="10"/>
    <w:uiPriority w:val="99"/>
    <w:qFormat/>
    <w:rsid w:val="003250D8"/>
    <w:pPr>
      <w:widowControl w:val="0"/>
      <w:autoSpaceDE w:val="0"/>
      <w:autoSpaceDN w:val="0"/>
      <w:adjustRightInd w:val="0"/>
      <w:spacing w:before="75" w:after="0" w:line="240" w:lineRule="auto"/>
      <w:jc w:val="center"/>
      <w:outlineLvl w:val="0"/>
    </w:pPr>
    <w:rPr>
      <w:rFonts w:ascii="Times New Roman" w:hAnsi="Times New Roman"/>
      <w:b/>
      <w:bCs/>
      <w:sz w:val="24"/>
      <w:szCs w:val="24"/>
      <w:u w:val="single"/>
    </w:rPr>
  </w:style>
  <w:style w:type="paragraph" w:styleId="2">
    <w:name w:val="heading 2"/>
    <w:basedOn w:val="a"/>
    <w:next w:val="a"/>
    <w:link w:val="20"/>
    <w:semiHidden/>
    <w:unhideWhenUsed/>
    <w:qFormat/>
    <w:rsid w:val="003250D8"/>
    <w:pPr>
      <w:keepNext/>
      <w:suppressAutoHyphens/>
      <w:spacing w:after="0" w:line="240" w:lineRule="auto"/>
      <w:ind w:left="1140" w:hanging="360"/>
      <w:jc w:val="both"/>
      <w:outlineLvl w:val="1"/>
    </w:pPr>
    <w:rPr>
      <w:rFonts w:ascii="Times New Roman" w:hAnsi="Times New Roman"/>
      <w:i/>
      <w:sz w:val="24"/>
      <w:szCs w:val="20"/>
      <w:lang w:eastAsia="ar-SA"/>
    </w:rPr>
  </w:style>
  <w:style w:type="paragraph" w:styleId="3">
    <w:name w:val="heading 3"/>
    <w:basedOn w:val="a"/>
    <w:next w:val="a"/>
    <w:link w:val="30"/>
    <w:semiHidden/>
    <w:unhideWhenUsed/>
    <w:qFormat/>
    <w:rsid w:val="003250D8"/>
    <w:pPr>
      <w:keepNext/>
      <w:suppressAutoHyphens/>
      <w:spacing w:after="0" w:line="240" w:lineRule="auto"/>
      <w:ind w:left="1860" w:hanging="180"/>
      <w:outlineLvl w:val="2"/>
    </w:pPr>
    <w:rPr>
      <w:rFonts w:ascii="Times New Roman" w:hAnsi="Times New Roman"/>
      <w:i/>
      <w:sz w:val="24"/>
      <w:szCs w:val="20"/>
      <w:lang w:eastAsia="ar-SA"/>
    </w:rPr>
  </w:style>
  <w:style w:type="paragraph" w:styleId="4">
    <w:name w:val="heading 4"/>
    <w:basedOn w:val="a"/>
    <w:next w:val="a"/>
    <w:link w:val="40"/>
    <w:semiHidden/>
    <w:unhideWhenUsed/>
    <w:qFormat/>
    <w:rsid w:val="003250D8"/>
    <w:pPr>
      <w:keepNext/>
      <w:suppressAutoHyphens/>
      <w:spacing w:after="0" w:line="240" w:lineRule="auto"/>
      <w:ind w:left="2580" w:hanging="360"/>
      <w:jc w:val="center"/>
      <w:outlineLvl w:val="3"/>
    </w:pPr>
    <w:rPr>
      <w:rFonts w:ascii="Times New Roman" w:hAnsi="Times New Roman"/>
      <w:i/>
      <w:sz w:val="24"/>
      <w:szCs w:val="20"/>
      <w:lang w:eastAsia="ar-SA"/>
    </w:rPr>
  </w:style>
  <w:style w:type="paragraph" w:styleId="7">
    <w:name w:val="heading 7"/>
    <w:basedOn w:val="a"/>
    <w:next w:val="a"/>
    <w:link w:val="70"/>
    <w:uiPriority w:val="99"/>
    <w:semiHidden/>
    <w:unhideWhenUsed/>
    <w:qFormat/>
    <w:rsid w:val="003250D8"/>
    <w:pPr>
      <w:suppressAutoHyphens/>
      <w:spacing w:before="240" w:after="60"/>
      <w:ind w:left="4740" w:hanging="360"/>
      <w:outlineLvl w:val="6"/>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50D8"/>
    <w:rPr>
      <w:rFonts w:ascii="Times New Roman" w:eastAsia="Times New Roman" w:hAnsi="Times New Roman" w:cs="Times New Roman"/>
      <w:b/>
      <w:bCs/>
      <w:sz w:val="24"/>
      <w:szCs w:val="24"/>
      <w:u w:val="single"/>
      <w:lang w:eastAsia="ru-RU"/>
    </w:rPr>
  </w:style>
  <w:style w:type="character" w:customStyle="1" w:styleId="20">
    <w:name w:val="Заголовок 2 Знак"/>
    <w:basedOn w:val="a0"/>
    <w:link w:val="2"/>
    <w:semiHidden/>
    <w:rsid w:val="003250D8"/>
    <w:rPr>
      <w:rFonts w:ascii="Times New Roman" w:eastAsia="Times New Roman" w:hAnsi="Times New Roman" w:cs="Times New Roman"/>
      <w:i/>
      <w:sz w:val="24"/>
      <w:szCs w:val="20"/>
      <w:lang w:eastAsia="ar-SA"/>
    </w:rPr>
  </w:style>
  <w:style w:type="character" w:customStyle="1" w:styleId="30">
    <w:name w:val="Заголовок 3 Знак"/>
    <w:basedOn w:val="a0"/>
    <w:link w:val="3"/>
    <w:semiHidden/>
    <w:rsid w:val="003250D8"/>
    <w:rPr>
      <w:rFonts w:ascii="Times New Roman" w:eastAsia="Times New Roman" w:hAnsi="Times New Roman" w:cs="Times New Roman"/>
      <w:i/>
      <w:sz w:val="24"/>
      <w:szCs w:val="20"/>
      <w:lang w:eastAsia="ar-SA"/>
    </w:rPr>
  </w:style>
  <w:style w:type="character" w:customStyle="1" w:styleId="40">
    <w:name w:val="Заголовок 4 Знак"/>
    <w:basedOn w:val="a0"/>
    <w:link w:val="4"/>
    <w:semiHidden/>
    <w:rsid w:val="003250D8"/>
    <w:rPr>
      <w:rFonts w:ascii="Times New Roman" w:eastAsia="Times New Roman" w:hAnsi="Times New Roman" w:cs="Times New Roman"/>
      <w:i/>
      <w:sz w:val="24"/>
      <w:szCs w:val="20"/>
      <w:lang w:eastAsia="ar-SA"/>
    </w:rPr>
  </w:style>
  <w:style w:type="character" w:customStyle="1" w:styleId="70">
    <w:name w:val="Заголовок 7 Знак"/>
    <w:basedOn w:val="a0"/>
    <w:link w:val="7"/>
    <w:uiPriority w:val="99"/>
    <w:semiHidden/>
    <w:rsid w:val="003250D8"/>
    <w:rPr>
      <w:rFonts w:ascii="Times New Roman" w:eastAsia="Times New Roman" w:hAnsi="Times New Roman" w:cs="Times New Roman"/>
      <w:sz w:val="24"/>
      <w:szCs w:val="24"/>
      <w:lang w:eastAsia="ar-SA"/>
    </w:rPr>
  </w:style>
  <w:style w:type="character" w:styleId="a3">
    <w:name w:val="Hyperlink"/>
    <w:unhideWhenUsed/>
    <w:rsid w:val="003250D8"/>
    <w:rPr>
      <w:color w:val="0000FF"/>
      <w:u w:val="single"/>
    </w:rPr>
  </w:style>
  <w:style w:type="character" w:styleId="a4">
    <w:name w:val="FollowedHyperlink"/>
    <w:basedOn w:val="a0"/>
    <w:uiPriority w:val="99"/>
    <w:semiHidden/>
    <w:unhideWhenUsed/>
    <w:rsid w:val="003250D8"/>
    <w:rPr>
      <w:color w:val="800080" w:themeColor="followedHyperlink"/>
      <w:u w:val="single"/>
    </w:rPr>
  </w:style>
  <w:style w:type="paragraph" w:styleId="a5">
    <w:name w:val="Normal (Web)"/>
    <w:basedOn w:val="a"/>
    <w:uiPriority w:val="99"/>
    <w:unhideWhenUsed/>
    <w:rsid w:val="003250D8"/>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uiPriority w:val="99"/>
    <w:semiHidden/>
    <w:unhideWhenUsed/>
    <w:rsid w:val="003250D8"/>
    <w:pPr>
      <w:spacing w:after="0" w:line="240" w:lineRule="auto"/>
    </w:pPr>
    <w:rPr>
      <w:rFonts w:ascii="Arial" w:hAnsi="Arial" w:cs="Arial"/>
      <w:sz w:val="20"/>
      <w:szCs w:val="20"/>
    </w:rPr>
  </w:style>
  <w:style w:type="character" w:customStyle="1" w:styleId="a7">
    <w:name w:val="Текст сноски Знак"/>
    <w:basedOn w:val="a0"/>
    <w:link w:val="a6"/>
    <w:uiPriority w:val="99"/>
    <w:semiHidden/>
    <w:rsid w:val="003250D8"/>
    <w:rPr>
      <w:rFonts w:ascii="Arial" w:eastAsia="Times New Roman" w:hAnsi="Arial" w:cs="Arial"/>
      <w:sz w:val="20"/>
      <w:szCs w:val="20"/>
      <w:lang w:eastAsia="ru-RU"/>
    </w:rPr>
  </w:style>
  <w:style w:type="paragraph" w:styleId="a8">
    <w:name w:val="Body Text"/>
    <w:basedOn w:val="a"/>
    <w:link w:val="a9"/>
    <w:uiPriority w:val="99"/>
    <w:unhideWhenUsed/>
    <w:rsid w:val="003250D8"/>
    <w:pPr>
      <w:spacing w:after="0" w:line="240" w:lineRule="auto"/>
      <w:jc w:val="both"/>
    </w:pPr>
    <w:rPr>
      <w:rFonts w:ascii="Times New Roman" w:hAnsi="Times New Roman"/>
      <w:sz w:val="28"/>
      <w:szCs w:val="28"/>
    </w:rPr>
  </w:style>
  <w:style w:type="character" w:customStyle="1" w:styleId="a9">
    <w:name w:val="Основной текст Знак"/>
    <w:basedOn w:val="a0"/>
    <w:link w:val="a8"/>
    <w:uiPriority w:val="99"/>
    <w:rsid w:val="003250D8"/>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3250D8"/>
    <w:pPr>
      <w:spacing w:after="0" w:line="240" w:lineRule="auto"/>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3250D8"/>
    <w:rPr>
      <w:rFonts w:ascii="Tahoma" w:eastAsia="Calibri" w:hAnsi="Tahoma" w:cs="Tahoma"/>
      <w:sz w:val="16"/>
      <w:szCs w:val="16"/>
    </w:rPr>
  </w:style>
  <w:style w:type="character" w:customStyle="1" w:styleId="ac">
    <w:name w:val="Без интервала Знак"/>
    <w:link w:val="ad"/>
    <w:uiPriority w:val="1"/>
    <w:locked/>
    <w:rsid w:val="003250D8"/>
    <w:rPr>
      <w:rFonts w:ascii="Times New Roman" w:eastAsia="Times New Roman" w:hAnsi="Times New Roman" w:cs="Times New Roman"/>
      <w:spacing w:val="30"/>
      <w:sz w:val="24"/>
      <w:szCs w:val="24"/>
    </w:rPr>
  </w:style>
  <w:style w:type="paragraph" w:styleId="ad">
    <w:name w:val="No Spacing"/>
    <w:link w:val="ac"/>
    <w:uiPriority w:val="1"/>
    <w:qFormat/>
    <w:rsid w:val="003250D8"/>
    <w:pPr>
      <w:spacing w:after="0" w:line="240" w:lineRule="auto"/>
    </w:pPr>
    <w:rPr>
      <w:rFonts w:ascii="Times New Roman" w:eastAsia="Times New Roman" w:hAnsi="Times New Roman" w:cs="Times New Roman"/>
      <w:spacing w:val="30"/>
      <w:sz w:val="24"/>
      <w:szCs w:val="24"/>
    </w:rPr>
  </w:style>
  <w:style w:type="paragraph" w:styleId="ae">
    <w:name w:val="List Paragraph"/>
    <w:basedOn w:val="a"/>
    <w:uiPriority w:val="34"/>
    <w:qFormat/>
    <w:rsid w:val="003250D8"/>
    <w:pPr>
      <w:spacing w:after="0" w:line="240" w:lineRule="auto"/>
      <w:ind w:left="720"/>
      <w:contextualSpacing/>
    </w:pPr>
    <w:rPr>
      <w:rFonts w:ascii="Times New Roman" w:hAnsi="Times New Roman"/>
      <w:spacing w:val="30"/>
      <w:sz w:val="24"/>
      <w:szCs w:val="24"/>
    </w:rPr>
  </w:style>
  <w:style w:type="paragraph" w:customStyle="1" w:styleId="af">
    <w:name w:val="Прижатый влево"/>
    <w:basedOn w:val="a"/>
    <w:next w:val="a"/>
    <w:uiPriority w:val="99"/>
    <w:rsid w:val="003250D8"/>
    <w:pPr>
      <w:widowControl w:val="0"/>
      <w:autoSpaceDE w:val="0"/>
      <w:autoSpaceDN w:val="0"/>
      <w:adjustRightInd w:val="0"/>
      <w:spacing w:after="0" w:line="240" w:lineRule="auto"/>
    </w:pPr>
    <w:rPr>
      <w:rFonts w:ascii="Times New Roman" w:hAnsi="Times New Roman"/>
      <w:sz w:val="24"/>
      <w:szCs w:val="24"/>
    </w:rPr>
  </w:style>
  <w:style w:type="paragraph" w:customStyle="1" w:styleId="af0">
    <w:name w:val="Базовый"/>
    <w:uiPriority w:val="99"/>
    <w:rsid w:val="003250D8"/>
    <w:pPr>
      <w:tabs>
        <w:tab w:val="left" w:pos="709"/>
      </w:tabs>
      <w:suppressAutoHyphens/>
      <w:spacing w:line="276" w:lineRule="atLeast"/>
    </w:pPr>
    <w:rPr>
      <w:rFonts w:ascii="Calibri" w:eastAsia="DejaVu Sans" w:hAnsi="Calibri" w:cs="Times New Roman"/>
      <w:color w:val="00000A"/>
      <w:lang w:eastAsia="ru-RU"/>
    </w:rPr>
  </w:style>
  <w:style w:type="paragraph" w:customStyle="1" w:styleId="Default">
    <w:name w:val="Default"/>
    <w:uiPriority w:val="99"/>
    <w:rsid w:val="003250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5">
    <w:name w:val="Style5"/>
    <w:basedOn w:val="a"/>
    <w:uiPriority w:val="99"/>
    <w:rsid w:val="003250D8"/>
    <w:pPr>
      <w:widowControl w:val="0"/>
      <w:autoSpaceDE w:val="0"/>
      <w:autoSpaceDN w:val="0"/>
      <w:adjustRightInd w:val="0"/>
      <w:spacing w:after="0" w:line="298" w:lineRule="exact"/>
      <w:jc w:val="center"/>
    </w:pPr>
    <w:rPr>
      <w:rFonts w:ascii="Arial" w:hAnsi="Arial" w:cs="Arial"/>
      <w:sz w:val="24"/>
      <w:szCs w:val="24"/>
    </w:rPr>
  </w:style>
  <w:style w:type="paragraph" w:customStyle="1" w:styleId="Style6">
    <w:name w:val="Style6"/>
    <w:basedOn w:val="a"/>
    <w:uiPriority w:val="99"/>
    <w:rsid w:val="003250D8"/>
    <w:pPr>
      <w:widowControl w:val="0"/>
      <w:autoSpaceDE w:val="0"/>
      <w:autoSpaceDN w:val="0"/>
      <w:adjustRightInd w:val="0"/>
      <w:spacing w:after="0" w:line="240" w:lineRule="auto"/>
      <w:jc w:val="center"/>
    </w:pPr>
    <w:rPr>
      <w:rFonts w:ascii="Arial" w:hAnsi="Arial" w:cs="Arial"/>
      <w:sz w:val="24"/>
      <w:szCs w:val="24"/>
    </w:rPr>
  </w:style>
  <w:style w:type="paragraph" w:customStyle="1" w:styleId="Style7">
    <w:name w:val="Style7"/>
    <w:basedOn w:val="a"/>
    <w:uiPriority w:val="99"/>
    <w:rsid w:val="003250D8"/>
    <w:pPr>
      <w:widowControl w:val="0"/>
      <w:autoSpaceDE w:val="0"/>
      <w:autoSpaceDN w:val="0"/>
      <w:adjustRightInd w:val="0"/>
      <w:spacing w:after="0" w:line="254" w:lineRule="exact"/>
    </w:pPr>
    <w:rPr>
      <w:rFonts w:ascii="Arial" w:hAnsi="Arial" w:cs="Arial"/>
      <w:sz w:val="24"/>
      <w:szCs w:val="24"/>
    </w:rPr>
  </w:style>
  <w:style w:type="paragraph" w:customStyle="1" w:styleId="Style8">
    <w:name w:val="Style8"/>
    <w:basedOn w:val="a"/>
    <w:uiPriority w:val="99"/>
    <w:rsid w:val="003250D8"/>
    <w:pPr>
      <w:widowControl w:val="0"/>
      <w:autoSpaceDE w:val="0"/>
      <w:autoSpaceDN w:val="0"/>
      <w:adjustRightInd w:val="0"/>
      <w:spacing w:after="0" w:line="240" w:lineRule="auto"/>
    </w:pPr>
    <w:rPr>
      <w:rFonts w:ascii="Arial" w:hAnsi="Arial" w:cs="Arial"/>
      <w:sz w:val="24"/>
      <w:szCs w:val="24"/>
    </w:rPr>
  </w:style>
  <w:style w:type="paragraph" w:customStyle="1" w:styleId="11">
    <w:name w:val="Абзац списка1"/>
    <w:basedOn w:val="a"/>
    <w:rsid w:val="003250D8"/>
    <w:pPr>
      <w:ind w:left="720" w:right="-284"/>
      <w:contextualSpacing/>
      <w:jc w:val="both"/>
    </w:pPr>
    <w:rPr>
      <w:rFonts w:cs="Calibri"/>
      <w:lang w:eastAsia="zh-CN"/>
    </w:rPr>
  </w:style>
  <w:style w:type="character" w:styleId="af1">
    <w:name w:val="footnote reference"/>
    <w:uiPriority w:val="99"/>
    <w:semiHidden/>
    <w:unhideWhenUsed/>
    <w:rsid w:val="003250D8"/>
    <w:rPr>
      <w:vertAlign w:val="superscript"/>
    </w:rPr>
  </w:style>
  <w:style w:type="character" w:customStyle="1" w:styleId="FontStyle43">
    <w:name w:val="Font Style43"/>
    <w:uiPriority w:val="99"/>
    <w:rsid w:val="003250D8"/>
    <w:rPr>
      <w:rFonts w:ascii="Times New Roman" w:hAnsi="Times New Roman" w:cs="Times New Roman" w:hint="default"/>
      <w:sz w:val="18"/>
      <w:szCs w:val="18"/>
    </w:rPr>
  </w:style>
  <w:style w:type="character" w:customStyle="1" w:styleId="s110">
    <w:name w:val="s110"/>
    <w:rsid w:val="003250D8"/>
    <w:rPr>
      <w:b/>
      <w:bCs w:val="0"/>
    </w:rPr>
  </w:style>
  <w:style w:type="character" w:customStyle="1" w:styleId="apple-converted-space">
    <w:name w:val="apple-converted-space"/>
    <w:rsid w:val="003250D8"/>
  </w:style>
  <w:style w:type="character" w:customStyle="1" w:styleId="FontStyle38">
    <w:name w:val="Font Style38"/>
    <w:uiPriority w:val="99"/>
    <w:rsid w:val="003250D8"/>
    <w:rPr>
      <w:rFonts w:ascii="Times New Roman" w:hAnsi="Times New Roman" w:cs="Times New Roman" w:hint="default"/>
      <w:color w:val="000000"/>
      <w:sz w:val="22"/>
      <w:szCs w:val="22"/>
    </w:rPr>
  </w:style>
  <w:style w:type="character" w:customStyle="1" w:styleId="FontStyle50">
    <w:name w:val="Font Style50"/>
    <w:uiPriority w:val="99"/>
    <w:rsid w:val="003250D8"/>
    <w:rPr>
      <w:rFonts w:ascii="Times New Roman" w:hAnsi="Times New Roman" w:cs="Times New Roman" w:hint="default"/>
      <w:b/>
      <w:bCs/>
      <w:color w:val="000000"/>
      <w:sz w:val="22"/>
      <w:szCs w:val="22"/>
    </w:rPr>
  </w:style>
  <w:style w:type="character" w:customStyle="1" w:styleId="FontStyle56">
    <w:name w:val="Font Style56"/>
    <w:uiPriority w:val="99"/>
    <w:rsid w:val="003250D8"/>
    <w:rPr>
      <w:rFonts w:ascii="Times New Roman" w:hAnsi="Times New Roman" w:cs="Times New Roman" w:hint="default"/>
      <w:b/>
      <w:bCs/>
      <w:i/>
      <w:iCs/>
      <w:color w:val="000000"/>
      <w:sz w:val="26"/>
      <w:szCs w:val="26"/>
    </w:rPr>
  </w:style>
  <w:style w:type="character" w:customStyle="1" w:styleId="c1">
    <w:name w:val="c1"/>
    <w:rsid w:val="003250D8"/>
  </w:style>
  <w:style w:type="table" w:styleId="af2">
    <w:name w:val="Table Grid"/>
    <w:basedOn w:val="a1"/>
    <w:uiPriority w:val="59"/>
    <w:rsid w:val="003250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D5085B"/>
    <w:rPr>
      <w:i/>
      <w:iCs/>
    </w:rPr>
  </w:style>
  <w:style w:type="character" w:styleId="af4">
    <w:name w:val="Strong"/>
    <w:basedOn w:val="a0"/>
    <w:uiPriority w:val="22"/>
    <w:qFormat/>
    <w:rsid w:val="00D50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lekseevkashkola.ru/article866"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1-4 классы</c:v>
                </c:pt>
              </c:strCache>
            </c:strRef>
          </c:tx>
          <c:invertIfNegative val="0"/>
          <c:cat>
            <c:strRef>
              <c:f>Лист1!$A$2:$A$5</c:f>
              <c:strCache>
                <c:ptCount val="3"/>
                <c:pt idx="0">
                  <c:v>2018-2019 учебный год</c:v>
                </c:pt>
                <c:pt idx="1">
                  <c:v>2019-2020 учебный год</c:v>
                </c:pt>
                <c:pt idx="2">
                  <c:v>2020-2021 учебный год</c:v>
                </c:pt>
              </c:strCache>
            </c:strRef>
          </c:cat>
          <c:val>
            <c:numRef>
              <c:f>Лист1!$B$2:$B$5</c:f>
              <c:numCache>
                <c:formatCode>General</c:formatCode>
                <c:ptCount val="4"/>
                <c:pt idx="0">
                  <c:v>41</c:v>
                </c:pt>
                <c:pt idx="1">
                  <c:v>36</c:v>
                </c:pt>
                <c:pt idx="2">
                  <c:v>40</c:v>
                </c:pt>
              </c:numCache>
            </c:numRef>
          </c:val>
        </c:ser>
        <c:ser>
          <c:idx val="1"/>
          <c:order val="1"/>
          <c:tx>
            <c:strRef>
              <c:f>Лист1!$C$1</c:f>
              <c:strCache>
                <c:ptCount val="1"/>
                <c:pt idx="0">
                  <c:v>5-9 классы </c:v>
                </c:pt>
              </c:strCache>
            </c:strRef>
          </c:tx>
          <c:invertIfNegative val="0"/>
          <c:cat>
            <c:strRef>
              <c:f>Лист1!$A$2:$A$5</c:f>
              <c:strCache>
                <c:ptCount val="3"/>
                <c:pt idx="0">
                  <c:v>2018-2019 учебный год</c:v>
                </c:pt>
                <c:pt idx="1">
                  <c:v>2019-2020 учебный год</c:v>
                </c:pt>
                <c:pt idx="2">
                  <c:v>2020-2021 учебный год</c:v>
                </c:pt>
              </c:strCache>
            </c:strRef>
          </c:cat>
          <c:val>
            <c:numRef>
              <c:f>Лист1!$C$2:$C$5</c:f>
              <c:numCache>
                <c:formatCode>General</c:formatCode>
                <c:ptCount val="4"/>
                <c:pt idx="0">
                  <c:v>67</c:v>
                </c:pt>
                <c:pt idx="1">
                  <c:v>60</c:v>
                </c:pt>
                <c:pt idx="2">
                  <c:v>53</c:v>
                </c:pt>
              </c:numCache>
            </c:numRef>
          </c:val>
        </c:ser>
        <c:ser>
          <c:idx val="2"/>
          <c:order val="2"/>
          <c:tx>
            <c:strRef>
              <c:f>Лист1!$D$1</c:f>
              <c:strCache>
                <c:ptCount val="1"/>
                <c:pt idx="0">
                  <c:v>10-11 классы</c:v>
                </c:pt>
              </c:strCache>
            </c:strRef>
          </c:tx>
          <c:invertIfNegative val="0"/>
          <c:cat>
            <c:strRef>
              <c:f>Лист1!$A$2:$A$5</c:f>
              <c:strCache>
                <c:ptCount val="3"/>
                <c:pt idx="0">
                  <c:v>2018-2019 учебный год</c:v>
                </c:pt>
                <c:pt idx="1">
                  <c:v>2019-2020 учебный год</c:v>
                </c:pt>
                <c:pt idx="2">
                  <c:v>2020-2021 учебный год</c:v>
                </c:pt>
              </c:strCache>
            </c:strRef>
          </c:cat>
          <c:val>
            <c:numRef>
              <c:f>Лист1!$D$2:$D$5</c:f>
              <c:numCache>
                <c:formatCode>General</c:formatCode>
                <c:ptCount val="4"/>
                <c:pt idx="0">
                  <c:v>7</c:v>
                </c:pt>
                <c:pt idx="1">
                  <c:v>14</c:v>
                </c:pt>
                <c:pt idx="2">
                  <c:v>14</c:v>
                </c:pt>
              </c:numCache>
            </c:numRef>
          </c:val>
        </c:ser>
        <c:ser>
          <c:idx val="3"/>
          <c:order val="3"/>
          <c:tx>
            <c:strRef>
              <c:f>Лист1!$E$1</c:f>
              <c:strCache>
                <c:ptCount val="1"/>
                <c:pt idx="0">
                  <c:v>в целом по школе</c:v>
                </c:pt>
              </c:strCache>
            </c:strRef>
          </c:tx>
          <c:invertIfNegative val="0"/>
          <c:cat>
            <c:strRef>
              <c:f>Лист1!$A$2:$A$5</c:f>
              <c:strCache>
                <c:ptCount val="3"/>
                <c:pt idx="0">
                  <c:v>2018-2019 учебный год</c:v>
                </c:pt>
                <c:pt idx="1">
                  <c:v>2019-2020 учебный год</c:v>
                </c:pt>
                <c:pt idx="2">
                  <c:v>2020-2021 учебный год</c:v>
                </c:pt>
              </c:strCache>
            </c:strRef>
          </c:cat>
          <c:val>
            <c:numRef>
              <c:f>Лист1!$E$2:$E$5</c:f>
              <c:numCache>
                <c:formatCode>General</c:formatCode>
                <c:ptCount val="4"/>
                <c:pt idx="0">
                  <c:v>115</c:v>
                </c:pt>
                <c:pt idx="1">
                  <c:v>110</c:v>
                </c:pt>
                <c:pt idx="2">
                  <c:v>107</c:v>
                </c:pt>
              </c:numCache>
            </c:numRef>
          </c:val>
        </c:ser>
        <c:dLbls>
          <c:showLegendKey val="0"/>
          <c:showVal val="0"/>
          <c:showCatName val="0"/>
          <c:showSerName val="0"/>
          <c:showPercent val="0"/>
          <c:showBubbleSize val="0"/>
        </c:dLbls>
        <c:gapWidth val="150"/>
        <c:shape val="box"/>
        <c:axId val="76244480"/>
        <c:axId val="76246016"/>
        <c:axId val="0"/>
      </c:bar3DChart>
      <c:catAx>
        <c:axId val="76244480"/>
        <c:scaling>
          <c:orientation val="minMax"/>
        </c:scaling>
        <c:delete val="0"/>
        <c:axPos val="b"/>
        <c:majorTickMark val="out"/>
        <c:minorTickMark val="none"/>
        <c:tickLblPos val="nextTo"/>
        <c:crossAx val="76246016"/>
        <c:crosses val="autoZero"/>
        <c:auto val="1"/>
        <c:lblAlgn val="ctr"/>
        <c:lblOffset val="100"/>
        <c:noMultiLvlLbl val="0"/>
      </c:catAx>
      <c:valAx>
        <c:axId val="76246016"/>
        <c:scaling>
          <c:orientation val="minMax"/>
        </c:scaling>
        <c:delete val="0"/>
        <c:axPos val="l"/>
        <c:majorGridlines/>
        <c:numFmt formatCode="General" sourceLinked="1"/>
        <c:majorTickMark val="out"/>
        <c:minorTickMark val="none"/>
        <c:tickLblPos val="nextTo"/>
        <c:crossAx val="762444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74</Pages>
  <Words>17559</Words>
  <Characters>100091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21</cp:revision>
  <dcterms:created xsi:type="dcterms:W3CDTF">2021-08-18T05:48:00Z</dcterms:created>
  <dcterms:modified xsi:type="dcterms:W3CDTF">2022-05-18T15:07:00Z</dcterms:modified>
</cp:coreProperties>
</file>