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B" w:rsidRPr="002E2DAB" w:rsidRDefault="002E2DAB" w:rsidP="002E2DA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Консультационный центр</w:t>
      </w:r>
    </w:p>
    <w:p w:rsidR="002E2DAB" w:rsidRPr="002E2DAB" w:rsidRDefault="002E2DAB" w:rsidP="002E2DA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«Помощь рядом»</w:t>
      </w:r>
    </w:p>
    <w:p w:rsidR="002E2DAB" w:rsidRPr="002E2DAB" w:rsidRDefault="002E2DAB" w:rsidP="002E2DA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БОУ «</w:t>
      </w:r>
      <w:proofErr w:type="spellStart"/>
      <w:r w:rsidRPr="002E2DAB">
        <w:rPr>
          <w:rFonts w:ascii="Times New Roman" w:hAnsi="Times New Roman" w:cs="Times New Roman"/>
          <w:b/>
          <w:sz w:val="24"/>
          <w:szCs w:val="24"/>
        </w:rPr>
        <w:t>Завьяловская</w:t>
      </w:r>
      <w:proofErr w:type="spellEnd"/>
      <w:r w:rsidRPr="002E2DAB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2E2DAB" w:rsidRDefault="002E2DAB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>
            <wp:extent cx="3023870" cy="1483097"/>
            <wp:effectExtent l="19050" t="0" r="5080" b="0"/>
            <wp:docPr id="2" name="Рисунок 3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8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E4" w:rsidRDefault="00FC7103" w:rsidP="002E2DAB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Буклет для родителей</w:t>
      </w:r>
    </w:p>
    <w:p w:rsidR="00327165" w:rsidRPr="00327165" w:rsidRDefault="00327165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 xml:space="preserve">         </w:t>
      </w:r>
      <w:proofErr w:type="spellStart"/>
      <w:r>
        <w:rPr>
          <w:rFonts w:ascii="Impact" w:hAnsi="Impact"/>
          <w:sz w:val="40"/>
          <w:szCs w:val="40"/>
        </w:rPr>
        <w:t>Родитель</w:t>
      </w:r>
      <w:proofErr w:type="gramStart"/>
      <w:r>
        <w:rPr>
          <w:rFonts w:ascii="Impact" w:hAnsi="Impact"/>
          <w:sz w:val="40"/>
          <w:szCs w:val="40"/>
        </w:rPr>
        <w:t>,п</w:t>
      </w:r>
      <w:proofErr w:type="gramEnd"/>
      <w:r>
        <w:rPr>
          <w:rFonts w:ascii="Impact" w:hAnsi="Impact"/>
          <w:sz w:val="40"/>
          <w:szCs w:val="40"/>
        </w:rPr>
        <w:t>омни</w:t>
      </w:r>
      <w:proofErr w:type="spellEnd"/>
      <w:r>
        <w:rPr>
          <w:rFonts w:ascii="Impact" w:hAnsi="Impact"/>
          <w:sz w:val="40"/>
          <w:szCs w:val="40"/>
        </w:rPr>
        <w:t>!!!</w:t>
      </w:r>
    </w:p>
    <w:p w:rsidR="00FC7103" w:rsidRDefault="00FC7103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 w:rsidRPr="00FC7103"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  <w:t>«ОБЯЗАННОСТЬ И ОТВЕТСТВЕННОСТЬ РОДИТЕЛЕЙ»</w:t>
      </w:r>
    </w:p>
    <w:p w:rsidR="00932D69" w:rsidRPr="00FC7103" w:rsidRDefault="00932D69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057525" cy="2047875"/>
            <wp:effectExtent l="19050" t="0" r="9525" b="0"/>
            <wp:docPr id="1" name="Рисунок 1" descr="http://dou24.ru/mkdou53/images/stories/pravovoj_razdel/zak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mkdou53/images/stories/pravovoj_razdel/zakon/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12" cy="204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03" w:rsidRPr="00932D69" w:rsidRDefault="00FC7103" w:rsidP="00FC710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 w:rsidRPr="00932D69">
        <w:rPr>
          <w:b/>
          <w:bCs/>
          <w:color w:val="C00000"/>
          <w:sz w:val="22"/>
          <w:szCs w:val="22"/>
        </w:rPr>
        <w:t>ФЕДЕРАЛЬНЫЙ ЗАКОН «ОБ ОБРАЗОВАНИИ В РОССИЙСКОЙ ФЕДЕРАЦИИ» от 29.12.2012 г. № 273-ФЗ</w:t>
      </w:r>
    </w:p>
    <w:p w:rsidR="00FC7103" w:rsidRPr="00A35481" w:rsidRDefault="00FC7103" w:rsidP="00FC7103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b/>
          <w:bCs/>
          <w:i/>
          <w:iCs/>
          <w:color w:val="000000"/>
          <w:sz w:val="20"/>
          <w:szCs w:val="20"/>
        </w:rPr>
        <w:lastRenderedPageBreak/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C7103" w:rsidRPr="00FC7103" w:rsidRDefault="00FC7103" w:rsidP="00FC7103">
      <w:pPr>
        <w:pStyle w:val="a3"/>
        <w:jc w:val="center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 w:rsidRPr="00FC7103">
        <w:rPr>
          <w:b/>
          <w:bCs/>
          <w:color w:val="1F497D" w:themeColor="text2"/>
          <w:sz w:val="18"/>
          <w:szCs w:val="18"/>
          <w:u w:val="single"/>
        </w:rPr>
        <w:t>3. Родители (законные представители) несовершеннолетних обучающихся имеют право: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5481">
        <w:rPr>
          <w:color w:val="000000"/>
          <w:sz w:val="20"/>
          <w:szCs w:val="20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A35481">
        <w:rPr>
          <w:color w:val="000000"/>
          <w:sz w:val="20"/>
          <w:szCs w:val="20"/>
        </w:rPr>
        <w:t>психолого-медико-педагогической</w:t>
      </w:r>
      <w:proofErr w:type="spellEnd"/>
      <w:r w:rsidRPr="00A35481">
        <w:rPr>
          <w:color w:val="000000"/>
          <w:sz w:val="20"/>
          <w:szCs w:val="20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A35481">
        <w:rPr>
          <w:color w:val="000000"/>
          <w:sz w:val="20"/>
          <w:szCs w:val="20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lastRenderedPageBreak/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 xml:space="preserve">5) защищать права и законные интересы </w:t>
      </w:r>
      <w:proofErr w:type="gramStart"/>
      <w:r w:rsidRPr="00A35481">
        <w:rPr>
          <w:color w:val="000000"/>
          <w:sz w:val="20"/>
          <w:szCs w:val="20"/>
        </w:rPr>
        <w:t>обучающихся</w:t>
      </w:r>
      <w:proofErr w:type="gramEnd"/>
      <w:r w:rsidRPr="00A35481">
        <w:rPr>
          <w:color w:val="000000"/>
          <w:sz w:val="20"/>
          <w:szCs w:val="20"/>
        </w:rPr>
        <w:t>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A35481">
        <w:rPr>
          <w:color w:val="000000"/>
          <w:sz w:val="20"/>
          <w:szCs w:val="20"/>
        </w:rPr>
        <w:t xml:space="preserve">6) получать информацию </w:t>
      </w:r>
      <w:proofErr w:type="gramStart"/>
      <w:r w:rsidRPr="00A35481">
        <w:rPr>
          <w:color w:val="000000"/>
          <w:sz w:val="20"/>
          <w:szCs w:val="20"/>
        </w:rPr>
        <w:t>о</w:t>
      </w:r>
      <w:proofErr w:type="gramEnd"/>
      <w:r w:rsidRPr="00A35481">
        <w:rPr>
          <w:color w:val="000000"/>
          <w:sz w:val="20"/>
          <w:szCs w:val="20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</w:r>
      <w:r>
        <w:rPr>
          <w:color w:val="000000"/>
          <w:sz w:val="18"/>
          <w:szCs w:val="18"/>
        </w:rPr>
        <w:t>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 xml:space="preserve">8) присутствовать при обследовании детей </w:t>
      </w:r>
      <w:proofErr w:type="spellStart"/>
      <w:r w:rsidRPr="00A35481">
        <w:rPr>
          <w:color w:val="000000"/>
          <w:sz w:val="20"/>
          <w:szCs w:val="20"/>
        </w:rPr>
        <w:t>психолого-медико-педагогической</w:t>
      </w:r>
      <w:proofErr w:type="spellEnd"/>
      <w:r w:rsidRPr="00A35481">
        <w:rPr>
          <w:color w:val="000000"/>
          <w:sz w:val="20"/>
          <w:szCs w:val="20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C7103" w:rsidRDefault="00FC7103" w:rsidP="00FC7103">
      <w:pPr>
        <w:pStyle w:val="a3"/>
        <w:jc w:val="center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 w:rsidRPr="00FC7103">
        <w:rPr>
          <w:b/>
          <w:bCs/>
          <w:color w:val="1F497D" w:themeColor="text2"/>
          <w:sz w:val="18"/>
          <w:szCs w:val="18"/>
          <w:u w:val="single"/>
        </w:rPr>
        <w:t xml:space="preserve">4. Родители (законные представители) несовершеннолетних обучающихся </w:t>
      </w:r>
      <w:proofErr w:type="gramStart"/>
      <w:r w:rsidRPr="00FC7103">
        <w:rPr>
          <w:b/>
          <w:bCs/>
          <w:color w:val="1F497D" w:themeColor="text2"/>
          <w:sz w:val="18"/>
          <w:szCs w:val="18"/>
          <w:u w:val="single"/>
        </w:rPr>
        <w:t>обязаны</w:t>
      </w:r>
      <w:proofErr w:type="gramEnd"/>
      <w:r w:rsidRPr="00FC7103">
        <w:rPr>
          <w:b/>
          <w:bCs/>
          <w:color w:val="1F497D" w:themeColor="text2"/>
          <w:sz w:val="18"/>
          <w:szCs w:val="18"/>
          <w:u w:val="single"/>
        </w:rPr>
        <w:t>:</w:t>
      </w:r>
    </w:p>
    <w:p w:rsidR="00FC7103" w:rsidRPr="00FC7103" w:rsidRDefault="00FC7103" w:rsidP="00FC7103">
      <w:pPr>
        <w:pStyle w:val="a3"/>
        <w:jc w:val="both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1) обеспечить получение детьми общего образования;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</w:t>
      </w:r>
      <w:r>
        <w:rPr>
          <w:color w:val="000000"/>
          <w:sz w:val="18"/>
          <w:szCs w:val="18"/>
        </w:rPr>
        <w:lastRenderedPageBreak/>
        <w:t>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FC58CD" w:rsidRPr="00DF2B1D" w:rsidRDefault="00FC7103" w:rsidP="00FC7103">
      <w:pPr>
        <w:pStyle w:val="a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C7103" w:rsidRPr="00327165" w:rsidRDefault="00B05580" w:rsidP="00FC58CD">
      <w:pPr>
        <w:pStyle w:val="a6"/>
        <w:rPr>
          <w:color w:val="auto"/>
        </w:rPr>
      </w:pPr>
      <w:r>
        <w:rPr>
          <w:noProof/>
          <w:lang w:eastAsia="ru-RU"/>
        </w:rPr>
        <w:t xml:space="preserve">                       </w:t>
      </w:r>
      <w:r w:rsidRPr="00B05580">
        <w:rPr>
          <w:noProof/>
          <w:lang w:eastAsia="ru-RU"/>
        </w:rPr>
        <w:drawing>
          <wp:inline distT="0" distB="0" distL="0" distR="0">
            <wp:extent cx="1657350" cy="1885950"/>
            <wp:effectExtent l="19050" t="0" r="0" b="0"/>
            <wp:docPr id="4" name="Рисунок 16" descr="http://www.minlesudm.ru/images/podv_ych/55ff27af2f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nlesudm.ru/images/podv_ych/55ff27af2f2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CD" w:rsidRPr="00FC58CD" w:rsidRDefault="00FC7103" w:rsidP="00FC58C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КОДЕКС РОССИЙСКОЙ ФЕДЕРАЦИИ</w:t>
      </w:r>
    </w:p>
    <w:p w:rsidR="00FC7103" w:rsidRPr="00FC58CD" w:rsidRDefault="00FC7103" w:rsidP="00FC58CD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ОБ АДМИНИСТРАТИВНЫХ ПРАВОНАРУШЕНИЯХ</w:t>
      </w:r>
    </w:p>
    <w:p w:rsidR="00FC7103" w:rsidRPr="00FC58CD" w:rsidRDefault="00FC7103" w:rsidP="00FC58C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от 30.12.2001 N 195-ФЗ</w:t>
      </w:r>
    </w:p>
    <w:p w:rsidR="00FC58CD" w:rsidRPr="00A35481" w:rsidRDefault="00FC58CD" w:rsidP="00FC58C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b/>
          <w:bCs/>
          <w:i/>
          <w:iCs/>
          <w:color w:val="000000"/>
          <w:sz w:val="20"/>
          <w:szCs w:val="20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8D0B3D" w:rsidRPr="00A35481" w:rsidRDefault="00312B59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1" w:history="1">
        <w:r w:rsidR="00FC58CD" w:rsidRPr="00A35481">
          <w:rPr>
            <w:rStyle w:val="aa"/>
            <w:color w:val="auto"/>
            <w:sz w:val="20"/>
            <w:szCs w:val="20"/>
          </w:rPr>
          <w:t>1</w:t>
        </w:r>
      </w:hyperlink>
      <w:r w:rsidR="00FC58CD" w:rsidRPr="00A35481">
        <w:rPr>
          <w:sz w:val="20"/>
          <w:szCs w:val="20"/>
        </w:rPr>
        <w:t>. Неисполнение или ненадлежащее исполнение родителями или иными  </w:t>
      </w:r>
      <w:hyperlink r:id="rId12" w:history="1">
        <w:r w:rsidR="00FC58CD" w:rsidRPr="00A35481">
          <w:rPr>
            <w:rStyle w:val="aa"/>
            <w:color w:val="auto"/>
            <w:sz w:val="20"/>
            <w:szCs w:val="20"/>
          </w:rPr>
          <w:t>законными представителями</w:t>
        </w:r>
      </w:hyperlink>
      <w:r w:rsidR="00FC58CD" w:rsidRPr="00A35481">
        <w:rPr>
          <w:sz w:val="20"/>
          <w:szCs w:val="20"/>
        </w:rPr>
        <w:t xml:space="preserve"> несовершеннолетних обязанностей по содержанию, воспитанию, обучению, защите прав и интересов несовершеннолетних </w:t>
      </w:r>
      <w:proofErr w:type="gramStart"/>
      <w:r w:rsidR="00FC58CD" w:rsidRPr="00A35481">
        <w:rPr>
          <w:sz w:val="20"/>
          <w:szCs w:val="20"/>
        </w:rPr>
        <w:t>-в</w:t>
      </w:r>
      <w:proofErr w:type="gramEnd"/>
      <w:r w:rsidR="00FC58CD" w:rsidRPr="00A35481">
        <w:rPr>
          <w:sz w:val="20"/>
          <w:szCs w:val="20"/>
        </w:rPr>
        <w:t>лечет предупреждение или наложение административного штрафа в размере</w:t>
      </w:r>
    </w:p>
    <w:p w:rsidR="00FC58CD" w:rsidRPr="00B05580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05580">
        <w:rPr>
          <w:b/>
          <w:color w:val="FF0000"/>
          <w:sz w:val="22"/>
          <w:szCs w:val="22"/>
        </w:rPr>
        <w:t xml:space="preserve"> </w:t>
      </w:r>
      <w:r w:rsidR="008D0B3D" w:rsidRPr="00B05580">
        <w:rPr>
          <w:b/>
          <w:color w:val="FF0000"/>
          <w:sz w:val="22"/>
          <w:szCs w:val="22"/>
        </w:rPr>
        <w:t xml:space="preserve">                          </w:t>
      </w:r>
      <w:r w:rsidRPr="00327165">
        <w:rPr>
          <w:b/>
          <w:color w:val="FF0000"/>
          <w:sz w:val="22"/>
          <w:szCs w:val="22"/>
          <w:u w:val="dotted"/>
        </w:rPr>
        <w:t>от ста до пятисот рублей</w:t>
      </w:r>
      <w:r w:rsidRPr="00B05580">
        <w:rPr>
          <w:color w:val="FF0000"/>
          <w:sz w:val="22"/>
          <w:szCs w:val="22"/>
        </w:rPr>
        <w:t>.</w:t>
      </w:r>
    </w:p>
    <w:p w:rsidR="00FC58CD" w:rsidRPr="00A35481" w:rsidRDefault="00FC58CD" w:rsidP="008D0B3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 xml:space="preserve">2. </w:t>
      </w:r>
      <w:proofErr w:type="gramStart"/>
      <w:r w:rsidRPr="00A35481">
        <w:rPr>
          <w:color w:val="000000"/>
          <w:sz w:val="20"/>
          <w:szCs w:val="20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13" w:history="1">
        <w:r w:rsidRPr="00A35481">
          <w:rPr>
            <w:rStyle w:val="aa"/>
            <w:color w:val="666699"/>
            <w:sz w:val="20"/>
            <w:szCs w:val="20"/>
          </w:rPr>
          <w:t>права</w:t>
        </w:r>
      </w:hyperlink>
      <w:r w:rsidRPr="00A35481">
        <w:rPr>
          <w:color w:val="000000"/>
          <w:sz w:val="20"/>
          <w:szCs w:val="20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A35481">
        <w:rPr>
          <w:color w:val="000000"/>
          <w:sz w:val="20"/>
          <w:szCs w:val="20"/>
        </w:rPr>
        <w:t xml:space="preserve"> </w:t>
      </w:r>
      <w:proofErr w:type="gramStart"/>
      <w:r w:rsidRPr="00A35481">
        <w:rPr>
          <w:color w:val="000000"/>
          <w:sz w:val="20"/>
          <w:szCs w:val="20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B05580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D0B3D">
        <w:rPr>
          <w:sz w:val="18"/>
          <w:szCs w:val="18"/>
        </w:rPr>
        <w:t xml:space="preserve">влечет наложение административного штрафа в размере </w:t>
      </w:r>
    </w:p>
    <w:p w:rsidR="00FC58CD" w:rsidRPr="00327165" w:rsidRDefault="00327165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b/>
          <w:color w:val="FF0000"/>
          <w:sz w:val="22"/>
          <w:szCs w:val="22"/>
        </w:rPr>
        <w:t xml:space="preserve">          </w:t>
      </w:r>
      <w:r w:rsidR="00B05580" w:rsidRPr="00327165">
        <w:rPr>
          <w:b/>
          <w:color w:val="FF0000"/>
          <w:sz w:val="22"/>
          <w:szCs w:val="22"/>
          <w:u w:val="dotted"/>
        </w:rPr>
        <w:t>от</w:t>
      </w:r>
      <w:r w:rsidR="008D0B3D" w:rsidRPr="00327165">
        <w:rPr>
          <w:b/>
          <w:color w:val="FF0000"/>
          <w:sz w:val="22"/>
          <w:szCs w:val="22"/>
          <w:u w:val="dotted"/>
        </w:rPr>
        <w:t xml:space="preserve">  </w:t>
      </w:r>
      <w:r w:rsidR="00FC58CD" w:rsidRPr="00327165">
        <w:rPr>
          <w:b/>
          <w:color w:val="FF0000"/>
          <w:sz w:val="22"/>
          <w:szCs w:val="22"/>
          <w:u w:val="dotted"/>
        </w:rPr>
        <w:t>двух тысяч до трех тысяч рублей</w:t>
      </w:r>
      <w:r w:rsidR="00FC58CD" w:rsidRPr="00327165">
        <w:rPr>
          <w:sz w:val="20"/>
          <w:szCs w:val="20"/>
        </w:rPr>
        <w:t>.</w:t>
      </w:r>
    </w:p>
    <w:p w:rsidR="00FC58CD" w:rsidRPr="00A35481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35481">
        <w:rPr>
          <w:sz w:val="20"/>
          <w:szCs w:val="20"/>
        </w:rPr>
        <w:t>3. Повторное совершение административного правонарушения, предусмотренного </w:t>
      </w:r>
      <w:hyperlink r:id="rId14" w:history="1">
        <w:r w:rsidRPr="00A35481">
          <w:rPr>
            <w:rStyle w:val="aa"/>
            <w:color w:val="auto"/>
            <w:sz w:val="20"/>
            <w:szCs w:val="20"/>
          </w:rPr>
          <w:t>частью 2</w:t>
        </w:r>
      </w:hyperlink>
      <w:r w:rsidRPr="00A35481">
        <w:rPr>
          <w:sz w:val="20"/>
          <w:szCs w:val="20"/>
        </w:rPr>
        <w:t> настоящей статьи, -</w:t>
      </w:r>
    </w:p>
    <w:p w:rsidR="00327165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35481">
        <w:rPr>
          <w:sz w:val="20"/>
          <w:szCs w:val="20"/>
        </w:rPr>
        <w:t>влечет наложение административного штрафа в размере</w:t>
      </w:r>
    </w:p>
    <w:p w:rsidR="008D0B3D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  <w:r w:rsidRPr="00327165">
        <w:rPr>
          <w:b/>
          <w:color w:val="FF0000"/>
          <w:sz w:val="22"/>
          <w:szCs w:val="22"/>
        </w:rPr>
        <w:t xml:space="preserve"> </w:t>
      </w:r>
      <w:r w:rsidRPr="00327165">
        <w:rPr>
          <w:b/>
          <w:color w:val="FF0000"/>
          <w:sz w:val="22"/>
          <w:szCs w:val="22"/>
          <w:u w:val="dotted"/>
        </w:rPr>
        <w:t>от четырех тысяч до пяти тысяч рублей или административный арест на срок до пяти суток.</w:t>
      </w:r>
    </w:p>
    <w:p w:rsidR="00327165" w:rsidRDefault="00DF2B1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  <w:r w:rsidRPr="00DF2B1D">
        <w:rPr>
          <w:b/>
          <w:noProof/>
          <w:color w:val="FF0000"/>
          <w:sz w:val="22"/>
          <w:szCs w:val="22"/>
          <w:u w:val="dotted"/>
        </w:rPr>
        <w:lastRenderedPageBreak/>
        <w:drawing>
          <wp:inline distT="0" distB="0" distL="0" distR="0">
            <wp:extent cx="3023870" cy="2267903"/>
            <wp:effectExtent l="19050" t="0" r="5080" b="0"/>
            <wp:docPr id="11" name="Рисунок 1" descr="http://sh12arzamas.ru/wp-content/uploads/2016/05/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12arzamas.ru/wp-content/uploads/2016/05/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5" w:rsidRPr="00327165" w:rsidRDefault="00327165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2"/>
          <w:szCs w:val="22"/>
          <w:u w:val="dotted"/>
        </w:rPr>
      </w:pPr>
    </w:p>
    <w:p w:rsidR="00FC58CD" w:rsidRPr="00DF2B1D" w:rsidRDefault="008D0B3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A35481">
        <w:rPr>
          <w:rFonts w:ascii="Tahoma" w:hAnsi="Tahoma" w:cs="Tahoma"/>
          <w:b/>
          <w:color w:val="FF0000"/>
          <w:sz w:val="20"/>
          <w:szCs w:val="20"/>
        </w:rPr>
        <w:t xml:space="preserve">        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   </w:t>
      </w:r>
      <w:r w:rsidR="00FC58CD" w:rsidRPr="008D0B3D">
        <w:rPr>
          <w:rFonts w:asciiTheme="minorHAnsi" w:hAnsiTheme="minorHAnsi" w:cs="Tahoma"/>
          <w:b/>
          <w:i/>
          <w:color w:val="002060"/>
          <w:sz w:val="32"/>
          <w:szCs w:val="32"/>
          <w:u w:val="single"/>
        </w:rPr>
        <w:t>Каждый ребенок имеет: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заботу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образование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пользование своей культурой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детей-инвалидов на особую заботу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 на развитие талантов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вступление в гражданские организации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качественную медицинскую помощь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 на выживание и здоровое развитие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исповедовать свою религию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жестокости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равноправие всех детей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получение информации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достаточный уровень жизни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lastRenderedPageBreak/>
        <w:t>Право свободно высказывать свои мысли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отдых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употребления наркотиков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полноценное питание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воровства и продажи детей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сексуальной эксплуатации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безопасный труд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информации, вредящей благополучию детей.</w:t>
      </w:r>
    </w:p>
    <w:p w:rsidR="008D0B3D" w:rsidRDefault="008D0B3D" w:rsidP="008D0B3D">
      <w:pPr>
        <w:pStyle w:val="a3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3023870" cy="2044892"/>
            <wp:effectExtent l="19050" t="0" r="5080" b="0"/>
            <wp:docPr id="25" name="Рисунок 25" descr="http://detsad261oaorzd.ru/wp-content/uploads/2015/10/kd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ad261oaorzd.ru/wp-content/uploads/2015/10/kd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4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CD" w:rsidRPr="00A35481" w:rsidRDefault="00FC58CD" w:rsidP="008D0B3D">
      <w:pPr>
        <w:pStyle w:val="a3"/>
        <w:rPr>
          <w:rFonts w:asciiTheme="majorHAnsi" w:hAnsiTheme="majorHAnsi" w:cs="Tahoma"/>
          <w:color w:val="000000"/>
          <w:sz w:val="22"/>
          <w:szCs w:val="22"/>
        </w:rPr>
      </w:pPr>
      <w:r w:rsidRPr="008D0B3D">
        <w:rPr>
          <w:rFonts w:asciiTheme="majorHAnsi" w:hAnsiTheme="majorHAnsi"/>
          <w:b/>
          <w:bCs/>
          <w:color w:val="FF0000"/>
        </w:rPr>
        <w:t xml:space="preserve">К основным правам, которые следует научиться свободно и естественно </w:t>
      </w:r>
      <w:r w:rsidRPr="00A35481">
        <w:rPr>
          <w:rFonts w:asciiTheme="majorHAnsi" w:hAnsiTheme="majorHAnsi"/>
          <w:b/>
          <w:bCs/>
          <w:color w:val="FF0000"/>
          <w:sz w:val="22"/>
          <w:szCs w:val="22"/>
        </w:rPr>
        <w:t>отстаивать и использовать, относятся:</w:t>
      </w:r>
    </w:p>
    <w:p w:rsidR="008D0B3D" w:rsidRPr="00A35481" w:rsidRDefault="00FC58CD" w:rsidP="008D0B3D">
      <w:pPr>
        <w:pStyle w:val="a3"/>
        <w:jc w:val="center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быть одному</w:t>
      </w:r>
      <w:r w:rsidR="008D0B3D" w:rsidRPr="00A35481">
        <w:rPr>
          <w:rFonts w:ascii="Tahoma" w:hAnsi="Tahoma" w:cs="Tahoma"/>
          <w:color w:val="1F497D" w:themeColor="text2"/>
          <w:sz w:val="22"/>
          <w:szCs w:val="22"/>
          <w:u w:val="single"/>
        </w:rPr>
        <w:t xml:space="preserve">  </w:t>
      </w:r>
    </w:p>
    <w:p w:rsidR="00FC58CD" w:rsidRPr="00A35481" w:rsidRDefault="00FC58CD" w:rsidP="008D0B3D">
      <w:pPr>
        <w:pStyle w:val="a3"/>
        <w:jc w:val="center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color w:val="000000"/>
          <w:sz w:val="22"/>
          <w:szCs w:val="22"/>
        </w:rPr>
        <w:t>Право отказаться от ненужного и нежелательного для вас в данный момент общения, не чувствуя при этом смущения и вины.</w:t>
      </w:r>
    </w:p>
    <w:p w:rsidR="00FC58CD" w:rsidRPr="00A35481" w:rsidRDefault="00A35481" w:rsidP="008D0B3D">
      <w:pPr>
        <w:pStyle w:val="a3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rFonts w:ascii="Tahoma" w:hAnsi="Tahoma" w:cs="Tahoma"/>
          <w:color w:val="1F497D" w:themeColor="text2"/>
          <w:sz w:val="22"/>
          <w:szCs w:val="22"/>
        </w:rPr>
        <w:t xml:space="preserve">                      </w:t>
      </w:r>
      <w:r w:rsidR="008D0B3D" w:rsidRPr="00A35481">
        <w:rPr>
          <w:rFonts w:ascii="Tahoma" w:hAnsi="Tahoma" w:cs="Tahoma"/>
          <w:color w:val="1F497D" w:themeColor="text2"/>
          <w:sz w:val="22"/>
          <w:szCs w:val="22"/>
        </w:rPr>
        <w:t xml:space="preserve">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на независимость</w:t>
      </w:r>
    </w:p>
    <w:p w:rsidR="00DF2B1D" w:rsidRPr="002E2DAB" w:rsidRDefault="00FC58CD" w:rsidP="00FC58CD">
      <w:pPr>
        <w:pStyle w:val="a3"/>
        <w:rPr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lastRenderedPageBreak/>
        <w:t>Независимость в решениях и поступках в тех случаях, когда вы не связаны договорами и</w:t>
      </w:r>
      <w:r w:rsidRPr="00A35481">
        <w:rPr>
          <w:rStyle w:val="apple-converted-space"/>
          <w:color w:val="000000"/>
          <w:sz w:val="22"/>
          <w:szCs w:val="22"/>
        </w:rPr>
        <w:t> </w:t>
      </w:r>
      <w:r w:rsidRPr="00A35481">
        <w:rPr>
          <w:b/>
          <w:bCs/>
          <w:i/>
          <w:iCs/>
          <w:color w:val="000000"/>
          <w:sz w:val="22"/>
          <w:szCs w:val="22"/>
        </w:rPr>
        <w:t>объективными</w:t>
      </w:r>
      <w:r w:rsidRPr="00A35481">
        <w:rPr>
          <w:i/>
          <w:iCs/>
          <w:color w:val="000000"/>
          <w:sz w:val="22"/>
          <w:szCs w:val="22"/>
        </w:rPr>
        <w:t>,</w:t>
      </w:r>
      <w:r w:rsidRPr="00A35481">
        <w:rPr>
          <w:rStyle w:val="apple-converted-space"/>
          <w:color w:val="000000"/>
          <w:sz w:val="22"/>
          <w:szCs w:val="22"/>
        </w:rPr>
        <w:t> </w:t>
      </w:r>
      <w:r w:rsidRPr="00A35481">
        <w:rPr>
          <w:color w:val="000000"/>
          <w:sz w:val="22"/>
          <w:szCs w:val="22"/>
        </w:rPr>
        <w:t>а не оправдывающими вашу нерешительность обязательствам</w:t>
      </w:r>
    </w:p>
    <w:p w:rsidR="00FC58CD" w:rsidRPr="00A35481" w:rsidRDefault="008D0B3D" w:rsidP="008D0B3D">
      <w:pPr>
        <w:pStyle w:val="a3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A35481">
        <w:rPr>
          <w:rFonts w:ascii="Tahoma" w:hAnsi="Tahoma" w:cs="Tahoma"/>
          <w:color w:val="000000"/>
          <w:sz w:val="22"/>
          <w:szCs w:val="22"/>
        </w:rPr>
        <w:t xml:space="preserve">             </w:t>
      </w:r>
      <w:r w:rsidRPr="00A35481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на успех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Не стесняться проявлять свои способности, дающие вам честное преимущество над другими.</w:t>
      </w:r>
    </w:p>
    <w:p w:rsidR="008D0B3D" w:rsidRPr="00A35481" w:rsidRDefault="008D0B3D" w:rsidP="008D0B3D">
      <w:pPr>
        <w:pStyle w:val="a3"/>
        <w:spacing w:before="0" w:beforeAutospacing="0" w:after="0" w:afterAutospacing="0"/>
        <w:rPr>
          <w:b/>
          <w:bCs/>
          <w:i/>
          <w:iCs/>
          <w:color w:val="1F497D" w:themeColor="text2"/>
          <w:sz w:val="22"/>
          <w:szCs w:val="22"/>
          <w:u w:val="single"/>
        </w:rPr>
      </w:pPr>
      <w:r w:rsidRPr="00A354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35481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A354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 xml:space="preserve">Право быть выслушанным и </w:t>
      </w:r>
      <w:r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 xml:space="preserve">   </w:t>
      </w:r>
    </w:p>
    <w:p w:rsidR="00FC58CD" w:rsidRPr="00A35481" w:rsidRDefault="008D0B3D" w:rsidP="008D0B3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u w:val="single"/>
        </w:rPr>
      </w:pPr>
      <w:r w:rsidRPr="00A35481">
        <w:rPr>
          <w:b/>
          <w:bCs/>
          <w:i/>
          <w:iCs/>
          <w:color w:val="1F497D" w:themeColor="text2"/>
          <w:sz w:val="22"/>
          <w:szCs w:val="22"/>
        </w:rPr>
        <w:t xml:space="preserve">       </w:t>
      </w:r>
      <w:r w:rsidR="00A35481">
        <w:rPr>
          <w:b/>
          <w:bCs/>
          <w:i/>
          <w:iCs/>
          <w:color w:val="1F497D" w:themeColor="text2"/>
          <w:sz w:val="22"/>
          <w:szCs w:val="22"/>
        </w:rPr>
        <w:t xml:space="preserve">                           </w:t>
      </w:r>
      <w:r w:rsidRPr="00A35481">
        <w:rPr>
          <w:b/>
          <w:bCs/>
          <w:i/>
          <w:iCs/>
          <w:color w:val="1F497D" w:themeColor="text2"/>
          <w:sz w:val="22"/>
          <w:szCs w:val="22"/>
        </w:rPr>
        <w:t xml:space="preserve">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серьёзно воспринятым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Право на то, чтобы вас внимательно выслушали и серьёзно отреагировали на вашу просьбу или мнение.</w:t>
      </w:r>
    </w:p>
    <w:p w:rsidR="00FC58CD" w:rsidRPr="00A35481" w:rsidRDefault="008D0B3D" w:rsidP="00A35481">
      <w:pPr>
        <w:pStyle w:val="a3"/>
        <w:jc w:val="center"/>
        <w:rPr>
          <w:b/>
          <w:bCs/>
          <w:i/>
          <w:iCs/>
          <w:color w:val="7030A0"/>
          <w:sz w:val="22"/>
          <w:szCs w:val="22"/>
        </w:rPr>
      </w:pPr>
      <w:r w:rsidRPr="00A35481">
        <w:rPr>
          <w:b/>
          <w:bCs/>
          <w:i/>
          <w:iCs/>
          <w:color w:val="7030A0"/>
          <w:sz w:val="22"/>
          <w:szCs w:val="22"/>
        </w:rPr>
        <w:t xml:space="preserve">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иметь права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То есть от вас должно веять спокойной уверенностью в том, что вы знаете свои права и не намерены от них отказываться.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Речь идет не только о юридических правах, но и о праве вести себя уверенно и независимо, даже если это кому-то и не нравится, особенно тем, кто привык к вашему нерешительному и зависимому поведению.</w:t>
      </w:r>
      <w:r w:rsidR="008D0B3D" w:rsidRPr="00A35481">
        <w:rPr>
          <w:rFonts w:ascii="Tahoma" w:hAnsi="Tahoma" w:cs="Tahoma"/>
          <w:color w:val="000000"/>
          <w:sz w:val="22"/>
          <w:szCs w:val="22"/>
        </w:rPr>
        <w:t xml:space="preserve">              </w:t>
      </w:r>
    </w:p>
    <w:p w:rsidR="00FC58CD" w:rsidRPr="00D22B6D" w:rsidRDefault="00D22B6D" w:rsidP="00D22B6D">
      <w:pPr>
        <w:pStyle w:val="a3"/>
        <w:jc w:val="center"/>
        <w:rPr>
          <w:b/>
          <w:bCs/>
          <w:i/>
          <w:iCs/>
          <w:color w:val="7030A0"/>
          <w:sz w:val="22"/>
          <w:szCs w:val="22"/>
        </w:rPr>
      </w:pPr>
      <w:r>
        <w:rPr>
          <w:b/>
          <w:bCs/>
          <w:i/>
          <w:iCs/>
          <w:color w:val="7030A0"/>
          <w:sz w:val="22"/>
          <w:szCs w:val="22"/>
        </w:rPr>
        <w:t xml:space="preserve">  </w:t>
      </w:r>
      <w:r w:rsidR="008D0B3D" w:rsidRPr="00A35481">
        <w:rPr>
          <w:b/>
          <w:bCs/>
          <w:i/>
          <w:iCs/>
          <w:color w:val="7030A0"/>
          <w:sz w:val="22"/>
          <w:szCs w:val="22"/>
        </w:rPr>
        <w:t xml:space="preserve">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отвечать отказом на просьбу</w:t>
      </w:r>
      <w:r w:rsidR="00FC58CD" w:rsidRPr="00A35481">
        <w:rPr>
          <w:i/>
          <w:iCs/>
          <w:color w:val="000000"/>
          <w:sz w:val="22"/>
          <w:szCs w:val="22"/>
        </w:rPr>
        <w:t>.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Не чувствуйте себя виноватым, если считаете ваш отказ обоснованным. При этом надо быть готовым спокойно аргументировать свой отказ, даже если причины его субъективны.</w:t>
      </w:r>
    </w:p>
    <w:p w:rsidR="008D0B3D" w:rsidRPr="00A35481" w:rsidRDefault="00FC58CD" w:rsidP="008D0B3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Одновременно надо быть психологически открытым для обсуждения, а возможно и принятия контрдоводов собеседника.</w:t>
      </w:r>
    </w:p>
    <w:p w:rsidR="00FC58CD" w:rsidRPr="00A35481" w:rsidRDefault="00A35481" w:rsidP="008D0B3D">
      <w:pPr>
        <w:pStyle w:val="a3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</w:t>
      </w:r>
      <w:r w:rsidR="008D0B3D" w:rsidRPr="00A35481"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просить то, чего хочешь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lastRenderedPageBreak/>
        <w:t>Это, разумеется, не значит, что любой ваш каприз, несправедливое или невыполнимое (по объективным обстоятельствам) желание должны быть удовлетворены. Но вы имеете право высказать любую просьбу, так же как и тот, к кому вы обратитесь, имеет право отказать вам по объективным причинам, и к этому тоже надо быть готовым.</w:t>
      </w:r>
    </w:p>
    <w:p w:rsidR="00FC58CD" w:rsidRPr="00A35481" w:rsidRDefault="00FC58CD" w:rsidP="00FC58CD">
      <w:pPr>
        <w:pStyle w:val="a3"/>
        <w:jc w:val="center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совершать ошибки и отвечать за них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Не каждая инициатива приносит успех, но «не ошибается тот, кто ничего не делает». Весь наш жизненный опыт складывается по методу «проб и ошибок». Если этого не осознать и все время бояться ошибиться, то ваши идеи, способности, а может и жизнь в целом, останутся нереализованными.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Главное, уметь просчитывать цену возможной ошибки, влияние её на права других людей и быть готовым нести за неё личную ответственность.</w:t>
      </w:r>
    </w:p>
    <w:p w:rsidR="00FC7103" w:rsidRPr="00A35481" w:rsidRDefault="00FC7103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DF496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3023870" cy="2141908"/>
            <wp:effectExtent l="19050" t="0" r="5080" b="0"/>
            <wp:docPr id="3" name="Рисунок 3" descr="http://kiddysoul.ru/wp-content/uploads/2015/01/%D0%BE%D0%BF%D1%8B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dysoul.ru/wp-content/uploads/2015/01/%D0%BE%D0%BF%D1%8B%D1%8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sectPr w:rsidR="00A35481" w:rsidRPr="00A35481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49" w:rsidRDefault="00A70649" w:rsidP="00FC58CD">
      <w:pPr>
        <w:spacing w:after="0" w:line="240" w:lineRule="auto"/>
      </w:pPr>
      <w:r>
        <w:separator/>
      </w:r>
    </w:p>
  </w:endnote>
  <w:endnote w:type="continuationSeparator" w:id="0">
    <w:p w:rsidR="00A70649" w:rsidRDefault="00A70649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49" w:rsidRDefault="00A70649" w:rsidP="00FC58CD">
      <w:pPr>
        <w:spacing w:after="0" w:line="240" w:lineRule="auto"/>
      </w:pPr>
      <w:r>
        <w:separator/>
      </w:r>
    </w:p>
  </w:footnote>
  <w:footnote w:type="continuationSeparator" w:id="0">
    <w:p w:rsidR="00A70649" w:rsidRDefault="00A70649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E42"/>
    <w:rsid w:val="00191AE6"/>
    <w:rsid w:val="001E4F62"/>
    <w:rsid w:val="002E2DAB"/>
    <w:rsid w:val="00312B59"/>
    <w:rsid w:val="00327165"/>
    <w:rsid w:val="004A15C8"/>
    <w:rsid w:val="00723E42"/>
    <w:rsid w:val="00801E97"/>
    <w:rsid w:val="008D0B3D"/>
    <w:rsid w:val="00932D69"/>
    <w:rsid w:val="00A14544"/>
    <w:rsid w:val="00A35481"/>
    <w:rsid w:val="00A70649"/>
    <w:rsid w:val="00AD4EFD"/>
    <w:rsid w:val="00B05580"/>
    <w:rsid w:val="00B868E4"/>
    <w:rsid w:val="00D22B6D"/>
    <w:rsid w:val="00DF2B1D"/>
    <w:rsid w:val="00DF4961"/>
    <w:rsid w:val="00F64D70"/>
    <w:rsid w:val="00FC58CD"/>
    <w:rsid w:val="00FC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paragraph" w:styleId="ab">
    <w:name w:val="No Spacing"/>
    <w:uiPriority w:val="1"/>
    <w:qFormat/>
    <w:rsid w:val="002E2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www.consultant.ru%2Fdocument%2Fcons_doc_LAW_165345%2F%3Fdst%3D1002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consultant.ru%2Fdocument%2Fcons_doc_LAW_99661%2F%3Fdst%3D100004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consultant.ru%2Fdocument%2Fcons_doc_LAW_113657%2F%3Fdst%3D10001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%23p1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9368-AFDC-444C-AB70-BE85B7F6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2017-01-26T11:06:00Z</cp:lastPrinted>
  <dcterms:created xsi:type="dcterms:W3CDTF">2017-01-25T11:33:00Z</dcterms:created>
  <dcterms:modified xsi:type="dcterms:W3CDTF">2024-04-21T14:00:00Z</dcterms:modified>
</cp:coreProperties>
</file>