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1D10" w14:textId="77777777" w:rsidR="00824A4E" w:rsidRDefault="00824A4E" w:rsidP="00824A4E">
      <w:pPr>
        <w:pStyle w:val="a3"/>
        <w:spacing w:before="1"/>
        <w:ind w:left="1432" w:right="1375"/>
        <w:jc w:val="center"/>
      </w:pP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rPr>
          <w:spacing w:val="-2"/>
        </w:rPr>
        <w:t>учреждение</w:t>
      </w:r>
    </w:p>
    <w:p w14:paraId="51FCB685" w14:textId="77777777" w:rsidR="00824A4E" w:rsidRDefault="00824A4E" w:rsidP="00824A4E">
      <w:pPr>
        <w:pStyle w:val="a3"/>
        <w:ind w:left="1441" w:right="1375"/>
        <w:jc w:val="center"/>
        <w:rPr>
          <w:spacing w:val="-6"/>
        </w:rPr>
      </w:pPr>
      <w:r>
        <w:t>«Завьяловская средняя школа»</w:t>
      </w:r>
      <w:r>
        <w:rPr>
          <w:spacing w:val="-6"/>
        </w:rPr>
        <w:t xml:space="preserve"> </w:t>
      </w:r>
    </w:p>
    <w:p w14:paraId="66F2DFA2" w14:textId="77777777" w:rsidR="00824A4E" w:rsidRDefault="00824A4E" w:rsidP="00824A4E">
      <w:pPr>
        <w:pStyle w:val="a3"/>
        <w:ind w:left="1441" w:right="1375"/>
        <w:jc w:val="center"/>
      </w:pPr>
      <w:r>
        <w:t>Знаменского муниципального района Омской области</w:t>
      </w:r>
    </w:p>
    <w:p w14:paraId="0E7A4975" w14:textId="79E13994" w:rsidR="00824A4E" w:rsidRDefault="00824A4E" w:rsidP="00824A4E">
      <w:pPr>
        <w:pStyle w:val="11"/>
        <w:spacing w:before="321"/>
        <w:ind w:left="68"/>
        <w:jc w:val="center"/>
      </w:pP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</w:t>
      </w:r>
      <w:r>
        <w:rPr>
          <w:spacing w:val="-5"/>
        </w:rPr>
        <w:t>/1</w:t>
      </w:r>
    </w:p>
    <w:p w14:paraId="0460CDCC" w14:textId="77777777" w:rsidR="00824A4E" w:rsidRDefault="00824A4E" w:rsidP="00824A4E">
      <w:pPr>
        <w:ind w:left="1438" w:right="1375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14:paraId="10C3B8BE" w14:textId="1CD816A4" w:rsidR="00824A4E" w:rsidRDefault="00824A4E" w:rsidP="00824A4E">
      <w:pPr>
        <w:pStyle w:val="a3"/>
        <w:spacing w:before="1"/>
      </w:pPr>
      <w:r>
        <w:t>04</w:t>
      </w:r>
      <w:r>
        <w:rPr>
          <w:spacing w:val="-4"/>
        </w:rPr>
        <w:t>.09.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3F931C40" w14:textId="77777777" w:rsidR="00824A4E" w:rsidRDefault="00824A4E" w:rsidP="00824A4E">
      <w:pPr>
        <w:pStyle w:val="a3"/>
        <w:spacing w:before="105"/>
        <w:ind w:left="0"/>
      </w:pPr>
    </w:p>
    <w:tbl>
      <w:tblPr>
        <w:tblStyle w:val="TableNormal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824A4E" w14:paraId="3346B4B7" w14:textId="77777777" w:rsidTr="00A13F4F">
        <w:trPr>
          <w:trHeight w:val="439"/>
        </w:trPr>
        <w:tc>
          <w:tcPr>
            <w:tcW w:w="9240" w:type="dxa"/>
          </w:tcPr>
          <w:p w14:paraId="09AFAB2E" w14:textId="77777777" w:rsidR="00824A4E" w:rsidRDefault="00824A4E" w:rsidP="00A13F4F">
            <w:pPr>
              <w:pStyle w:val="TableParagraph"/>
              <w:spacing w:line="31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Крупина Татьяна Николаевна</w:t>
            </w:r>
          </w:p>
        </w:tc>
      </w:tr>
      <w:tr w:rsidR="00824A4E" w14:paraId="33552B2C" w14:textId="77777777" w:rsidTr="00A13F4F">
        <w:trPr>
          <w:trHeight w:val="570"/>
        </w:trPr>
        <w:tc>
          <w:tcPr>
            <w:tcW w:w="9240" w:type="dxa"/>
          </w:tcPr>
          <w:p w14:paraId="3A8FA261" w14:textId="77777777" w:rsidR="00824A4E" w:rsidRDefault="00824A4E" w:rsidP="00A13F4F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z w:val="24"/>
              </w:rPr>
              <w:t>Секретарь: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Пашута</w:t>
            </w:r>
            <w:proofErr w:type="spellEnd"/>
            <w:r>
              <w:rPr>
                <w:sz w:val="24"/>
              </w:rPr>
              <w:t xml:space="preserve"> Анна Александровна</w:t>
            </w:r>
          </w:p>
        </w:tc>
      </w:tr>
      <w:tr w:rsidR="00824A4E" w14:paraId="21CC2C88" w14:textId="77777777" w:rsidTr="00A13F4F">
        <w:trPr>
          <w:trHeight w:val="1140"/>
        </w:trPr>
        <w:tc>
          <w:tcPr>
            <w:tcW w:w="9240" w:type="dxa"/>
          </w:tcPr>
          <w:p w14:paraId="6565F8D8" w14:textId="77777777" w:rsidR="00824A4E" w:rsidRDefault="00824A4E" w:rsidP="00A13F4F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педагог</w:t>
            </w:r>
          </w:p>
          <w:p w14:paraId="140869B6" w14:textId="77777777" w:rsidR="00824A4E" w:rsidRDefault="00824A4E" w:rsidP="00A13F4F">
            <w:pPr>
              <w:pStyle w:val="TableParagraph"/>
              <w:spacing w:before="249"/>
              <w:ind w:left="50"/>
              <w:rPr>
                <w:sz w:val="24"/>
              </w:rPr>
            </w:pPr>
            <w:r>
              <w:rPr>
                <w:sz w:val="24"/>
              </w:rPr>
              <w:t>Присутствовало: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24A4E" w14:paraId="7C3FB9E1" w14:textId="77777777" w:rsidTr="00A13F4F">
        <w:trPr>
          <w:trHeight w:val="813"/>
        </w:trPr>
        <w:tc>
          <w:tcPr>
            <w:tcW w:w="9240" w:type="dxa"/>
          </w:tcPr>
          <w:p w14:paraId="30D526D6" w14:textId="77777777" w:rsidR="00824A4E" w:rsidRDefault="00824A4E" w:rsidP="00A13F4F">
            <w:pPr>
              <w:pStyle w:val="TableParagraph"/>
              <w:spacing w:before="53" w:line="3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Отсутствовало: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(Охотина Л.В.)</w:t>
            </w:r>
          </w:p>
        </w:tc>
      </w:tr>
    </w:tbl>
    <w:p w14:paraId="33CADA49" w14:textId="6D026A0C" w:rsidR="00824A4E" w:rsidRDefault="00824A4E" w:rsidP="00824A4E">
      <w:pPr>
        <w:jc w:val="center"/>
        <w:rPr>
          <w:b/>
          <w:sz w:val="24"/>
        </w:rPr>
      </w:pPr>
      <w:r>
        <w:rPr>
          <w:b/>
          <w:sz w:val="24"/>
        </w:rPr>
        <w:t>ПОВЕСТКА ДНЯ</w:t>
      </w:r>
    </w:p>
    <w:p w14:paraId="10AB3C0F" w14:textId="77777777" w:rsidR="00824A4E" w:rsidRDefault="00824A4E" w:rsidP="00824A4E">
      <w:pPr>
        <w:jc w:val="center"/>
        <w:rPr>
          <w:sz w:val="24"/>
        </w:rPr>
      </w:pPr>
    </w:p>
    <w:p w14:paraId="45AC11DC" w14:textId="68D8FE84" w:rsidR="0027030F" w:rsidRPr="00824A4E" w:rsidRDefault="00023C95" w:rsidP="00824A4E">
      <w:pPr>
        <w:pStyle w:val="a4"/>
        <w:numPr>
          <w:ilvl w:val="0"/>
          <w:numId w:val="4"/>
        </w:numPr>
        <w:spacing w:line="274" w:lineRule="exact"/>
        <w:ind w:right="2371"/>
        <w:rPr>
          <w:bCs/>
          <w:sz w:val="24"/>
        </w:rPr>
      </w:pPr>
      <w:r w:rsidRPr="00824A4E">
        <w:rPr>
          <w:bCs/>
          <w:sz w:val="24"/>
        </w:rPr>
        <w:t>ПЕРЕХОД</w:t>
      </w:r>
      <w:r w:rsidRPr="00824A4E">
        <w:rPr>
          <w:bCs/>
          <w:spacing w:val="-3"/>
          <w:sz w:val="24"/>
        </w:rPr>
        <w:t xml:space="preserve"> </w:t>
      </w:r>
      <w:r w:rsidRPr="00824A4E">
        <w:rPr>
          <w:bCs/>
          <w:sz w:val="24"/>
        </w:rPr>
        <w:t>ШКОЛЫ</w:t>
      </w:r>
      <w:r w:rsidRPr="00824A4E">
        <w:rPr>
          <w:bCs/>
          <w:spacing w:val="-2"/>
          <w:sz w:val="24"/>
        </w:rPr>
        <w:t xml:space="preserve"> </w:t>
      </w:r>
      <w:r w:rsidRPr="00824A4E">
        <w:rPr>
          <w:bCs/>
          <w:sz w:val="24"/>
        </w:rPr>
        <w:t>В</w:t>
      </w:r>
      <w:r w:rsidRPr="00824A4E">
        <w:rPr>
          <w:bCs/>
          <w:spacing w:val="3"/>
          <w:sz w:val="24"/>
        </w:rPr>
        <w:t xml:space="preserve"> </w:t>
      </w:r>
      <w:r w:rsidRPr="00824A4E">
        <w:rPr>
          <w:bCs/>
          <w:sz w:val="24"/>
        </w:rPr>
        <w:t>ЭФФЕКТИВНЫЙ</w:t>
      </w:r>
      <w:r w:rsidRPr="00824A4E">
        <w:rPr>
          <w:bCs/>
          <w:spacing w:val="-6"/>
          <w:sz w:val="24"/>
        </w:rPr>
        <w:t xml:space="preserve"> </w:t>
      </w:r>
      <w:r w:rsidRPr="00824A4E">
        <w:rPr>
          <w:bCs/>
          <w:sz w:val="24"/>
        </w:rPr>
        <w:t>РЕЖИМ</w:t>
      </w:r>
      <w:r w:rsidRPr="00824A4E">
        <w:rPr>
          <w:bCs/>
          <w:spacing w:val="-1"/>
          <w:sz w:val="24"/>
        </w:rPr>
        <w:t xml:space="preserve"> </w:t>
      </w:r>
      <w:r w:rsidRPr="00824A4E">
        <w:rPr>
          <w:bCs/>
          <w:sz w:val="24"/>
        </w:rPr>
        <w:t>РАБОТЫ</w:t>
      </w:r>
    </w:p>
    <w:p w14:paraId="67A90A8F" w14:textId="0BCC7DFD" w:rsidR="00824A4E" w:rsidRDefault="00824A4E" w:rsidP="00824A4E">
      <w:pPr>
        <w:spacing w:line="274" w:lineRule="exact"/>
        <w:ind w:right="2371"/>
        <w:rPr>
          <w:b/>
          <w:sz w:val="24"/>
        </w:rPr>
      </w:pPr>
    </w:p>
    <w:p w14:paraId="3F09F993" w14:textId="09BC803B" w:rsidR="00824A4E" w:rsidRDefault="00824A4E" w:rsidP="00824A4E">
      <w:pPr>
        <w:spacing w:line="274" w:lineRule="exact"/>
        <w:ind w:right="2371"/>
        <w:jc w:val="center"/>
        <w:rPr>
          <w:b/>
          <w:sz w:val="24"/>
        </w:rPr>
      </w:pPr>
      <w:r>
        <w:rPr>
          <w:b/>
          <w:sz w:val="24"/>
        </w:rPr>
        <w:t>Ход заседания:</w:t>
      </w:r>
    </w:p>
    <w:p w14:paraId="6F3C4260" w14:textId="1DB78807" w:rsidR="00824A4E" w:rsidRPr="00824A4E" w:rsidRDefault="00824A4E" w:rsidP="00824A4E">
      <w:pPr>
        <w:spacing w:line="274" w:lineRule="exact"/>
        <w:ind w:right="2371"/>
        <w:jc w:val="both"/>
        <w:rPr>
          <w:b/>
          <w:sz w:val="24"/>
        </w:rPr>
      </w:pPr>
      <w:r w:rsidRPr="00824A4E">
        <w:rPr>
          <w:bCs/>
          <w:sz w:val="24"/>
        </w:rPr>
        <w:t>СЛУШАЛИ: директора школы Крупину Т.Н.</w:t>
      </w:r>
      <w:r>
        <w:rPr>
          <w:bCs/>
          <w:sz w:val="24"/>
        </w:rPr>
        <w:t xml:space="preserve"> и заместителя директора по УВР Ерахтину М.К.</w:t>
      </w:r>
    </w:p>
    <w:p w14:paraId="13C92675" w14:textId="52C618CA" w:rsidR="0027030F" w:rsidRDefault="00023C95">
      <w:pPr>
        <w:pStyle w:val="a3"/>
        <w:spacing w:before="3" w:line="237" w:lineRule="auto"/>
        <w:ind w:left="1058" w:right="478"/>
        <w:jc w:val="both"/>
      </w:pPr>
      <w:r>
        <w:t>Н</w:t>
      </w:r>
      <w:r>
        <w:t xml:space="preserve">аша школа вошла в </w:t>
      </w:r>
      <w:r w:rsidR="00DB4783">
        <w:t>список</w:t>
      </w:r>
      <w:r>
        <w:t xml:space="preserve"> </w:t>
      </w:r>
      <w:r w:rsidR="00DB4783">
        <w:t xml:space="preserve">ШНОР </w:t>
      </w:r>
      <w:r>
        <w:t>в 2024 г. как школа с низкими образовательными результатами.</w:t>
      </w:r>
      <w:r>
        <w:rPr>
          <w:spacing w:val="-57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вопрос</w:t>
      </w:r>
      <w:r>
        <w:rPr>
          <w:spacing w:val="1"/>
        </w:rPr>
        <w:t xml:space="preserve"> </w:t>
      </w:r>
      <w:proofErr w:type="gramStart"/>
      <w:r>
        <w:t>ПОЧЕМУ ?</w:t>
      </w:r>
      <w:proofErr w:type="gramEnd"/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попали?</w:t>
      </w:r>
    </w:p>
    <w:p w14:paraId="26D52122" w14:textId="77777777" w:rsidR="0027030F" w:rsidRDefault="00023C95">
      <w:pPr>
        <w:pStyle w:val="a3"/>
        <w:spacing w:before="6" w:line="237" w:lineRule="auto"/>
        <w:ind w:left="353" w:right="4227" w:hanging="10"/>
      </w:pPr>
      <w:r>
        <w:t>Но ошибка в том, что чаще всего мы задаём вопрос ПОЧЕМУ?</w:t>
      </w:r>
      <w:r>
        <w:rPr>
          <w:spacing w:val="-57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задать</w:t>
      </w:r>
      <w:r>
        <w:rPr>
          <w:spacing w:val="2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попали?</w:t>
      </w:r>
    </w:p>
    <w:p w14:paraId="5964EBE4" w14:textId="77777777" w:rsidR="0027030F" w:rsidRDefault="00023C95">
      <w:pPr>
        <w:pStyle w:val="a3"/>
        <w:spacing w:before="4"/>
        <w:ind w:left="348"/>
      </w:pPr>
      <w:r>
        <w:t>А</w:t>
      </w:r>
      <w:r>
        <w:rPr>
          <w:spacing w:val="-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ответить на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достаточно 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школ в</w:t>
      </w:r>
      <w:r>
        <w:rPr>
          <w:spacing w:val="-3"/>
        </w:rPr>
        <w:t xml:space="preserve"> </w:t>
      </w:r>
      <w:r>
        <w:t>проект.</w:t>
      </w:r>
    </w:p>
    <w:p w14:paraId="01205429" w14:textId="77777777" w:rsidR="0027030F" w:rsidRDefault="00023C95">
      <w:pPr>
        <w:pStyle w:val="a3"/>
        <w:spacing w:before="66"/>
        <w:ind w:left="348" w:right="315"/>
        <w:jc w:val="both"/>
      </w:pPr>
      <w:proofErr w:type="spellStart"/>
      <w:r>
        <w:t>Рособнадзором</w:t>
      </w:r>
      <w:proofErr w:type="spellEnd"/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ш</w:t>
      </w:r>
      <w:r>
        <w:t>кол,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результаты обучающихся на основе комплексного анализа данных об </w:t>
      </w:r>
      <w:proofErr w:type="spellStart"/>
      <w:r>
        <w:t>обр.орг</w:t>
      </w:r>
      <w:proofErr w:type="spellEnd"/>
      <w:r>
        <w:t>., в том числе данных о</w:t>
      </w:r>
      <w:r>
        <w:rPr>
          <w:spacing w:val="-57"/>
        </w:rPr>
        <w:t xml:space="preserve"> </w:t>
      </w:r>
      <w:r>
        <w:t>качестве образования.</w:t>
      </w:r>
    </w:p>
    <w:p w14:paraId="504966A3" w14:textId="77777777" w:rsidR="0027030F" w:rsidRDefault="00023C95">
      <w:pPr>
        <w:pStyle w:val="a3"/>
        <w:spacing w:line="274" w:lineRule="exact"/>
        <w:ind w:left="281"/>
        <w:jc w:val="both"/>
      </w:pPr>
      <w:r>
        <w:t>Всего</w:t>
      </w:r>
      <w:r>
        <w:rPr>
          <w:spacing w:val="2"/>
        </w:rPr>
        <w:t xml:space="preserve"> </w:t>
      </w:r>
      <w:r>
        <w:t>три этапа.</w:t>
      </w:r>
    </w:p>
    <w:p w14:paraId="2AF34878" w14:textId="77777777" w:rsidR="0027030F" w:rsidRDefault="00023C95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before="31" w:line="220" w:lineRule="auto"/>
        <w:ind w:right="117" w:firstLine="0"/>
        <w:rPr>
          <w:sz w:val="24"/>
        </w:rPr>
      </w:pPr>
      <w:r>
        <w:rPr>
          <w:sz w:val="24"/>
          <w:u w:val="single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  <w:r>
        <w:rPr>
          <w:spacing w:val="2"/>
          <w:sz w:val="24"/>
        </w:rPr>
        <w:t xml:space="preserve"> </w:t>
      </w:r>
      <w:r>
        <w:rPr>
          <w:sz w:val="24"/>
        </w:rPr>
        <w:t>ВПР,</w:t>
      </w:r>
      <w:r>
        <w:rPr>
          <w:spacing w:val="4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</w:p>
    <w:p w14:paraId="522FECF3" w14:textId="77777777" w:rsidR="0027030F" w:rsidRDefault="00023C95">
      <w:pPr>
        <w:pStyle w:val="a3"/>
        <w:spacing w:before="2" w:line="242" w:lineRule="auto"/>
        <w:ind w:left="252" w:firstLine="364"/>
      </w:pPr>
      <w:r>
        <w:t>Комплексный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ВПР,</w:t>
      </w:r>
      <w:r>
        <w:rPr>
          <w:spacing w:val="14"/>
        </w:rPr>
        <w:t xml:space="preserve"> </w:t>
      </w:r>
      <w:r>
        <w:t>ОГЭ,</w:t>
      </w:r>
      <w:r>
        <w:rPr>
          <w:spacing w:val="10"/>
        </w:rPr>
        <w:t xml:space="preserve"> </w:t>
      </w:r>
      <w:r>
        <w:t>ЕГЭ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предыдущих</w:t>
      </w:r>
      <w:r>
        <w:rPr>
          <w:spacing w:val="12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года.</w:t>
      </w:r>
      <w:r>
        <w:rPr>
          <w:spacing w:val="25"/>
        </w:rPr>
        <w:t xml:space="preserve"> </w:t>
      </w:r>
      <w:r>
        <w:t>Попадание</w:t>
      </w:r>
      <w:r>
        <w:rPr>
          <w:spacing w:val="11"/>
        </w:rPr>
        <w:t xml:space="preserve"> </w:t>
      </w:r>
      <w:r>
        <w:t>хотя</w:t>
      </w:r>
      <w:r>
        <w:rPr>
          <w:spacing w:val="-57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критериев:</w:t>
      </w:r>
    </w:p>
    <w:p w14:paraId="13A1F973" w14:textId="77777777" w:rsidR="0027030F" w:rsidRDefault="00023C95">
      <w:pPr>
        <w:pStyle w:val="a4"/>
        <w:numPr>
          <w:ilvl w:val="1"/>
          <w:numId w:val="3"/>
        </w:numPr>
        <w:tabs>
          <w:tab w:val="left" w:pos="954"/>
        </w:tabs>
        <w:spacing w:before="6" w:line="230" w:lineRule="auto"/>
        <w:ind w:right="209" w:hanging="360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двум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16"/>
          <w:sz w:val="24"/>
        </w:rPr>
        <w:t xml:space="preserve"> </w:t>
      </w:r>
      <w:r>
        <w:rPr>
          <w:sz w:val="24"/>
        </w:rPr>
        <w:t>были</w:t>
      </w:r>
      <w:r>
        <w:rPr>
          <w:spacing w:val="17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21"/>
          <w:sz w:val="24"/>
        </w:rPr>
        <w:t xml:space="preserve"> </w:t>
      </w:r>
      <w:r>
        <w:rPr>
          <w:sz w:val="24"/>
        </w:rPr>
        <w:t>уч.</w:t>
      </w:r>
      <w:r>
        <w:rPr>
          <w:spacing w:val="-57"/>
          <w:sz w:val="24"/>
        </w:rPr>
        <w:t xml:space="preserve"> </w:t>
      </w:r>
      <w:r>
        <w:rPr>
          <w:sz w:val="24"/>
        </w:rPr>
        <w:t>году.</w:t>
      </w:r>
    </w:p>
    <w:p w14:paraId="47EB7C15" w14:textId="77777777" w:rsidR="0027030F" w:rsidRDefault="00023C95">
      <w:pPr>
        <w:pStyle w:val="a4"/>
        <w:numPr>
          <w:ilvl w:val="1"/>
          <w:numId w:val="3"/>
        </w:numPr>
        <w:tabs>
          <w:tab w:val="left" w:pos="954"/>
        </w:tabs>
        <w:spacing w:before="16" w:line="230" w:lineRule="auto"/>
        <w:ind w:right="207" w:hanging="360"/>
        <w:rPr>
          <w:sz w:val="24"/>
        </w:rPr>
      </w:pPr>
      <w:r>
        <w:rPr>
          <w:sz w:val="24"/>
        </w:rPr>
        <w:t>Хотя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21"/>
          <w:sz w:val="24"/>
        </w:rPr>
        <w:t xml:space="preserve"> </w:t>
      </w:r>
      <w:r>
        <w:rPr>
          <w:sz w:val="24"/>
        </w:rPr>
        <w:t>были</w:t>
      </w:r>
      <w:r>
        <w:rPr>
          <w:spacing w:val="23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уч.</w:t>
      </w:r>
      <w:r>
        <w:rPr>
          <w:spacing w:val="7"/>
          <w:sz w:val="24"/>
        </w:rPr>
        <w:t xml:space="preserve"> </w:t>
      </w:r>
      <w:r>
        <w:rPr>
          <w:sz w:val="24"/>
        </w:rPr>
        <w:t>годов.</w:t>
      </w:r>
    </w:p>
    <w:p w14:paraId="3003FA29" w14:textId="77777777" w:rsidR="0027030F" w:rsidRDefault="00023C95">
      <w:pPr>
        <w:pStyle w:val="a3"/>
        <w:spacing w:before="8" w:line="237" w:lineRule="auto"/>
        <w:ind w:left="247" w:firstLine="360"/>
      </w:pPr>
      <w:r>
        <w:t>Под</w:t>
      </w:r>
      <w:r>
        <w:rPr>
          <w:spacing w:val="1"/>
        </w:rPr>
        <w:t xml:space="preserve"> </w:t>
      </w:r>
      <w:r>
        <w:t>низкими</w:t>
      </w:r>
      <w:r>
        <w:rPr>
          <w:spacing w:val="5"/>
        </w:rPr>
        <w:t xml:space="preserve"> </w:t>
      </w:r>
      <w:r>
        <w:t>результатами</w:t>
      </w:r>
      <w:r>
        <w:rPr>
          <w:spacing w:val="9"/>
        </w:rPr>
        <w:t xml:space="preserve"> </w:t>
      </w:r>
      <w:r>
        <w:t>понимаются</w:t>
      </w:r>
      <w:r>
        <w:rPr>
          <w:spacing w:val="8"/>
        </w:rPr>
        <w:t xml:space="preserve"> </w:t>
      </w:r>
      <w:r>
        <w:t>результаты,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3094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(ВПР)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не </w:t>
      </w:r>
      <w:r>
        <w:lastRenderedPageBreak/>
        <w:t>преодолели</w:t>
      </w:r>
      <w:r>
        <w:rPr>
          <w:spacing w:val="2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порог</w:t>
      </w:r>
      <w:r>
        <w:rPr>
          <w:spacing w:val="-2"/>
        </w:rPr>
        <w:t xml:space="preserve"> </w:t>
      </w:r>
      <w:r>
        <w:t>(ОГЭ,</w:t>
      </w:r>
      <w:r>
        <w:rPr>
          <w:spacing w:val="-2"/>
        </w:rPr>
        <w:t xml:space="preserve"> </w:t>
      </w:r>
      <w:r>
        <w:t>ЕГЭ).</w:t>
      </w:r>
    </w:p>
    <w:p w14:paraId="23A0CA24" w14:textId="77777777" w:rsidR="0027030F" w:rsidRDefault="00023C95">
      <w:pPr>
        <w:pStyle w:val="a3"/>
        <w:spacing w:before="3" w:line="276" w:lineRule="exact"/>
        <w:ind w:left="962"/>
      </w:pPr>
      <w:r>
        <w:t>Анализ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</w:p>
    <w:p w14:paraId="6A779959" w14:textId="77777777" w:rsidR="0027030F" w:rsidRDefault="00023C95">
      <w:pPr>
        <w:pStyle w:val="a4"/>
        <w:numPr>
          <w:ilvl w:val="2"/>
          <w:numId w:val="3"/>
        </w:numPr>
        <w:tabs>
          <w:tab w:val="left" w:pos="1127"/>
        </w:tabs>
        <w:spacing w:line="338" w:lineRule="exact"/>
        <w:ind w:hanging="165"/>
        <w:rPr>
          <w:sz w:val="24"/>
        </w:rPr>
      </w:pP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в 5,</w:t>
      </w:r>
      <w:r>
        <w:rPr>
          <w:spacing w:val="-4"/>
          <w:sz w:val="24"/>
        </w:rPr>
        <w:t xml:space="preserve"> </w:t>
      </w:r>
      <w:r>
        <w:rPr>
          <w:sz w:val="24"/>
        </w:rPr>
        <w:t>6 классах;</w:t>
      </w:r>
    </w:p>
    <w:p w14:paraId="0942D61C" w14:textId="77777777" w:rsidR="0027030F" w:rsidRDefault="00023C95">
      <w:pPr>
        <w:pStyle w:val="a4"/>
        <w:numPr>
          <w:ilvl w:val="2"/>
          <w:numId w:val="3"/>
        </w:numPr>
        <w:tabs>
          <w:tab w:val="left" w:pos="1127"/>
        </w:tabs>
        <w:spacing w:line="334" w:lineRule="exact"/>
        <w:ind w:hanging="165"/>
        <w:rPr>
          <w:sz w:val="24"/>
        </w:rPr>
      </w:pPr>
      <w:proofErr w:type="gramStart"/>
      <w:r>
        <w:rPr>
          <w:sz w:val="24"/>
        </w:rPr>
        <w:t>()ГЭ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пересдачи);</w:t>
      </w:r>
    </w:p>
    <w:p w14:paraId="641C9D6D" w14:textId="77777777" w:rsidR="0027030F" w:rsidRDefault="00023C95">
      <w:pPr>
        <w:pStyle w:val="a4"/>
        <w:numPr>
          <w:ilvl w:val="2"/>
          <w:numId w:val="3"/>
        </w:numPr>
        <w:tabs>
          <w:tab w:val="left" w:pos="1127"/>
        </w:tabs>
        <w:spacing w:line="334" w:lineRule="exact"/>
        <w:ind w:hanging="165"/>
        <w:rPr>
          <w:sz w:val="24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(оба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уровня)</w:t>
      </w:r>
      <w:r>
        <w:rPr>
          <w:spacing w:val="-4"/>
          <w:sz w:val="24"/>
        </w:rPr>
        <w:t xml:space="preserve"> </w:t>
      </w:r>
      <w:r>
        <w:rPr>
          <w:sz w:val="24"/>
        </w:rPr>
        <w:t>и 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(результаты ДО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пересдачи).</w:t>
      </w:r>
    </w:p>
    <w:p w14:paraId="38D053B6" w14:textId="77777777" w:rsidR="0027030F" w:rsidRDefault="00023C95">
      <w:pPr>
        <w:pStyle w:val="a4"/>
        <w:numPr>
          <w:ilvl w:val="0"/>
          <w:numId w:val="3"/>
        </w:numPr>
        <w:tabs>
          <w:tab w:val="left" w:pos="953"/>
          <w:tab w:val="left" w:pos="954"/>
        </w:tabs>
        <w:spacing w:before="20" w:line="220" w:lineRule="auto"/>
        <w:ind w:right="119" w:firstLine="0"/>
        <w:rPr>
          <w:sz w:val="24"/>
        </w:rPr>
      </w:pPr>
      <w:r>
        <w:rPr>
          <w:sz w:val="24"/>
        </w:rPr>
        <w:t>этап: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26"/>
          <w:sz w:val="24"/>
        </w:rPr>
        <w:t xml:space="preserve"> </w:t>
      </w:r>
      <w:r>
        <w:rPr>
          <w:sz w:val="24"/>
        </w:rPr>
        <w:t>рисковых</w:t>
      </w:r>
      <w:r>
        <w:rPr>
          <w:spacing w:val="20"/>
          <w:sz w:val="24"/>
        </w:rPr>
        <w:t xml:space="preserve"> </w:t>
      </w:r>
      <w:r>
        <w:rPr>
          <w:sz w:val="24"/>
        </w:rPr>
        <w:t>школ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схожими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показателями.</w:t>
      </w:r>
    </w:p>
    <w:p w14:paraId="2B284349" w14:textId="77777777" w:rsidR="0027030F" w:rsidRDefault="00023C95">
      <w:pPr>
        <w:pStyle w:val="a3"/>
        <w:spacing w:before="1"/>
        <w:ind w:right="399"/>
        <w:jc w:val="both"/>
      </w:pPr>
      <w:r>
        <w:t>Включает в себя кластеризацию регионов по результатам ВПР, ОГЭ, ЕГЭ за 2 предыдущих года,</w:t>
      </w:r>
      <w:r>
        <w:rPr>
          <w:spacing w:val="1"/>
        </w:rPr>
        <w:t xml:space="preserve"> </w:t>
      </w:r>
      <w:r>
        <w:t>определение степени не освоения шко</w:t>
      </w:r>
      <w:r>
        <w:t>лами региона образовательных программ (кластеризация школ</w:t>
      </w:r>
      <w:r>
        <w:rPr>
          <w:spacing w:val="-57"/>
        </w:rPr>
        <w:t xml:space="preserve"> </w:t>
      </w:r>
      <w:r>
        <w:t>из первичного списка по степени неуспеваемости, доля слабо успевающих детей), группировка школ</w:t>
      </w:r>
      <w:r>
        <w:rPr>
          <w:spacing w:val="-57"/>
        </w:rPr>
        <w:t xml:space="preserve"> </w:t>
      </w:r>
      <w:r>
        <w:t>по контекстным факторам, обуславливающим низкие результаты (тип школы, размер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2"/>
        </w:rPr>
        <w:t xml:space="preserve"> </w:t>
      </w:r>
      <w:r>
        <w:t>транспортная</w:t>
      </w:r>
      <w:r>
        <w:rPr>
          <w:spacing w:val="2"/>
        </w:rPr>
        <w:t xml:space="preserve"> </w:t>
      </w:r>
      <w:r>
        <w:t>доступность,</w:t>
      </w:r>
      <w:r>
        <w:rPr>
          <w:spacing w:val="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инфраструктуры).</w:t>
      </w:r>
    </w:p>
    <w:p w14:paraId="42AA1D03" w14:textId="77777777" w:rsidR="0027030F" w:rsidRDefault="00023C95">
      <w:pPr>
        <w:pStyle w:val="a3"/>
        <w:spacing w:before="3"/>
        <w:ind w:right="275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аналитики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проанализировали рисковый профиль школы, была проведена самодиагностика, определены риски,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име</w:t>
      </w:r>
      <w:r>
        <w:t>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14:paraId="1327DF99" w14:textId="77777777" w:rsidR="0027030F" w:rsidRDefault="0027030F">
      <w:pPr>
        <w:pStyle w:val="a3"/>
        <w:spacing w:before="10"/>
        <w:ind w:left="0"/>
        <w:rPr>
          <w:sz w:val="23"/>
        </w:rPr>
      </w:pPr>
    </w:p>
    <w:p w14:paraId="7BB9AC72" w14:textId="7D06668E" w:rsidR="0027030F" w:rsidRDefault="00023C95">
      <w:pPr>
        <w:pStyle w:val="a3"/>
        <w:tabs>
          <w:tab w:val="left" w:pos="1739"/>
          <w:tab w:val="left" w:pos="2758"/>
          <w:tab w:val="left" w:pos="3195"/>
          <w:tab w:val="left" w:pos="4342"/>
          <w:tab w:val="left" w:pos="5517"/>
          <w:tab w:val="left" w:pos="6505"/>
          <w:tab w:val="left" w:pos="8342"/>
          <w:tab w:val="left" w:pos="9732"/>
        </w:tabs>
        <w:spacing w:line="242" w:lineRule="auto"/>
        <w:ind w:right="414"/>
      </w:pPr>
      <w:r>
        <w:t>Населенные</w:t>
      </w:r>
      <w:r>
        <w:tab/>
        <w:t>пункты</w:t>
      </w:r>
      <w:r>
        <w:tab/>
      </w:r>
      <w:r w:rsidR="00D060A1">
        <w:t>1</w:t>
      </w:r>
      <w:r>
        <w:tab/>
        <w:t>кластера</w:t>
      </w:r>
      <w:r>
        <w:tab/>
        <w:t>отличает</w:t>
      </w:r>
      <w:r>
        <w:tab/>
        <w:t>низкий</w:t>
      </w:r>
      <w:r>
        <w:tab/>
        <w:t>экономический</w:t>
      </w:r>
      <w:r>
        <w:tab/>
        <w:t>потенциал,</w:t>
      </w:r>
      <w:r>
        <w:tab/>
      </w:r>
      <w:r>
        <w:rPr>
          <w:spacing w:val="-1"/>
        </w:rPr>
        <w:t>бедность</w:t>
      </w:r>
      <w:r>
        <w:rPr>
          <w:spacing w:val="-57"/>
        </w:rPr>
        <w:t xml:space="preserve"> </w:t>
      </w:r>
      <w:r w:rsidR="00D060A1">
        <w:rPr>
          <w:spacing w:val="-57"/>
        </w:rPr>
        <w:t xml:space="preserve">     </w:t>
      </w:r>
      <w:r>
        <w:t>инфраструктуры,</w:t>
      </w:r>
      <w:r>
        <w:rPr>
          <w:spacing w:val="3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14:paraId="1D1996A4" w14:textId="025FEB6F" w:rsidR="0027030F" w:rsidRDefault="00023C95">
      <w:pPr>
        <w:pStyle w:val="a3"/>
        <w:spacing w:line="242" w:lineRule="auto"/>
      </w:pPr>
      <w:r>
        <w:t>Внутри</w:t>
      </w:r>
      <w:r>
        <w:rPr>
          <w:spacing w:val="39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кластера</w:t>
      </w:r>
      <w:r>
        <w:rPr>
          <w:spacing w:val="36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выделены</w:t>
      </w:r>
      <w:r>
        <w:rPr>
          <w:spacing w:val="39"/>
        </w:rPr>
        <w:t xml:space="preserve"> </w:t>
      </w:r>
      <w:r>
        <w:t>школы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«низкими</w:t>
      </w:r>
      <w:r>
        <w:rPr>
          <w:spacing w:val="38"/>
        </w:rPr>
        <w:t xml:space="preserve"> </w:t>
      </w:r>
      <w:r>
        <w:t>результатами»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</w:t>
      </w:r>
      <w:r>
        <w:t>оторых</w:t>
      </w:r>
      <w:r>
        <w:rPr>
          <w:spacing w:val="-5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профилактике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неуспешности.</w:t>
      </w:r>
    </w:p>
    <w:p w14:paraId="34D7B1F4" w14:textId="51D2B30F" w:rsidR="00D060A1" w:rsidRDefault="00D060A1">
      <w:pPr>
        <w:pStyle w:val="a3"/>
        <w:spacing w:line="242" w:lineRule="auto"/>
      </w:pPr>
    </w:p>
    <w:p w14:paraId="1B2C39FE" w14:textId="0AB97C33" w:rsidR="00D060A1" w:rsidRDefault="00D060A1">
      <w:pPr>
        <w:pStyle w:val="a3"/>
        <w:spacing w:line="242" w:lineRule="auto"/>
      </w:pPr>
    </w:p>
    <w:p w14:paraId="08DE697A" w14:textId="57812298" w:rsidR="00D060A1" w:rsidRDefault="00D060A1">
      <w:pPr>
        <w:pStyle w:val="a3"/>
        <w:spacing w:line="242" w:lineRule="auto"/>
      </w:pPr>
    </w:p>
    <w:p w14:paraId="79B4C38D" w14:textId="6C992907" w:rsidR="0027030F" w:rsidRDefault="00D060A1">
      <w:pPr>
        <w:pStyle w:val="1"/>
        <w:ind w:left="233"/>
        <w:jc w:val="left"/>
      </w:pPr>
      <w:r>
        <w:t xml:space="preserve">Таблица низких результатов в разрезе 2023-2024 </w:t>
      </w:r>
      <w:proofErr w:type="spellStart"/>
      <w:r>
        <w:t>гг</w:t>
      </w:r>
      <w:proofErr w:type="spellEnd"/>
    </w:p>
    <w:tbl>
      <w:tblPr>
        <w:tblW w:w="15994" w:type="dxa"/>
        <w:tblInd w:w="1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4"/>
        <w:gridCol w:w="812"/>
        <w:gridCol w:w="812"/>
        <w:gridCol w:w="812"/>
        <w:gridCol w:w="811"/>
        <w:gridCol w:w="288"/>
        <w:gridCol w:w="539"/>
        <w:gridCol w:w="1038"/>
        <w:gridCol w:w="811"/>
        <w:gridCol w:w="1038"/>
        <w:gridCol w:w="288"/>
        <w:gridCol w:w="539"/>
        <w:gridCol w:w="811"/>
        <w:gridCol w:w="288"/>
        <w:gridCol w:w="539"/>
        <w:gridCol w:w="811"/>
        <w:gridCol w:w="288"/>
        <w:gridCol w:w="539"/>
        <w:gridCol w:w="1038"/>
        <w:gridCol w:w="811"/>
        <w:gridCol w:w="1038"/>
      </w:tblGrid>
      <w:tr w:rsidR="00D060A1" w:rsidRPr="00D060A1" w14:paraId="18918236" w14:textId="77777777" w:rsidTr="00824A4E">
        <w:trPr>
          <w:trHeight w:val="746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6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DD013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ОО</w:t>
            </w:r>
          </w:p>
        </w:tc>
        <w:tc>
          <w:tcPr>
            <w:tcW w:w="6960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6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3FE4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2023 год</w:t>
            </w:r>
          </w:p>
        </w:tc>
        <w:tc>
          <w:tcPr>
            <w:tcW w:w="6970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6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4099D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2024 год</w:t>
            </w:r>
          </w:p>
        </w:tc>
      </w:tr>
      <w:tr w:rsidR="00D060A1" w:rsidRPr="00D060A1" w14:paraId="5DA03DF3" w14:textId="77777777" w:rsidTr="00824A4E">
        <w:trPr>
          <w:trHeight w:val="746"/>
        </w:trPr>
        <w:tc>
          <w:tcPr>
            <w:tcW w:w="206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D119C" w14:textId="77777777" w:rsidR="00D060A1" w:rsidRPr="00D060A1" w:rsidRDefault="00D060A1" w:rsidP="00D060A1">
            <w:pPr>
              <w:pStyle w:val="1"/>
              <w:ind w:left="233"/>
            </w:pPr>
          </w:p>
        </w:tc>
        <w:tc>
          <w:tcPr>
            <w:tcW w:w="162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95CCC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ОГЭ</w:t>
            </w:r>
          </w:p>
        </w:tc>
        <w:tc>
          <w:tcPr>
            <w:tcW w:w="1617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9D0C2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ЕГЭ</w:t>
            </w:r>
          </w:p>
        </w:tc>
        <w:tc>
          <w:tcPr>
            <w:tcW w:w="3714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A635D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ВПР</w:t>
            </w:r>
          </w:p>
        </w:tc>
        <w:tc>
          <w:tcPr>
            <w:tcW w:w="162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CC2B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ОГЭ</w:t>
            </w:r>
          </w:p>
        </w:tc>
        <w:tc>
          <w:tcPr>
            <w:tcW w:w="162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F37E2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ЕГЭ</w:t>
            </w:r>
          </w:p>
        </w:tc>
        <w:tc>
          <w:tcPr>
            <w:tcW w:w="371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F9DA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ВПР</w:t>
            </w:r>
          </w:p>
        </w:tc>
      </w:tr>
      <w:tr w:rsidR="00824A4E" w:rsidRPr="00D060A1" w14:paraId="03A53805" w14:textId="77777777" w:rsidTr="00824A4E">
        <w:trPr>
          <w:trHeight w:val="746"/>
        </w:trPr>
        <w:tc>
          <w:tcPr>
            <w:tcW w:w="206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758025" w14:textId="77777777" w:rsidR="00D060A1" w:rsidRPr="00D060A1" w:rsidRDefault="00D060A1" w:rsidP="00D060A1">
            <w:pPr>
              <w:pStyle w:val="1"/>
              <w:ind w:left="233"/>
            </w:pPr>
          </w:p>
        </w:tc>
        <w:tc>
          <w:tcPr>
            <w:tcW w:w="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208B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56FA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960B1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F25EA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</w:t>
            </w:r>
          </w:p>
        </w:tc>
        <w:tc>
          <w:tcPr>
            <w:tcW w:w="1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E6403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 xml:space="preserve">5 </w:t>
            </w:r>
            <w:proofErr w:type="spellStart"/>
            <w:r w:rsidRPr="00D060A1">
              <w:t>кл</w:t>
            </w:r>
            <w:proofErr w:type="spellEnd"/>
            <w:r w:rsidRPr="00D060A1">
              <w:t xml:space="preserve"> %-2</w:t>
            </w:r>
          </w:p>
        </w:tc>
        <w:tc>
          <w:tcPr>
            <w:tcW w:w="18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FB768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 xml:space="preserve">6 </w:t>
            </w:r>
            <w:proofErr w:type="spellStart"/>
            <w:r w:rsidRPr="00D060A1">
              <w:t>кл</w:t>
            </w:r>
            <w:proofErr w:type="spellEnd"/>
            <w:r w:rsidRPr="00D060A1">
              <w:t>. %-2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BF568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294CF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3B6F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F25E7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</w:t>
            </w:r>
          </w:p>
        </w:tc>
        <w:tc>
          <w:tcPr>
            <w:tcW w:w="1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DF8A4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 xml:space="preserve">5 </w:t>
            </w:r>
            <w:proofErr w:type="spellStart"/>
            <w:r w:rsidRPr="00D060A1">
              <w:t>кл</w:t>
            </w:r>
            <w:proofErr w:type="spellEnd"/>
            <w:r w:rsidRPr="00D060A1">
              <w:t xml:space="preserve"> %-2</w:t>
            </w:r>
          </w:p>
        </w:tc>
        <w:tc>
          <w:tcPr>
            <w:tcW w:w="18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890BC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 xml:space="preserve">6 </w:t>
            </w:r>
            <w:proofErr w:type="spellStart"/>
            <w:r w:rsidRPr="00D060A1">
              <w:t>кл</w:t>
            </w:r>
            <w:proofErr w:type="spellEnd"/>
            <w:r w:rsidRPr="00D060A1">
              <w:t>. %-2</w:t>
            </w:r>
          </w:p>
        </w:tc>
      </w:tr>
      <w:tr w:rsidR="00D060A1" w:rsidRPr="00D060A1" w14:paraId="3A3F1B2D" w14:textId="77777777" w:rsidTr="00824A4E">
        <w:trPr>
          <w:trHeight w:val="746"/>
        </w:trPr>
        <w:tc>
          <w:tcPr>
            <w:tcW w:w="206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62C25F" w14:textId="77777777" w:rsidR="00D060A1" w:rsidRPr="00D060A1" w:rsidRDefault="00D060A1" w:rsidP="00D060A1">
            <w:pPr>
              <w:pStyle w:val="1"/>
              <w:ind w:left="233"/>
            </w:pPr>
          </w:p>
        </w:tc>
        <w:tc>
          <w:tcPr>
            <w:tcW w:w="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7BD50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 -2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650DA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863CE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9C0E8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A73C6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85790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МАТ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3E09D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CD4CE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МАТ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CCC43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 -2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4EF9F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972F6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C3D28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%-2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2EFB1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209B4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МАТ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B2544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РЯ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18A9B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МАТ</w:t>
            </w:r>
          </w:p>
        </w:tc>
      </w:tr>
      <w:tr w:rsidR="00D060A1" w:rsidRPr="00D060A1" w14:paraId="2809145D" w14:textId="77777777" w:rsidTr="00824A4E">
        <w:trPr>
          <w:trHeight w:val="746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80F0E" w14:textId="770758D9" w:rsidR="00D060A1" w:rsidRPr="00D060A1" w:rsidRDefault="00D060A1" w:rsidP="00D060A1">
            <w:pPr>
              <w:pStyle w:val="1"/>
              <w:ind w:left="233"/>
            </w:pPr>
            <w:r>
              <w:lastRenderedPageBreak/>
              <w:t>БОУ «Завьяловская средняя школа»</w:t>
            </w:r>
          </w:p>
        </w:tc>
        <w:tc>
          <w:tcPr>
            <w:tcW w:w="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6779D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76854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44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A0B07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BAFA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33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2BB7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EE2B3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BF3C1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2D702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F1B6D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42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C198A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58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CB999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8DCCE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B837A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FEBD0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65437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9B107" w14:textId="77777777" w:rsidR="00D060A1" w:rsidRPr="00D060A1" w:rsidRDefault="00D060A1" w:rsidP="00D060A1">
            <w:pPr>
              <w:pStyle w:val="1"/>
              <w:ind w:left="233"/>
              <w:jc w:val="left"/>
            </w:pPr>
            <w:r w:rsidRPr="00D060A1">
              <w:t>0</w:t>
            </w:r>
          </w:p>
        </w:tc>
      </w:tr>
    </w:tbl>
    <w:p w14:paraId="36D27C1C" w14:textId="77777777" w:rsidR="0027030F" w:rsidRDefault="0027030F">
      <w:pPr>
        <w:spacing w:line="258" w:lineRule="exact"/>
        <w:rPr>
          <w:sz w:val="24"/>
        </w:rPr>
        <w:sectPr w:rsidR="0027030F" w:rsidSect="00D060A1">
          <w:pgSz w:w="16840" w:h="11910" w:orient="landscape"/>
          <w:pgMar w:top="420" w:right="680" w:bottom="420" w:left="289" w:header="720" w:footer="720" w:gutter="0"/>
          <w:cols w:space="720"/>
        </w:sectPr>
      </w:pPr>
    </w:p>
    <w:p w14:paraId="43F0153D" w14:textId="77777777" w:rsidR="0027030F" w:rsidRDefault="00023C95">
      <w:pPr>
        <w:spacing w:before="71"/>
        <w:ind w:left="540"/>
        <w:jc w:val="both"/>
        <w:rPr>
          <w:b/>
          <w:sz w:val="24"/>
        </w:rPr>
      </w:pPr>
      <w:r>
        <w:rPr>
          <w:b/>
          <w:sz w:val="24"/>
        </w:rPr>
        <w:lastRenderedPageBreak/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выбраны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факторы риска</w:t>
      </w:r>
    </w:p>
    <w:p w14:paraId="6C6BA18B" w14:textId="77777777" w:rsidR="0027030F" w:rsidRDefault="0027030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5210"/>
      </w:tblGrid>
      <w:tr w:rsidR="0027030F" w14:paraId="05A1FD93" w14:textId="77777777">
        <w:trPr>
          <w:trHeight w:val="422"/>
        </w:trPr>
        <w:tc>
          <w:tcPr>
            <w:tcW w:w="4658" w:type="dxa"/>
          </w:tcPr>
          <w:p w14:paraId="78215046" w14:textId="77777777" w:rsidR="0027030F" w:rsidRDefault="00023C95">
            <w:pPr>
              <w:pStyle w:val="TableParagraph"/>
              <w:spacing w:before="40"/>
              <w:ind w:left="157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210" w:type="dxa"/>
          </w:tcPr>
          <w:p w14:paraId="31117428" w14:textId="77777777" w:rsidR="0027030F" w:rsidRDefault="00023C95">
            <w:pPr>
              <w:pStyle w:val="TableParagraph"/>
              <w:spacing w:before="40"/>
              <w:ind w:left="148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  <w:tr w:rsidR="0027030F" w14:paraId="2A9364B4" w14:textId="77777777">
        <w:trPr>
          <w:trHeight w:val="1526"/>
        </w:trPr>
        <w:tc>
          <w:tcPr>
            <w:tcW w:w="4658" w:type="dxa"/>
          </w:tcPr>
          <w:p w14:paraId="3289981E" w14:textId="77777777" w:rsidR="0027030F" w:rsidRDefault="00023C95">
            <w:pPr>
              <w:pStyle w:val="TableParagraph"/>
              <w:spacing w:before="40"/>
              <w:ind w:left="131" w:right="75"/>
              <w:rPr>
                <w:sz w:val="24"/>
              </w:rPr>
            </w:pPr>
            <w:r>
              <w:rPr>
                <w:sz w:val="24"/>
              </w:rPr>
              <w:t>Недостаточная предметная и методическая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210" w:type="dxa"/>
          </w:tcPr>
          <w:p w14:paraId="639D74B6" w14:textId="77777777" w:rsidR="0027030F" w:rsidRDefault="00023C95">
            <w:pPr>
              <w:pStyle w:val="TableParagraph"/>
              <w:spacing w:before="40"/>
              <w:ind w:left="117" w:right="829" w:firstLine="14"/>
              <w:rPr>
                <w:sz w:val="24"/>
              </w:rPr>
            </w:pPr>
            <w:r>
              <w:rPr>
                <w:sz w:val="24"/>
              </w:rPr>
              <w:t>Оптимальная модель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  <w:tr w:rsidR="0027030F" w14:paraId="5858E025" w14:textId="77777777">
        <w:trPr>
          <w:trHeight w:val="2251"/>
        </w:trPr>
        <w:tc>
          <w:tcPr>
            <w:tcW w:w="4658" w:type="dxa"/>
          </w:tcPr>
          <w:p w14:paraId="738B0728" w14:textId="77777777" w:rsidR="0027030F" w:rsidRDefault="00023C95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210" w:type="dxa"/>
          </w:tcPr>
          <w:p w14:paraId="379E8B75" w14:textId="77777777" w:rsidR="0027030F" w:rsidRDefault="00023C95">
            <w:pPr>
              <w:pStyle w:val="TableParagraph"/>
              <w:spacing w:before="40"/>
              <w:ind w:left="112" w:right="273" w:firstLine="4"/>
              <w:rPr>
                <w:sz w:val="24"/>
              </w:rPr>
            </w:pPr>
            <w:r>
              <w:rPr>
                <w:sz w:val="24"/>
              </w:rPr>
              <w:t>Внедрение альтернативных форм 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обратной связи. Внедрение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преподавания проектной,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профориентационной работы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27030F" w14:paraId="26B95F14" w14:textId="77777777">
        <w:trPr>
          <w:trHeight w:val="797"/>
        </w:trPr>
        <w:tc>
          <w:tcPr>
            <w:tcW w:w="4658" w:type="dxa"/>
          </w:tcPr>
          <w:p w14:paraId="649BC0B5" w14:textId="77777777" w:rsidR="0027030F" w:rsidRDefault="00023C95">
            <w:pPr>
              <w:pStyle w:val="TableParagraph"/>
              <w:spacing w:before="42" w:line="237" w:lineRule="auto"/>
              <w:ind w:left="98" w:right="1126"/>
              <w:rPr>
                <w:sz w:val="24"/>
              </w:rPr>
            </w:pPr>
            <w:r>
              <w:rPr>
                <w:sz w:val="24"/>
              </w:rPr>
              <w:t>Пониженный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</w:t>
            </w:r>
            <w:r>
              <w:rPr>
                <w:sz w:val="24"/>
              </w:rPr>
              <w:t>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5210" w:type="dxa"/>
          </w:tcPr>
          <w:p w14:paraId="463CD4B8" w14:textId="77777777" w:rsidR="0027030F" w:rsidRDefault="00023C95">
            <w:pPr>
              <w:pStyle w:val="TableParagraph"/>
              <w:spacing w:before="42" w:line="237" w:lineRule="auto"/>
              <w:ind w:left="98" w:right="5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</w:tbl>
    <w:p w14:paraId="308139A4" w14:textId="77777777" w:rsidR="0027030F" w:rsidRDefault="0027030F">
      <w:pPr>
        <w:pStyle w:val="a3"/>
        <w:spacing w:before="5"/>
        <w:ind w:left="0"/>
        <w:rPr>
          <w:b/>
          <w:sz w:val="23"/>
        </w:rPr>
      </w:pPr>
    </w:p>
    <w:p w14:paraId="688D04F8" w14:textId="77777777" w:rsidR="0027030F" w:rsidRDefault="00023C95">
      <w:pPr>
        <w:pStyle w:val="1"/>
        <w:spacing w:before="1"/>
      </w:pPr>
      <w:r>
        <w:t>Определены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преодолению.</w:t>
      </w:r>
    </w:p>
    <w:p w14:paraId="087A6F35" w14:textId="77777777" w:rsidR="00D060A1" w:rsidRDefault="00023C95">
      <w:pPr>
        <w:pStyle w:val="a3"/>
        <w:ind w:right="278"/>
        <w:jc w:val="both"/>
        <w:rPr>
          <w:spacing w:val="1"/>
        </w:rPr>
      </w:pPr>
      <w:r>
        <w:t>1.Приказ о создании рабочей группы по обеспечению перехода школы в эффективный режим работы.</w:t>
      </w:r>
      <w:r>
        <w:rPr>
          <w:spacing w:val="1"/>
        </w:rPr>
        <w:t xml:space="preserve"> </w:t>
      </w:r>
    </w:p>
    <w:p w14:paraId="0504875F" w14:textId="42A2A632" w:rsidR="0027030F" w:rsidRDefault="00023C95">
      <w:pPr>
        <w:pStyle w:val="a3"/>
        <w:ind w:right="278"/>
        <w:jc w:val="both"/>
      </w:pPr>
      <w:r>
        <w:t xml:space="preserve">2.План работы </w:t>
      </w:r>
      <w:proofErr w:type="gramStart"/>
      <w:r>
        <w:t>( Дорожная</w:t>
      </w:r>
      <w:proofErr w:type="gramEnd"/>
      <w:r>
        <w:t xml:space="preserve"> карта) системы работы со школами с низкими результатами</w:t>
      </w:r>
      <w:r>
        <w:rPr>
          <w:spacing w:val="1"/>
        </w:rPr>
        <w:t xml:space="preserve"> </w:t>
      </w:r>
      <w:r>
        <w:t>обучения и со</w:t>
      </w:r>
      <w:r>
        <w:rPr>
          <w:spacing w:val="-57"/>
        </w:rPr>
        <w:t xml:space="preserve"> </w:t>
      </w:r>
      <w:r>
        <w:t>школами, функционирующими в неблагоприятных</w:t>
      </w:r>
      <w:r>
        <w:rPr>
          <w:spacing w:val="1"/>
        </w:rPr>
        <w:t xml:space="preserve"> </w:t>
      </w:r>
      <w:r>
        <w:t>социальных условиях</w:t>
      </w:r>
      <w:r>
        <w:rPr>
          <w:spacing w:val="1"/>
        </w:rPr>
        <w:t xml:space="preserve"> </w:t>
      </w:r>
      <w:r>
        <w:t xml:space="preserve">в </w:t>
      </w:r>
      <w:r w:rsidR="00D060A1">
        <w:t>БОУ «Завьяловская средняя школа»</w:t>
      </w:r>
      <w:r>
        <w:t>.</w:t>
      </w:r>
    </w:p>
    <w:p w14:paraId="36504B36" w14:textId="77777777" w:rsidR="00D060A1" w:rsidRDefault="00023C95">
      <w:pPr>
        <w:pStyle w:val="a3"/>
        <w:spacing w:before="1" w:line="237" w:lineRule="auto"/>
        <w:ind w:right="4234"/>
        <w:rPr>
          <w:spacing w:val="1"/>
        </w:rPr>
      </w:pPr>
      <w:r>
        <w:t>3.</w:t>
      </w:r>
      <w:r>
        <w:rPr>
          <w:spacing w:val="3"/>
        </w:rPr>
        <w:t xml:space="preserve"> </w:t>
      </w: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педагогов.</w:t>
      </w:r>
      <w:r>
        <w:rPr>
          <w:spacing w:val="1"/>
        </w:rPr>
        <w:t xml:space="preserve"> </w:t>
      </w:r>
    </w:p>
    <w:p w14:paraId="0EE08C28" w14:textId="5ADBD01C" w:rsidR="00D060A1" w:rsidRDefault="00D060A1">
      <w:pPr>
        <w:pStyle w:val="a3"/>
        <w:spacing w:before="3"/>
        <w:ind w:right="292"/>
      </w:pPr>
      <w:r>
        <w:t>4</w:t>
      </w:r>
      <w:r w:rsidR="00023C95">
        <w:t>.Отчет</w:t>
      </w:r>
      <w:r w:rsidR="00023C95">
        <w:rPr>
          <w:spacing w:val="-1"/>
        </w:rPr>
        <w:t xml:space="preserve"> </w:t>
      </w:r>
      <w:r w:rsidR="00023C95">
        <w:t>о</w:t>
      </w:r>
      <w:r w:rsidR="00023C95">
        <w:rPr>
          <w:spacing w:val="7"/>
        </w:rPr>
        <w:t xml:space="preserve"> </w:t>
      </w:r>
      <w:r w:rsidR="00023C95">
        <w:t>работе</w:t>
      </w:r>
      <w:r w:rsidR="00023C95">
        <w:rPr>
          <w:spacing w:val="3"/>
        </w:rPr>
        <w:t xml:space="preserve"> </w:t>
      </w:r>
      <w:r w:rsidR="00023C95">
        <w:t>ШМО</w:t>
      </w:r>
      <w:r w:rsidR="00023C95">
        <w:rPr>
          <w:spacing w:val="2"/>
        </w:rPr>
        <w:t xml:space="preserve"> </w:t>
      </w:r>
      <w:r w:rsidR="00023C95">
        <w:t>с</w:t>
      </w:r>
      <w:r w:rsidR="00023C95">
        <w:rPr>
          <w:spacing w:val="3"/>
        </w:rPr>
        <w:t xml:space="preserve"> </w:t>
      </w:r>
      <w:r w:rsidR="00023C95">
        <w:t>проблемой</w:t>
      </w:r>
      <w:r w:rsidR="00023C95">
        <w:rPr>
          <w:spacing w:val="-1"/>
        </w:rPr>
        <w:t xml:space="preserve"> </w:t>
      </w:r>
      <w:r w:rsidR="00023C95">
        <w:t>компетенции</w:t>
      </w:r>
      <w:r w:rsidR="00023C95">
        <w:rPr>
          <w:spacing w:val="5"/>
        </w:rPr>
        <w:t xml:space="preserve"> </w:t>
      </w:r>
      <w:proofErr w:type="gramStart"/>
      <w:r w:rsidR="00023C95">
        <w:t>учителей</w:t>
      </w:r>
      <w:r w:rsidR="00023C95">
        <w:rPr>
          <w:spacing w:val="4"/>
        </w:rPr>
        <w:t xml:space="preserve"> </w:t>
      </w:r>
      <w:r w:rsidR="00023C95">
        <w:t>,как</w:t>
      </w:r>
      <w:proofErr w:type="gramEnd"/>
      <w:r w:rsidR="00023C95">
        <w:rPr>
          <w:spacing w:val="6"/>
        </w:rPr>
        <w:t xml:space="preserve"> </w:t>
      </w:r>
      <w:r w:rsidR="00023C95">
        <w:t>усло</w:t>
      </w:r>
      <w:r w:rsidR="00023C95">
        <w:t>вие</w:t>
      </w:r>
      <w:r w:rsidR="00023C95">
        <w:rPr>
          <w:spacing w:val="3"/>
        </w:rPr>
        <w:t xml:space="preserve"> </w:t>
      </w:r>
      <w:r w:rsidR="00023C95">
        <w:t>реализации</w:t>
      </w:r>
      <w:r w:rsidR="00023C95">
        <w:rPr>
          <w:spacing w:val="-1"/>
        </w:rPr>
        <w:t xml:space="preserve"> </w:t>
      </w:r>
      <w:r w:rsidR="00023C95">
        <w:t>ФГОС.</w:t>
      </w:r>
    </w:p>
    <w:p w14:paraId="3DCBABBF" w14:textId="2A939D6A" w:rsidR="00D060A1" w:rsidRDefault="00D060A1">
      <w:pPr>
        <w:pStyle w:val="a3"/>
        <w:spacing w:before="3"/>
        <w:ind w:right="292"/>
      </w:pPr>
      <w:r>
        <w:t>5.</w:t>
      </w:r>
      <w:r w:rsidRPr="00D060A1"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  <w:r w:rsidRPr="00D060A1">
        <w:t xml:space="preserve">Анализ результатов выполнения ВПР, ГИА с использованием больших данных, </w:t>
      </w:r>
      <w:proofErr w:type="gramStart"/>
      <w:r w:rsidRPr="00D060A1">
        <w:t>размещенных  на</w:t>
      </w:r>
      <w:proofErr w:type="gramEnd"/>
      <w:r w:rsidRPr="00D060A1">
        <w:t xml:space="preserve"> платформе ФИСОКО (по типичным затруднениям обучающихся) и организация учебного процесса с учетом полученных результатов</w:t>
      </w:r>
      <w:r>
        <w:t>.</w:t>
      </w:r>
    </w:p>
    <w:p w14:paraId="225BD50A" w14:textId="16E91AB6" w:rsidR="0027030F" w:rsidRPr="00D060A1" w:rsidRDefault="00D060A1" w:rsidP="00D060A1">
      <w:pPr>
        <w:tabs>
          <w:tab w:val="left" w:pos="416"/>
        </w:tabs>
        <w:spacing w:line="274" w:lineRule="exact"/>
        <w:ind w:left="283"/>
        <w:rPr>
          <w:sz w:val="24"/>
        </w:rPr>
      </w:pPr>
      <w:r>
        <w:rPr>
          <w:sz w:val="24"/>
        </w:rPr>
        <w:t>6.</w:t>
      </w:r>
      <w:r w:rsidR="00023C95" w:rsidRPr="00D060A1">
        <w:rPr>
          <w:sz w:val="24"/>
        </w:rPr>
        <w:t>Банк</w:t>
      </w:r>
      <w:r w:rsidR="00023C95" w:rsidRPr="00D060A1">
        <w:rPr>
          <w:spacing w:val="-3"/>
          <w:sz w:val="24"/>
        </w:rPr>
        <w:t xml:space="preserve"> </w:t>
      </w:r>
      <w:r w:rsidR="00023C95" w:rsidRPr="00D060A1">
        <w:rPr>
          <w:sz w:val="24"/>
        </w:rPr>
        <w:t>данных</w:t>
      </w:r>
      <w:r w:rsidR="00023C95" w:rsidRPr="00D060A1">
        <w:rPr>
          <w:spacing w:val="-10"/>
          <w:sz w:val="24"/>
        </w:rPr>
        <w:t xml:space="preserve"> </w:t>
      </w:r>
      <w:r w:rsidR="00023C95" w:rsidRPr="00D060A1">
        <w:rPr>
          <w:sz w:val="24"/>
        </w:rPr>
        <w:t>обучающихся</w:t>
      </w:r>
      <w:r w:rsidR="00023C95" w:rsidRPr="00D060A1">
        <w:rPr>
          <w:spacing w:val="-1"/>
          <w:sz w:val="24"/>
        </w:rPr>
        <w:t xml:space="preserve"> </w:t>
      </w:r>
      <w:r w:rsidR="00023C95" w:rsidRPr="00D060A1">
        <w:rPr>
          <w:sz w:val="24"/>
        </w:rPr>
        <w:t>с</w:t>
      </w:r>
      <w:r w:rsidR="00023C95" w:rsidRPr="00D060A1">
        <w:rPr>
          <w:spacing w:val="-2"/>
          <w:sz w:val="24"/>
        </w:rPr>
        <w:t xml:space="preserve"> </w:t>
      </w:r>
      <w:r w:rsidR="00023C95" w:rsidRPr="00D060A1">
        <w:rPr>
          <w:sz w:val="24"/>
        </w:rPr>
        <w:t>рисками</w:t>
      </w:r>
      <w:r w:rsidR="00023C95" w:rsidRPr="00D060A1">
        <w:rPr>
          <w:spacing w:val="1"/>
          <w:sz w:val="24"/>
        </w:rPr>
        <w:t xml:space="preserve"> </w:t>
      </w:r>
      <w:r w:rsidR="00023C95" w:rsidRPr="00D060A1">
        <w:rPr>
          <w:sz w:val="24"/>
        </w:rPr>
        <w:t xml:space="preserve">учебной </w:t>
      </w:r>
      <w:proofErr w:type="gramStart"/>
      <w:r w:rsidR="00023C95" w:rsidRPr="00D060A1">
        <w:rPr>
          <w:sz w:val="24"/>
        </w:rPr>
        <w:t>не</w:t>
      </w:r>
      <w:r w:rsidR="00023C95" w:rsidRPr="00D060A1">
        <w:rPr>
          <w:sz w:val="24"/>
        </w:rPr>
        <w:t>успешности</w:t>
      </w:r>
      <w:r w:rsidR="00023C95" w:rsidRPr="00D060A1">
        <w:rPr>
          <w:spacing w:val="-3"/>
          <w:sz w:val="24"/>
        </w:rPr>
        <w:t xml:space="preserve"> </w:t>
      </w:r>
      <w:r w:rsidR="00023C95" w:rsidRPr="00D060A1">
        <w:rPr>
          <w:sz w:val="24"/>
        </w:rPr>
        <w:t>.</w:t>
      </w:r>
      <w:proofErr w:type="gramEnd"/>
    </w:p>
    <w:p w14:paraId="405417BC" w14:textId="5D2C408C" w:rsidR="0027030F" w:rsidRDefault="00023C95" w:rsidP="00170E79">
      <w:pPr>
        <w:pStyle w:val="a4"/>
        <w:numPr>
          <w:ilvl w:val="0"/>
          <w:numId w:val="2"/>
        </w:numPr>
        <w:tabs>
          <w:tab w:val="left" w:pos="416"/>
          <w:tab w:val="left" w:pos="3221"/>
        </w:tabs>
        <w:spacing w:before="3" w:line="275" w:lineRule="exact"/>
      </w:pPr>
      <w:r>
        <w:rPr>
          <w:sz w:val="24"/>
        </w:rPr>
        <w:t>План</w:t>
      </w:r>
      <w:r w:rsidRPr="00D060A1">
        <w:rPr>
          <w:spacing w:val="103"/>
          <w:sz w:val="24"/>
        </w:rPr>
        <w:t xml:space="preserve"> </w:t>
      </w:r>
      <w:r>
        <w:rPr>
          <w:sz w:val="24"/>
        </w:rPr>
        <w:t>работы</w:t>
      </w:r>
      <w:r w:rsidRPr="00D060A1">
        <w:rPr>
          <w:spacing w:val="100"/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ab/>
        <w:t>по</w:t>
      </w:r>
      <w:r w:rsidRPr="00D060A1">
        <w:rPr>
          <w:spacing w:val="44"/>
          <w:sz w:val="24"/>
        </w:rPr>
        <w:t xml:space="preserve"> </w:t>
      </w:r>
      <w:r>
        <w:rPr>
          <w:sz w:val="24"/>
        </w:rPr>
        <w:t>устранению</w:t>
      </w:r>
      <w:r w:rsidRPr="00D060A1">
        <w:rPr>
          <w:spacing w:val="105"/>
          <w:sz w:val="24"/>
        </w:rPr>
        <w:t xml:space="preserve"> </w:t>
      </w:r>
      <w:r>
        <w:rPr>
          <w:sz w:val="24"/>
        </w:rPr>
        <w:t>учебной</w:t>
      </w:r>
      <w:r w:rsidRPr="00D060A1">
        <w:rPr>
          <w:spacing w:val="100"/>
          <w:sz w:val="24"/>
        </w:rPr>
        <w:t xml:space="preserve"> </w:t>
      </w:r>
      <w:r>
        <w:rPr>
          <w:sz w:val="24"/>
        </w:rPr>
        <w:t>не</w:t>
      </w:r>
      <w:r w:rsidRPr="00D060A1">
        <w:rPr>
          <w:spacing w:val="101"/>
          <w:sz w:val="24"/>
        </w:rPr>
        <w:t xml:space="preserve"> </w:t>
      </w:r>
      <w:r>
        <w:rPr>
          <w:sz w:val="24"/>
        </w:rPr>
        <w:t>успешности</w:t>
      </w:r>
      <w:r w:rsidRPr="00D060A1">
        <w:rPr>
          <w:spacing w:val="100"/>
          <w:sz w:val="24"/>
        </w:rPr>
        <w:t xml:space="preserve"> </w:t>
      </w:r>
      <w:r>
        <w:rPr>
          <w:sz w:val="24"/>
        </w:rPr>
        <w:t>с</w:t>
      </w:r>
      <w:r w:rsidRPr="00D060A1">
        <w:rPr>
          <w:spacing w:val="92"/>
          <w:sz w:val="24"/>
        </w:rPr>
        <w:t xml:space="preserve"> </w:t>
      </w:r>
      <w:r>
        <w:rPr>
          <w:sz w:val="24"/>
        </w:rPr>
        <w:t>обуч</w:t>
      </w:r>
      <w:r w:rsidR="00D060A1">
        <w:rPr>
          <w:sz w:val="24"/>
        </w:rPr>
        <w:t>ающих</w:t>
      </w:r>
      <w:r>
        <w:rPr>
          <w:sz w:val="24"/>
        </w:rPr>
        <w:t>ся</w:t>
      </w:r>
      <w:r w:rsidRPr="00D060A1">
        <w:rPr>
          <w:spacing w:val="103"/>
          <w:sz w:val="24"/>
        </w:rPr>
        <w:t xml:space="preserve"> </w:t>
      </w:r>
      <w:r>
        <w:rPr>
          <w:sz w:val="24"/>
        </w:rPr>
        <w:t>«группы</w:t>
      </w:r>
      <w:r w:rsidRPr="00D060A1">
        <w:rPr>
          <w:spacing w:val="104"/>
          <w:sz w:val="24"/>
        </w:rPr>
        <w:t xml:space="preserve"> </w:t>
      </w:r>
      <w:r>
        <w:rPr>
          <w:sz w:val="24"/>
        </w:rPr>
        <w:t>риска»</w:t>
      </w:r>
      <w:r>
        <w:t>,</w:t>
      </w:r>
      <w:r w:rsidR="00D060A1">
        <w:t xml:space="preserve"> </w:t>
      </w:r>
      <w:r>
        <w:t>имеющими</w:t>
      </w:r>
      <w:r w:rsidRPr="00D060A1">
        <w:rPr>
          <w:spacing w:val="-7"/>
        </w:rPr>
        <w:t xml:space="preserve"> </w:t>
      </w:r>
      <w:r>
        <w:t>низкий</w:t>
      </w:r>
      <w:r w:rsidRPr="00D060A1">
        <w:rPr>
          <w:spacing w:val="-6"/>
        </w:rPr>
        <w:t xml:space="preserve"> </w:t>
      </w:r>
      <w:r>
        <w:t>уровень</w:t>
      </w:r>
      <w:r w:rsidRPr="00D060A1">
        <w:rPr>
          <w:spacing w:val="-3"/>
        </w:rPr>
        <w:t xml:space="preserve"> </w:t>
      </w:r>
      <w:r>
        <w:t>учебной</w:t>
      </w:r>
      <w:r w:rsidRPr="00D060A1">
        <w:rPr>
          <w:spacing w:val="-6"/>
        </w:rPr>
        <w:t xml:space="preserve"> </w:t>
      </w:r>
      <w:r>
        <w:t>мотивации.</w:t>
      </w:r>
    </w:p>
    <w:p w14:paraId="0DAA7A82" w14:textId="77777777" w:rsidR="00D060A1" w:rsidRDefault="00023C95">
      <w:pPr>
        <w:pStyle w:val="a4"/>
        <w:numPr>
          <w:ilvl w:val="0"/>
          <w:numId w:val="2"/>
        </w:numPr>
        <w:tabs>
          <w:tab w:val="left" w:pos="416"/>
        </w:tabs>
        <w:spacing w:before="3"/>
        <w:ind w:left="233" w:right="3066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едагогический совет </w:t>
      </w:r>
      <w:proofErr w:type="gramStart"/>
      <w:r>
        <w:rPr>
          <w:sz w:val="24"/>
        </w:rPr>
        <w:t>« Переход</w:t>
      </w:r>
      <w:proofErr w:type="gramEnd"/>
      <w:r>
        <w:rPr>
          <w:sz w:val="24"/>
        </w:rPr>
        <w:t xml:space="preserve"> школы в эффективный режим работы».</w:t>
      </w:r>
    </w:p>
    <w:p w14:paraId="266FA976" w14:textId="77777777" w:rsidR="00D060A1" w:rsidRPr="00D060A1" w:rsidRDefault="00023C95">
      <w:pPr>
        <w:pStyle w:val="a4"/>
        <w:numPr>
          <w:ilvl w:val="0"/>
          <w:numId w:val="2"/>
        </w:numPr>
        <w:tabs>
          <w:tab w:val="left" w:pos="416"/>
        </w:tabs>
        <w:spacing w:before="3"/>
        <w:ind w:left="233" w:right="3066" w:firstLine="0"/>
        <w:rPr>
          <w:sz w:val="24"/>
        </w:rPr>
      </w:pPr>
      <w:r>
        <w:rPr>
          <w:sz w:val="24"/>
        </w:rPr>
        <w:t>Банк данных «Группа риска» обуч</w:t>
      </w:r>
      <w:r w:rsidR="00D060A1">
        <w:rPr>
          <w:sz w:val="24"/>
        </w:rPr>
        <w:t>ающих</w:t>
      </w:r>
      <w:r>
        <w:rPr>
          <w:sz w:val="24"/>
        </w:rPr>
        <w:t>ся 9,11 классов по подготовке к ГИА.</w:t>
      </w:r>
      <w:r>
        <w:rPr>
          <w:spacing w:val="-57"/>
          <w:sz w:val="24"/>
        </w:rPr>
        <w:t xml:space="preserve"> </w:t>
      </w:r>
    </w:p>
    <w:p w14:paraId="751F622F" w14:textId="31E02614" w:rsidR="0027030F" w:rsidRDefault="00D060A1" w:rsidP="00D060A1">
      <w:pPr>
        <w:pStyle w:val="a4"/>
        <w:tabs>
          <w:tab w:val="left" w:pos="416"/>
        </w:tabs>
        <w:spacing w:before="3"/>
        <w:ind w:left="233" w:right="3066" w:firstLine="0"/>
        <w:rPr>
          <w:sz w:val="24"/>
        </w:rPr>
      </w:pPr>
      <w:r>
        <w:rPr>
          <w:sz w:val="24"/>
        </w:rPr>
        <w:t>10.</w:t>
      </w:r>
      <w:r w:rsidR="00023C95">
        <w:rPr>
          <w:sz w:val="24"/>
        </w:rPr>
        <w:t>Расписание</w:t>
      </w:r>
      <w:r w:rsidR="00023C95">
        <w:rPr>
          <w:spacing w:val="-1"/>
          <w:sz w:val="24"/>
        </w:rPr>
        <w:t xml:space="preserve"> </w:t>
      </w:r>
      <w:r w:rsidR="00023C95">
        <w:rPr>
          <w:sz w:val="24"/>
        </w:rPr>
        <w:t>консультации</w:t>
      </w:r>
      <w:r w:rsidR="00023C95">
        <w:rPr>
          <w:spacing w:val="1"/>
          <w:sz w:val="24"/>
        </w:rPr>
        <w:t xml:space="preserve"> </w:t>
      </w:r>
      <w:r w:rsidR="00023C95">
        <w:rPr>
          <w:sz w:val="24"/>
        </w:rPr>
        <w:t>для 9,11</w:t>
      </w:r>
      <w:r w:rsidR="00023C95">
        <w:rPr>
          <w:spacing w:val="-4"/>
          <w:sz w:val="24"/>
        </w:rPr>
        <w:t xml:space="preserve"> </w:t>
      </w:r>
      <w:r w:rsidR="00023C95">
        <w:rPr>
          <w:sz w:val="24"/>
        </w:rPr>
        <w:t>классов</w:t>
      </w:r>
      <w:r w:rsidR="00023C95">
        <w:rPr>
          <w:spacing w:val="-3"/>
          <w:sz w:val="24"/>
        </w:rPr>
        <w:t xml:space="preserve"> </w:t>
      </w:r>
      <w:r w:rsidR="00023C95">
        <w:rPr>
          <w:sz w:val="24"/>
        </w:rPr>
        <w:t>по</w:t>
      </w:r>
      <w:r w:rsidR="00023C95">
        <w:rPr>
          <w:spacing w:val="1"/>
          <w:sz w:val="24"/>
        </w:rPr>
        <w:t xml:space="preserve"> </w:t>
      </w:r>
      <w:r w:rsidR="00023C95">
        <w:rPr>
          <w:sz w:val="24"/>
        </w:rPr>
        <w:t>подготовке</w:t>
      </w:r>
      <w:r w:rsidR="00023C95">
        <w:rPr>
          <w:spacing w:val="-1"/>
          <w:sz w:val="24"/>
        </w:rPr>
        <w:t xml:space="preserve"> </w:t>
      </w:r>
      <w:r w:rsidR="00023C95">
        <w:rPr>
          <w:sz w:val="24"/>
        </w:rPr>
        <w:t>к</w:t>
      </w:r>
      <w:r w:rsidR="00023C95">
        <w:rPr>
          <w:spacing w:val="-7"/>
          <w:sz w:val="24"/>
        </w:rPr>
        <w:t xml:space="preserve"> </w:t>
      </w:r>
      <w:r w:rsidR="00023C95">
        <w:rPr>
          <w:sz w:val="24"/>
        </w:rPr>
        <w:t>ГИА.</w:t>
      </w:r>
    </w:p>
    <w:p w14:paraId="50068B93" w14:textId="57EC2F31" w:rsidR="0027030F" w:rsidRPr="00D060A1" w:rsidRDefault="00D060A1" w:rsidP="00D060A1">
      <w:pPr>
        <w:tabs>
          <w:tab w:val="left" w:pos="536"/>
        </w:tabs>
        <w:spacing w:line="274" w:lineRule="exact"/>
        <w:ind w:left="232"/>
        <w:rPr>
          <w:sz w:val="24"/>
        </w:rPr>
      </w:pPr>
      <w:r>
        <w:rPr>
          <w:sz w:val="24"/>
        </w:rPr>
        <w:t>11.</w:t>
      </w:r>
      <w:r w:rsidR="00023C95" w:rsidRPr="00D060A1">
        <w:rPr>
          <w:sz w:val="24"/>
        </w:rPr>
        <w:t>Проведение</w:t>
      </w:r>
      <w:r w:rsidR="00023C95" w:rsidRPr="00D060A1"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пробных </w:t>
      </w:r>
      <w:r w:rsidR="00023C95" w:rsidRPr="00D060A1">
        <w:rPr>
          <w:spacing w:val="-8"/>
          <w:sz w:val="24"/>
        </w:rPr>
        <w:t xml:space="preserve"> </w:t>
      </w:r>
      <w:r w:rsidR="00023C95" w:rsidRPr="00D060A1">
        <w:rPr>
          <w:sz w:val="24"/>
        </w:rPr>
        <w:t>ОГЭ</w:t>
      </w:r>
      <w:proofErr w:type="gramEnd"/>
      <w:r w:rsidR="00023C95" w:rsidRPr="00D060A1">
        <w:rPr>
          <w:sz w:val="24"/>
        </w:rPr>
        <w:t>,ЕГЭ</w:t>
      </w:r>
      <w:r w:rsidR="00023C95" w:rsidRPr="00D060A1">
        <w:rPr>
          <w:spacing w:val="-8"/>
          <w:sz w:val="24"/>
        </w:rPr>
        <w:t xml:space="preserve"> </w:t>
      </w:r>
      <w:r w:rsidR="00023C95" w:rsidRPr="00D060A1">
        <w:rPr>
          <w:sz w:val="24"/>
        </w:rPr>
        <w:t>по</w:t>
      </w:r>
      <w:r w:rsidR="00023C95" w:rsidRPr="00D060A1">
        <w:rPr>
          <w:spacing w:val="-4"/>
          <w:sz w:val="24"/>
        </w:rPr>
        <w:t xml:space="preserve"> </w:t>
      </w:r>
      <w:r w:rsidR="00023C95" w:rsidRPr="00D060A1">
        <w:rPr>
          <w:sz w:val="24"/>
        </w:rPr>
        <w:t>предметам.</w:t>
      </w:r>
    </w:p>
    <w:p w14:paraId="262572D3" w14:textId="77777777" w:rsidR="0027030F" w:rsidRDefault="0027030F">
      <w:pPr>
        <w:pStyle w:val="a3"/>
        <w:spacing w:before="5"/>
        <w:ind w:left="0"/>
      </w:pPr>
    </w:p>
    <w:p w14:paraId="05B2DC20" w14:textId="77777777" w:rsidR="0027030F" w:rsidRDefault="00023C95">
      <w:pPr>
        <w:pStyle w:val="1"/>
        <w:ind w:left="1236"/>
      </w:pPr>
      <w:r>
        <w:t>Решение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совета:</w:t>
      </w:r>
    </w:p>
    <w:p w14:paraId="39B37870" w14:textId="77777777" w:rsidR="0027030F" w:rsidRDefault="00023C95">
      <w:pPr>
        <w:pStyle w:val="a4"/>
        <w:numPr>
          <w:ilvl w:val="1"/>
          <w:numId w:val="1"/>
        </w:numPr>
        <w:tabs>
          <w:tab w:val="left" w:pos="1593"/>
        </w:tabs>
        <w:spacing w:before="10" w:line="230" w:lineRule="auto"/>
        <w:ind w:right="107"/>
        <w:jc w:val="both"/>
        <w:rPr>
          <w:sz w:val="24"/>
        </w:rPr>
      </w:pPr>
      <w:r>
        <w:rPr>
          <w:sz w:val="24"/>
        </w:rPr>
        <w:t>Определить одним из приоритетных направлений работы школы - 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35203F19" w14:textId="77777777" w:rsidR="0027030F" w:rsidRDefault="00023C95">
      <w:pPr>
        <w:pStyle w:val="a4"/>
        <w:numPr>
          <w:ilvl w:val="1"/>
          <w:numId w:val="1"/>
        </w:numPr>
        <w:tabs>
          <w:tab w:val="left" w:pos="1593"/>
        </w:tabs>
        <w:spacing w:before="4" w:line="237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 xml:space="preserve">На заседаниях </w:t>
      </w:r>
      <w:proofErr w:type="spellStart"/>
      <w:r>
        <w:rPr>
          <w:sz w:val="24"/>
        </w:rPr>
        <w:t>шмо</w:t>
      </w:r>
      <w:proofErr w:type="spellEnd"/>
      <w:r>
        <w:rPr>
          <w:sz w:val="24"/>
        </w:rPr>
        <w:t xml:space="preserve"> обсудить состояние работы со слабоуспевающими 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14:paraId="312176D4" w14:textId="77777777" w:rsidR="0027030F" w:rsidRDefault="00023C95">
      <w:pPr>
        <w:pStyle w:val="a3"/>
        <w:spacing w:before="8" w:line="237" w:lineRule="auto"/>
        <w:ind w:left="1553" w:right="118" w:hanging="342"/>
        <w:jc w:val="both"/>
      </w:pPr>
      <w:r>
        <w:t>З.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</w:p>
    <w:p w14:paraId="6BD86733" w14:textId="24EA2C84" w:rsidR="0027030F" w:rsidRDefault="00023C95">
      <w:pPr>
        <w:pStyle w:val="a3"/>
        <w:spacing w:before="3"/>
        <w:ind w:left="1553" w:right="114" w:hanging="342"/>
        <w:jc w:val="both"/>
      </w:pPr>
      <w:r>
        <w:t>4.Учителям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 осуществлять индивидуальную работу с учениками,</w:t>
      </w:r>
      <w:r>
        <w:t xml:space="preserve"> имеющими трудности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обучении,</w:t>
      </w:r>
      <w:r>
        <w:rPr>
          <w:spacing w:val="3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учителей</w:t>
      </w:r>
      <w:r>
        <w:rPr>
          <w:spacing w:val="6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школы.</w:t>
      </w:r>
    </w:p>
    <w:p w14:paraId="46BA91BB" w14:textId="7E757B3C" w:rsidR="00824A4E" w:rsidRDefault="00824A4E">
      <w:pPr>
        <w:pStyle w:val="a3"/>
        <w:spacing w:before="3"/>
        <w:ind w:left="1553" w:right="114" w:hanging="342"/>
        <w:jc w:val="both"/>
      </w:pPr>
    </w:p>
    <w:p w14:paraId="7C05B7DC" w14:textId="026B77EC" w:rsidR="00824A4E" w:rsidRDefault="00824A4E">
      <w:pPr>
        <w:pStyle w:val="a3"/>
        <w:spacing w:before="3"/>
        <w:ind w:left="1553" w:right="114" w:hanging="342"/>
        <w:jc w:val="both"/>
      </w:pPr>
    </w:p>
    <w:p w14:paraId="6FE45C18" w14:textId="26ADE9E0" w:rsidR="00824A4E" w:rsidRDefault="00824A4E">
      <w:pPr>
        <w:pStyle w:val="a3"/>
        <w:spacing w:before="3"/>
        <w:ind w:left="1553" w:right="114" w:hanging="342"/>
        <w:jc w:val="both"/>
      </w:pPr>
    </w:p>
    <w:p w14:paraId="78F2092B" w14:textId="30194198" w:rsidR="00824A4E" w:rsidRDefault="00824A4E">
      <w:pPr>
        <w:pStyle w:val="a3"/>
        <w:spacing w:before="3"/>
        <w:ind w:left="1553" w:right="114" w:hanging="342"/>
        <w:jc w:val="both"/>
      </w:pPr>
      <w:r>
        <w:t xml:space="preserve">Председатель педагогического совета                                                                               </w:t>
      </w:r>
    </w:p>
    <w:p w14:paraId="6EEFE851" w14:textId="27D1A178" w:rsidR="00824A4E" w:rsidRDefault="00023C95">
      <w:pPr>
        <w:pStyle w:val="a3"/>
        <w:spacing w:before="3"/>
        <w:ind w:left="1553" w:right="114" w:hanging="342"/>
        <w:jc w:val="both"/>
      </w:pPr>
      <w:r>
        <w:rPr>
          <w:noProof/>
        </w:rPr>
        <w:drawing>
          <wp:inline distT="0" distB="0" distL="0" distR="0" wp14:anchorId="3ADD3FFC" wp14:editId="54EC83FB">
            <wp:extent cx="1066800" cy="1047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95" cy="10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C95">
        <w:t xml:space="preserve"> </w:t>
      </w:r>
      <w:r>
        <w:t>Т.Н. Крупина</w:t>
      </w:r>
    </w:p>
    <w:p w14:paraId="7C800F71" w14:textId="69948DC7" w:rsidR="00824A4E" w:rsidRDefault="00824A4E">
      <w:pPr>
        <w:pStyle w:val="a3"/>
        <w:spacing w:before="3"/>
        <w:ind w:left="1553" w:right="114" w:hanging="342"/>
        <w:jc w:val="both"/>
      </w:pPr>
      <w:r>
        <w:t xml:space="preserve">Секретарь                                                                                                                               А.А. </w:t>
      </w:r>
      <w:proofErr w:type="spellStart"/>
      <w:r>
        <w:t>Пашута</w:t>
      </w:r>
      <w:proofErr w:type="spellEnd"/>
      <w:r>
        <w:t xml:space="preserve"> </w:t>
      </w:r>
    </w:p>
    <w:sectPr w:rsidR="00824A4E" w:rsidSect="00D060A1">
      <w:pgSz w:w="16840" w:h="11910" w:orient="landscape"/>
      <w:pgMar w:top="420" w:right="680" w:bottom="420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BC"/>
    <w:multiLevelType w:val="hybridMultilevel"/>
    <w:tmpl w:val="D13A138A"/>
    <w:lvl w:ilvl="0" w:tplc="D42A0AC2">
      <w:start w:val="12"/>
      <w:numFmt w:val="decimal"/>
      <w:lvlText w:val="%1."/>
      <w:lvlJc w:val="left"/>
      <w:pPr>
        <w:ind w:left="53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E6FE1E">
      <w:start w:val="1"/>
      <w:numFmt w:val="decimal"/>
      <w:lvlText w:val="%2."/>
      <w:lvlJc w:val="left"/>
      <w:pPr>
        <w:ind w:left="1592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BECD6A">
      <w:numFmt w:val="bullet"/>
      <w:lvlText w:val="•"/>
      <w:lvlJc w:val="left"/>
      <w:pPr>
        <w:ind w:left="2651" w:hanging="347"/>
      </w:pPr>
      <w:rPr>
        <w:rFonts w:hint="default"/>
        <w:lang w:val="ru-RU" w:eastAsia="en-US" w:bidi="ar-SA"/>
      </w:rPr>
    </w:lvl>
    <w:lvl w:ilvl="3" w:tplc="F53CC99A">
      <w:numFmt w:val="bullet"/>
      <w:lvlText w:val="•"/>
      <w:lvlJc w:val="left"/>
      <w:pPr>
        <w:ind w:left="3703" w:hanging="347"/>
      </w:pPr>
      <w:rPr>
        <w:rFonts w:hint="default"/>
        <w:lang w:val="ru-RU" w:eastAsia="en-US" w:bidi="ar-SA"/>
      </w:rPr>
    </w:lvl>
    <w:lvl w:ilvl="4" w:tplc="9BCA1A6A">
      <w:numFmt w:val="bullet"/>
      <w:lvlText w:val="•"/>
      <w:lvlJc w:val="left"/>
      <w:pPr>
        <w:ind w:left="4754" w:hanging="347"/>
      </w:pPr>
      <w:rPr>
        <w:rFonts w:hint="default"/>
        <w:lang w:val="ru-RU" w:eastAsia="en-US" w:bidi="ar-SA"/>
      </w:rPr>
    </w:lvl>
    <w:lvl w:ilvl="5" w:tplc="B99E53BE">
      <w:numFmt w:val="bullet"/>
      <w:lvlText w:val="•"/>
      <w:lvlJc w:val="left"/>
      <w:pPr>
        <w:ind w:left="5806" w:hanging="347"/>
      </w:pPr>
      <w:rPr>
        <w:rFonts w:hint="default"/>
        <w:lang w:val="ru-RU" w:eastAsia="en-US" w:bidi="ar-SA"/>
      </w:rPr>
    </w:lvl>
    <w:lvl w:ilvl="6" w:tplc="2042D4B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7" w:tplc="3CB44DA6">
      <w:numFmt w:val="bullet"/>
      <w:lvlText w:val="•"/>
      <w:lvlJc w:val="left"/>
      <w:pPr>
        <w:ind w:left="7909" w:hanging="347"/>
      </w:pPr>
      <w:rPr>
        <w:rFonts w:hint="default"/>
        <w:lang w:val="ru-RU" w:eastAsia="en-US" w:bidi="ar-SA"/>
      </w:rPr>
    </w:lvl>
    <w:lvl w:ilvl="8" w:tplc="34C82C18">
      <w:numFmt w:val="bullet"/>
      <w:lvlText w:val="•"/>
      <w:lvlJc w:val="left"/>
      <w:pPr>
        <w:ind w:left="8960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10CE4EF9"/>
    <w:multiLevelType w:val="hybridMultilevel"/>
    <w:tmpl w:val="E6E474CE"/>
    <w:lvl w:ilvl="0" w:tplc="971220D0">
      <w:start w:val="7"/>
      <w:numFmt w:val="decimal"/>
      <w:lvlText w:val="%1."/>
      <w:lvlJc w:val="left"/>
      <w:pPr>
        <w:ind w:left="46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F8BD84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2" w:tplc="01428FD8">
      <w:numFmt w:val="bullet"/>
      <w:lvlText w:val="•"/>
      <w:lvlJc w:val="left"/>
      <w:pPr>
        <w:ind w:left="2599" w:hanging="183"/>
      </w:pPr>
      <w:rPr>
        <w:rFonts w:hint="default"/>
        <w:lang w:val="ru-RU" w:eastAsia="en-US" w:bidi="ar-SA"/>
      </w:rPr>
    </w:lvl>
    <w:lvl w:ilvl="3" w:tplc="BE5200B6">
      <w:numFmt w:val="bullet"/>
      <w:lvlText w:val="•"/>
      <w:lvlJc w:val="left"/>
      <w:pPr>
        <w:ind w:left="3664" w:hanging="183"/>
      </w:pPr>
      <w:rPr>
        <w:rFonts w:hint="default"/>
        <w:lang w:val="ru-RU" w:eastAsia="en-US" w:bidi="ar-SA"/>
      </w:rPr>
    </w:lvl>
    <w:lvl w:ilvl="4" w:tplc="BEECE5C6">
      <w:numFmt w:val="bullet"/>
      <w:lvlText w:val="•"/>
      <w:lvlJc w:val="left"/>
      <w:pPr>
        <w:ind w:left="4728" w:hanging="183"/>
      </w:pPr>
      <w:rPr>
        <w:rFonts w:hint="default"/>
        <w:lang w:val="ru-RU" w:eastAsia="en-US" w:bidi="ar-SA"/>
      </w:rPr>
    </w:lvl>
    <w:lvl w:ilvl="5" w:tplc="71820104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  <w:lvl w:ilvl="6" w:tplc="41CC8E8E">
      <w:numFmt w:val="bullet"/>
      <w:lvlText w:val="•"/>
      <w:lvlJc w:val="left"/>
      <w:pPr>
        <w:ind w:left="6857" w:hanging="183"/>
      </w:pPr>
      <w:rPr>
        <w:rFonts w:hint="default"/>
        <w:lang w:val="ru-RU" w:eastAsia="en-US" w:bidi="ar-SA"/>
      </w:rPr>
    </w:lvl>
    <w:lvl w:ilvl="7" w:tplc="53181D44">
      <w:numFmt w:val="bullet"/>
      <w:lvlText w:val="•"/>
      <w:lvlJc w:val="left"/>
      <w:pPr>
        <w:ind w:left="7921" w:hanging="183"/>
      </w:pPr>
      <w:rPr>
        <w:rFonts w:hint="default"/>
        <w:lang w:val="ru-RU" w:eastAsia="en-US" w:bidi="ar-SA"/>
      </w:rPr>
    </w:lvl>
    <w:lvl w:ilvl="8" w:tplc="282EC2FA">
      <w:numFmt w:val="bullet"/>
      <w:lvlText w:val="•"/>
      <w:lvlJc w:val="left"/>
      <w:pPr>
        <w:ind w:left="898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45678C5"/>
    <w:multiLevelType w:val="hybridMultilevel"/>
    <w:tmpl w:val="C7884F66"/>
    <w:lvl w:ilvl="0" w:tplc="8430892A">
      <w:start w:val="1"/>
      <w:numFmt w:val="decimal"/>
      <w:lvlText w:val="%1"/>
      <w:lvlJc w:val="left"/>
      <w:pPr>
        <w:ind w:left="257" w:hanging="696"/>
        <w:jc w:val="left"/>
      </w:pPr>
      <w:rPr>
        <w:rFonts w:ascii="Times New Roman" w:eastAsia="Times New Roman" w:hAnsi="Times New Roman" w:cs="Times New Roman" w:hint="default"/>
        <w:w w:val="100"/>
        <w:sz w:val="34"/>
        <w:szCs w:val="34"/>
        <w:u w:val="single" w:color="000000"/>
        <w:lang w:val="ru-RU" w:eastAsia="en-US" w:bidi="ar-SA"/>
      </w:rPr>
    </w:lvl>
    <w:lvl w:ilvl="1" w:tplc="93E2F296">
      <w:start w:val="1"/>
      <w:numFmt w:val="decimal"/>
      <w:lvlText w:val="%2."/>
      <w:lvlJc w:val="left"/>
      <w:pPr>
        <w:ind w:left="982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75C46B2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 w:tplc="8CF05374">
      <w:numFmt w:val="bullet"/>
      <w:lvlText w:val="•"/>
      <w:lvlJc w:val="left"/>
      <w:pPr>
        <w:ind w:left="2363" w:hanging="164"/>
      </w:pPr>
      <w:rPr>
        <w:rFonts w:hint="default"/>
        <w:lang w:val="ru-RU" w:eastAsia="en-US" w:bidi="ar-SA"/>
      </w:rPr>
    </w:lvl>
    <w:lvl w:ilvl="4" w:tplc="FECC7C42">
      <w:numFmt w:val="bullet"/>
      <w:lvlText w:val="•"/>
      <w:lvlJc w:val="left"/>
      <w:pPr>
        <w:ind w:left="3606" w:hanging="164"/>
      </w:pPr>
      <w:rPr>
        <w:rFonts w:hint="default"/>
        <w:lang w:val="ru-RU" w:eastAsia="en-US" w:bidi="ar-SA"/>
      </w:rPr>
    </w:lvl>
    <w:lvl w:ilvl="5" w:tplc="92A8A0EE">
      <w:numFmt w:val="bullet"/>
      <w:lvlText w:val="•"/>
      <w:lvlJc w:val="left"/>
      <w:pPr>
        <w:ind w:left="4849" w:hanging="164"/>
      </w:pPr>
      <w:rPr>
        <w:rFonts w:hint="default"/>
        <w:lang w:val="ru-RU" w:eastAsia="en-US" w:bidi="ar-SA"/>
      </w:rPr>
    </w:lvl>
    <w:lvl w:ilvl="6" w:tplc="7898F08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 w:tplc="37365B04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1E9CC11C">
      <w:numFmt w:val="bullet"/>
      <w:lvlText w:val="•"/>
      <w:lvlJc w:val="left"/>
      <w:pPr>
        <w:ind w:left="857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4DD3A73"/>
    <w:multiLevelType w:val="hybridMultilevel"/>
    <w:tmpl w:val="27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30F"/>
    <w:rsid w:val="00023C95"/>
    <w:rsid w:val="0027030F"/>
    <w:rsid w:val="00824A4E"/>
    <w:rsid w:val="00D060A1"/>
    <w:rsid w:val="00D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97F"/>
  <w15:docId w15:val="{0F34AFF8-0F32-4553-9102-F22B6C09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6" w:hanging="165"/>
    </w:pPr>
  </w:style>
  <w:style w:type="paragraph" w:customStyle="1" w:styleId="TableParagraph">
    <w:name w:val="Table Paragraph"/>
    <w:basedOn w:val="a"/>
    <w:qFormat/>
    <w:pPr>
      <w:ind w:left="110"/>
    </w:pPr>
  </w:style>
  <w:style w:type="paragraph" w:customStyle="1" w:styleId="11">
    <w:name w:val="Заголовок 11"/>
    <w:basedOn w:val="a"/>
    <w:rsid w:val="00824A4E"/>
    <w:pPr>
      <w:autoSpaceDE/>
      <w:autoSpaceDN/>
      <w:spacing w:line="322" w:lineRule="exact"/>
      <w:ind w:left="192"/>
      <w:outlineLvl w:val="1"/>
    </w:pPr>
    <w:rPr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zavschkola@outlook.com</cp:lastModifiedBy>
  <cp:revision>4</cp:revision>
  <dcterms:created xsi:type="dcterms:W3CDTF">2024-11-11T10:53:00Z</dcterms:created>
  <dcterms:modified xsi:type="dcterms:W3CDTF">2024-11-14T10:12:00Z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