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tabs>
          <w:tab w:leader="none" w:pos="5245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</w:t>
      </w:r>
      <w:r>
        <w:rPr>
          <w:rFonts w:ascii="Times New Roman" w:hAnsi="Times New Roman"/>
          <w:sz w:val="28"/>
        </w:rPr>
        <w:t>УТВЕРЖДАЮ</w:t>
      </w:r>
    </w:p>
    <w:p w14:paraId="04000000">
      <w:pPr>
        <w:spacing w:after="0" w:line="240" w:lineRule="auto"/>
        <w:ind w:firstLine="0" w:left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 xml:space="preserve">аместитель </w:t>
      </w:r>
      <w:r>
        <w:rPr>
          <w:rFonts w:ascii="Times New Roman" w:hAnsi="Times New Roman"/>
          <w:sz w:val="28"/>
        </w:rPr>
        <w:t xml:space="preserve">Председателя                 Правительства Омской области, Министр </w:t>
      </w:r>
      <w:r>
        <w:rPr>
          <w:rFonts w:ascii="Times New Roman" w:hAnsi="Times New Roman"/>
          <w:sz w:val="28"/>
        </w:rPr>
        <w:t>образования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Омской области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</w:t>
      </w:r>
      <w:r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>______________</w:t>
      </w:r>
      <w:r>
        <w:rPr>
          <w:rFonts w:ascii="Times New Roman" w:hAnsi="Times New Roman"/>
          <w:sz w:val="28"/>
        </w:rPr>
        <w:t xml:space="preserve">И.И. </w:t>
      </w:r>
      <w:r>
        <w:rPr>
          <w:rFonts w:ascii="Times New Roman" w:hAnsi="Times New Roman"/>
          <w:sz w:val="28"/>
        </w:rPr>
        <w:t>Кротт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</w:t>
      </w:r>
      <w:r>
        <w:rPr>
          <w:rFonts w:ascii="Times New Roman" w:hAnsi="Times New Roman"/>
          <w:sz w:val="28"/>
        </w:rPr>
        <w:t xml:space="preserve">                        </w:t>
      </w:r>
      <w:r>
        <w:rPr>
          <w:rFonts w:ascii="Times New Roman" w:hAnsi="Times New Roman"/>
          <w:sz w:val="28"/>
        </w:rPr>
        <w:t>«___»___________202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ЕГЛАМЕНТ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проведения Всероссийских проверочных работ в общеобразовательных организациях, расположенных на территории Омской области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pStyle w:val="Style_2"/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положения</w:t>
      </w:r>
    </w:p>
    <w:p w14:paraId="0D000000">
      <w:pPr>
        <w:pStyle w:val="Style_2"/>
        <w:spacing w:after="0" w:line="240" w:lineRule="auto"/>
        <w:ind w:firstLine="0" w:left="1080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Настоящий регламент определяет порядок подготовки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проведения Всероссийских проверочных работ (далее </w:t>
      </w:r>
      <w:r>
        <w:rPr>
          <w:rFonts w:ascii="Symbol" w:hAnsi="Symbol"/>
          <w:sz w:val="28"/>
        </w:rPr>
        <w:t>-</w:t>
      </w:r>
      <w:r>
        <w:rPr>
          <w:rFonts w:ascii="Times New Roman" w:hAnsi="Times New Roman"/>
          <w:sz w:val="28"/>
        </w:rPr>
        <w:t xml:space="preserve"> ВПР)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общеобразовательных  организациях Омской области, реализующих программы начального общего, основного общего и среднего общего образования, расположенных на территории Омской области (далее </w:t>
      </w:r>
      <w:r>
        <w:rPr>
          <w:rFonts w:ascii="Symbol" w:hAnsi="Symbol"/>
          <w:sz w:val="28"/>
        </w:rPr>
        <w:t>-</w:t>
      </w:r>
      <w:r>
        <w:rPr>
          <w:rFonts w:ascii="Times New Roman" w:hAnsi="Times New Roman"/>
          <w:sz w:val="28"/>
        </w:rPr>
        <w:t xml:space="preserve"> общеобразовательные организации).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Настоящий регламент разработан в соответствии со статьей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28 Федеральног</w:t>
      </w:r>
      <w:r>
        <w:rPr>
          <w:rFonts w:ascii="Times New Roman" w:hAnsi="Times New Roman"/>
          <w:sz w:val="28"/>
        </w:rPr>
        <w:t>о закона от 29 декабря 2012 г.</w:t>
      </w:r>
      <w:r>
        <w:rPr>
          <w:rFonts w:ascii="Times New Roman" w:hAnsi="Times New Roman"/>
          <w:sz w:val="28"/>
        </w:rPr>
        <w:t xml:space="preserve"> «Об образовании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Российской Федерации», Постановлением Правительства Российской </w:t>
      </w:r>
      <w:r>
        <w:rPr>
          <w:rFonts w:ascii="Times New Roman" w:hAnsi="Times New Roman"/>
          <w:sz w:val="28"/>
        </w:rPr>
        <w:t>Федерации от 5 августа 2013 г.</w:t>
      </w:r>
      <w:r>
        <w:rPr>
          <w:rFonts w:ascii="Times New Roman" w:hAnsi="Times New Roman"/>
          <w:sz w:val="28"/>
        </w:rPr>
        <w:t xml:space="preserve"> № 662 «Об осуществлении мониторинга системы образования», приказами Министерства образования и науки Российской Федерации о проведении мониторинга качества образования, распоряжениями Федеральной службы по надзору в сфере образования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науки Российской Федерации (далее </w:t>
      </w:r>
      <w:r>
        <w:rPr>
          <w:rFonts w:ascii="Symbol" w:hAnsi="Symbol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Рособрнадзор</w:t>
      </w:r>
      <w:r>
        <w:rPr>
          <w:rFonts w:ascii="Times New Roman" w:hAnsi="Times New Roman"/>
          <w:sz w:val="28"/>
        </w:rPr>
        <w:t xml:space="preserve">) в области проведения процедур оценки качества образования, распоряжениями Министерства образования Омской области о проведении мероприятий, направленных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исследование качества образования в образовательных организациях Омской области.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Настоящим регламентом устанавливается участие всех общеобразовательных организаций в апробации ВПР по тем учебным предметам, для которых на региональном уровне разработаны и реализуются планы действий</w:t>
      </w:r>
      <w:r>
        <w:rPr>
          <w:rFonts w:ascii="Times New Roman" w:hAnsi="Times New Roman"/>
          <w:sz w:val="28"/>
        </w:rPr>
        <w:t xml:space="preserve"> и/или дорожные карты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повышению качества образования</w:t>
      </w:r>
      <w:r>
        <w:rPr>
          <w:rFonts w:ascii="Times New Roman" w:hAnsi="Times New Roman"/>
          <w:sz w:val="28"/>
        </w:rPr>
        <w:t>;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1.4. Цель ВПР </w:t>
      </w:r>
      <w:r>
        <w:rPr>
          <w:rFonts w:ascii="Symbol" w:hAnsi="Symbol"/>
          <w:sz w:val="28"/>
        </w:rPr>
        <w:t>-</w:t>
      </w:r>
      <w:r>
        <w:rPr>
          <w:rFonts w:ascii="Times New Roman" w:hAnsi="Times New Roman"/>
          <w:sz w:val="28"/>
        </w:rPr>
        <w:t xml:space="preserve"> обеспечение единства образовательного пространства  Российской Федерации и мониторинга результатов </w:t>
      </w:r>
      <w:r>
        <w:rPr>
          <w:rFonts w:ascii="Times New Roman" w:hAnsi="Times New Roman"/>
          <w:sz w:val="28"/>
        </w:rPr>
        <w:t>реализации</w:t>
      </w:r>
      <w:r>
        <w:rPr>
          <w:rFonts w:ascii="Times New Roman" w:hAnsi="Times New Roman"/>
          <w:sz w:val="28"/>
        </w:rPr>
        <w:t xml:space="preserve"> Федеральных государственных образовательных стандартов общего образования (далее </w:t>
      </w:r>
      <w:r>
        <w:rPr>
          <w:rFonts w:ascii="Symbol" w:hAnsi="Symbol"/>
          <w:sz w:val="28"/>
        </w:rPr>
        <w:t>-</w:t>
      </w:r>
      <w:r>
        <w:rPr>
          <w:rFonts w:ascii="Times New Roman" w:hAnsi="Times New Roman"/>
          <w:sz w:val="28"/>
        </w:rPr>
        <w:t xml:space="preserve"> ФГОС) за счет предоставления общеобразовательным организациям единых проверочных материалов и единых критериев оценивания проверочных работ.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pStyle w:val="Style_2"/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Участники ВПР</w:t>
      </w:r>
    </w:p>
    <w:p w14:paraId="14000000">
      <w:pPr>
        <w:pStyle w:val="Style_2"/>
        <w:spacing w:after="0" w:line="240" w:lineRule="auto"/>
        <w:ind w:firstLine="0" w:left="1080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Участниками ВПР в 4 – </w:t>
      </w:r>
      <w:r>
        <w:rPr>
          <w:rFonts w:ascii="Times New Roman" w:hAnsi="Times New Roman"/>
          <w:sz w:val="28"/>
        </w:rPr>
        <w:t>8 классах по каждому учебному предмету являются все обучающиеся соответствующих классов всех общеобразовательных организаций.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green"/>
        </w:rPr>
      </w:pPr>
      <w:r>
        <w:rPr>
          <w:rFonts w:ascii="Times New Roman" w:hAnsi="Times New Roman"/>
          <w:sz w:val="28"/>
          <w:highlight w:val="green"/>
        </w:rPr>
        <w:t xml:space="preserve">2.2. Обучающиеся 11 классов принимают участие в ВПР по решению общеобразовательной организации. </w:t>
      </w:r>
      <w:r>
        <w:rPr>
          <w:rFonts w:ascii="Times New Roman" w:hAnsi="Times New Roman"/>
          <w:sz w:val="28"/>
          <w:highlight w:val="green"/>
        </w:rPr>
        <w:t xml:space="preserve">В случае принятия </w:t>
      </w:r>
      <w:r>
        <w:rPr>
          <w:rFonts w:ascii="Times New Roman" w:hAnsi="Times New Roman"/>
          <w:sz w:val="28"/>
          <w:highlight w:val="green"/>
        </w:rPr>
        <w:t>общеобразовательной организацией</w:t>
      </w:r>
      <w:r>
        <w:rPr>
          <w:rFonts w:ascii="Times New Roman" w:hAnsi="Times New Roman"/>
          <w:sz w:val="28"/>
          <w:highlight w:val="green"/>
        </w:rPr>
        <w:t xml:space="preserve"> такого решения</w:t>
      </w:r>
      <w:r>
        <w:rPr>
          <w:rFonts w:ascii="Times New Roman" w:hAnsi="Times New Roman"/>
          <w:sz w:val="28"/>
          <w:highlight w:val="green"/>
        </w:rPr>
        <w:t>,</w:t>
      </w:r>
      <w:r>
        <w:rPr>
          <w:rFonts w:ascii="Times New Roman" w:hAnsi="Times New Roman"/>
          <w:sz w:val="28"/>
          <w:highlight w:val="green"/>
        </w:rPr>
        <w:t xml:space="preserve"> в ВПР по конкретному учебному предмет</w:t>
      </w:r>
      <w:r>
        <w:rPr>
          <w:rFonts w:ascii="Times New Roman" w:hAnsi="Times New Roman"/>
          <w:sz w:val="28"/>
          <w:highlight w:val="green"/>
        </w:rPr>
        <w:t>у</w:t>
      </w:r>
      <w:r>
        <w:rPr>
          <w:rFonts w:ascii="Times New Roman" w:hAnsi="Times New Roman"/>
          <w:sz w:val="28"/>
          <w:highlight w:val="green"/>
        </w:rPr>
        <w:t xml:space="preserve"> принимают участие все обучающиеся этой </w:t>
      </w:r>
      <w:r>
        <w:rPr>
          <w:rFonts w:ascii="Times New Roman" w:hAnsi="Times New Roman"/>
          <w:sz w:val="28"/>
          <w:highlight w:val="green"/>
        </w:rPr>
        <w:t>общеобразовательной организации</w:t>
      </w:r>
      <w:r>
        <w:rPr>
          <w:rFonts w:ascii="Times New Roman" w:hAnsi="Times New Roman"/>
          <w:sz w:val="28"/>
          <w:highlight w:val="green"/>
        </w:rPr>
        <w:t xml:space="preserve">, не планирующие проходить государственную итоговую аттестацию в форме </w:t>
      </w:r>
      <w:r>
        <w:rPr>
          <w:rFonts w:ascii="Times New Roman" w:hAnsi="Times New Roman"/>
          <w:sz w:val="28"/>
          <w:highlight w:val="green"/>
        </w:rPr>
        <w:t>единого государственного экзамена</w:t>
      </w:r>
      <w:r>
        <w:rPr>
          <w:rFonts w:ascii="Times New Roman" w:hAnsi="Times New Roman"/>
          <w:sz w:val="28"/>
          <w:highlight w:val="green"/>
        </w:rPr>
        <w:t xml:space="preserve"> по данному учебному предмету. </w:t>
      </w:r>
      <w:r>
        <w:rPr>
          <w:rFonts w:ascii="Times New Roman" w:hAnsi="Times New Roman"/>
          <w:sz w:val="28"/>
          <w:highlight w:val="green"/>
        </w:rPr>
        <w:t>Обучающиеся</w:t>
      </w:r>
      <w:r>
        <w:rPr>
          <w:rFonts w:ascii="Times New Roman" w:hAnsi="Times New Roman"/>
          <w:sz w:val="28"/>
          <w:highlight w:val="green"/>
        </w:rPr>
        <w:t xml:space="preserve"> 11 классов, планирующие сдавать </w:t>
      </w:r>
      <w:r>
        <w:rPr>
          <w:rFonts w:ascii="Times New Roman" w:hAnsi="Times New Roman"/>
          <w:sz w:val="28"/>
          <w:highlight w:val="green"/>
        </w:rPr>
        <w:t>единый государственный экзамен</w:t>
      </w:r>
      <w:r>
        <w:rPr>
          <w:rFonts w:ascii="Times New Roman" w:hAnsi="Times New Roman"/>
          <w:sz w:val="28"/>
          <w:highlight w:val="green"/>
        </w:rPr>
        <w:t xml:space="preserve"> по конкретному учебному предмету, принимают участие в ВПР по данному предмету по своему выбору.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green"/>
        </w:rPr>
        <w:t xml:space="preserve">2.3. </w:t>
      </w:r>
      <w:r>
        <w:rPr>
          <w:rFonts w:ascii="Times New Roman" w:hAnsi="Times New Roman"/>
          <w:sz w:val="28"/>
          <w:highlight w:val="green"/>
        </w:rPr>
        <w:t>В рамках реализации планов действий и/или дорожных карт</w:t>
      </w:r>
      <w:r>
        <w:rPr>
          <w:rFonts w:ascii="Times New Roman" w:hAnsi="Times New Roman"/>
          <w:sz w:val="28"/>
          <w:highlight w:val="green"/>
        </w:rPr>
        <w:br/>
      </w:r>
      <w:r>
        <w:rPr>
          <w:rFonts w:ascii="Times New Roman" w:hAnsi="Times New Roman"/>
          <w:sz w:val="28"/>
          <w:highlight w:val="green"/>
        </w:rPr>
        <w:t>по повышению качества образования, действующих на территории Омской области, все обучающиеся 11 классов принимают участие в ВПР по учебным предметам, включенным в планы действий и/или дорожные карты</w:t>
      </w:r>
      <w:r>
        <w:rPr>
          <w:rFonts w:ascii="Times New Roman" w:hAnsi="Times New Roman"/>
          <w:sz w:val="28"/>
          <w:highlight w:val="green"/>
        </w:rPr>
        <w:t xml:space="preserve">. </w:t>
      </w:r>
      <w:r>
        <w:rPr>
          <w:rFonts w:ascii="Times New Roman" w:hAnsi="Times New Roman"/>
          <w:sz w:val="28"/>
          <w:highlight w:val="green"/>
        </w:rPr>
        <w:t>Обучающие</w:t>
      </w:r>
      <w:r>
        <w:rPr>
          <w:rFonts w:ascii="Times New Roman" w:hAnsi="Times New Roman"/>
          <w:sz w:val="28"/>
          <w:highlight w:val="green"/>
        </w:rPr>
        <w:t>ся</w:t>
      </w:r>
      <w:r>
        <w:rPr>
          <w:rFonts w:ascii="Times New Roman" w:hAnsi="Times New Roman"/>
          <w:sz w:val="28"/>
          <w:highlight w:val="green"/>
        </w:rPr>
        <w:t xml:space="preserve"> 11 классов, осваивающие предмет/предметы на углубленном уровне, не принимают участие в ВПР. </w:t>
      </w:r>
      <w:r>
        <w:rPr>
          <w:rFonts w:ascii="Times New Roman" w:hAnsi="Times New Roman"/>
          <w:sz w:val="28"/>
          <w:highlight w:val="green"/>
        </w:rPr>
        <w:t>Обучающиеся</w:t>
      </w:r>
      <w:r>
        <w:rPr>
          <w:rFonts w:ascii="Times New Roman" w:hAnsi="Times New Roman"/>
          <w:sz w:val="28"/>
          <w:highlight w:val="green"/>
        </w:rPr>
        <w:t xml:space="preserve"> 11 классов, планирующие сдавать единый государственный экзамен по конкретному учебному предмету, принимают участие в ВПР по данному предмету по своему выбору.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 </w:t>
      </w:r>
      <w:r>
        <w:rPr>
          <w:rFonts w:ascii="Times New Roman" w:hAnsi="Times New Roman"/>
          <w:sz w:val="28"/>
        </w:rPr>
        <w:t>Участвовать в ВПР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при наличии в общеобразовательных организациях соответствующих условий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могут обучающиеся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ограниченными возможностями здоровья. Решение об участии в ВПР обучающихся с ограниченными возможностями здоровья принимает общеобразовательная организация совместно с родителями (законными представителями). Согласие родителей (законных представителей)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участие детей с ограниченными возможностями здоровья в ВПР подтверждается письменно.</w:t>
      </w:r>
      <w:r>
        <w:rPr>
          <w:rFonts w:ascii="Times New Roman" w:hAnsi="Times New Roman"/>
          <w:sz w:val="28"/>
        </w:rPr>
        <w:t xml:space="preserve"> 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pStyle w:val="Style_2"/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Учебные предметы</w:t>
      </w:r>
    </w:p>
    <w:p w14:paraId="1B000000">
      <w:pPr>
        <w:pStyle w:val="Style_2"/>
        <w:spacing w:after="0" w:line="240" w:lineRule="auto"/>
        <w:ind w:firstLine="0" w:left="1080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4 классе по предметам: «Русский язык», «Математика», «Окружающий мир» принимают уч</w:t>
      </w:r>
      <w:r>
        <w:rPr>
          <w:rFonts w:ascii="Times New Roman" w:hAnsi="Times New Roman"/>
          <w:sz w:val="28"/>
        </w:rPr>
        <w:t>астие все обучающиеся параллели.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В</w:t>
      </w:r>
      <w:r>
        <w:rPr>
          <w:rFonts w:ascii="Times New Roman" w:hAnsi="Times New Roman"/>
          <w:sz w:val="28"/>
        </w:rPr>
        <w:t xml:space="preserve"> 5 классе по предметам «Русский язык», «Математика», «История», «Биология» принимают уч</w:t>
      </w:r>
      <w:r>
        <w:rPr>
          <w:rFonts w:ascii="Times New Roman" w:hAnsi="Times New Roman"/>
          <w:sz w:val="28"/>
        </w:rPr>
        <w:t>астие все обучающиеся параллели.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В</w:t>
      </w:r>
      <w:r>
        <w:rPr>
          <w:rFonts w:ascii="Times New Roman" w:hAnsi="Times New Roman"/>
          <w:sz w:val="28"/>
        </w:rPr>
        <w:t xml:space="preserve"> 6 классе по предметам «Русский язык», «Математика» принимают участие все обучающиеся параллели; по предметам «Ис</w:t>
      </w:r>
      <w:r>
        <w:rPr>
          <w:rFonts w:ascii="Times New Roman" w:hAnsi="Times New Roman"/>
          <w:sz w:val="28"/>
        </w:rPr>
        <w:t xml:space="preserve">тория», «Биология», «География», </w:t>
      </w:r>
      <w:r>
        <w:rPr>
          <w:rFonts w:ascii="Times New Roman" w:hAnsi="Times New Roman"/>
          <w:sz w:val="28"/>
        </w:rPr>
        <w:t>«Обществознание» ВПР проводятся для каждого класса по двум предме</w:t>
      </w:r>
      <w:r>
        <w:rPr>
          <w:rFonts w:ascii="Times New Roman" w:hAnsi="Times New Roman"/>
          <w:sz w:val="28"/>
        </w:rPr>
        <w:t>там на основе случайного выбора.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 В</w:t>
      </w:r>
      <w:r>
        <w:rPr>
          <w:rFonts w:ascii="Times New Roman" w:hAnsi="Times New Roman"/>
          <w:sz w:val="28"/>
        </w:rPr>
        <w:t xml:space="preserve"> 7 классе по предметам «Русский язык», «Математика, принимают участие все обучающиеся параллели; по предметам «История», </w:t>
      </w:r>
      <w:r>
        <w:rPr>
          <w:rFonts w:ascii="Times New Roman" w:hAnsi="Times New Roman"/>
          <w:sz w:val="28"/>
        </w:rPr>
        <w:t xml:space="preserve">«Биология», «География», «Обществознание», «Физика» ВПР проводятся для каждого класса по двум предметам на основе случайного выбора. 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3.5. </w:t>
      </w:r>
      <w:r>
        <w:rPr>
          <w:rFonts w:ascii="Times New Roman" w:hAnsi="Times New Roman"/>
          <w:sz w:val="28"/>
        </w:rPr>
        <w:t xml:space="preserve">В классах с </w:t>
      </w:r>
      <w:r>
        <w:rPr>
          <w:rFonts w:ascii="Times New Roman" w:hAnsi="Times New Roman"/>
          <w:sz w:val="28"/>
        </w:rPr>
        <w:t>углубленным изучением предметов</w:t>
      </w:r>
      <w:r>
        <w:rPr>
          <w:rFonts w:ascii="Times New Roman" w:hAnsi="Times New Roman"/>
          <w:sz w:val="28"/>
        </w:rPr>
        <w:t xml:space="preserve"> «Математика», и/или «Физика» ВПР по данным предметам проводятся на углубленном уровне.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 В</w:t>
      </w:r>
      <w:r>
        <w:rPr>
          <w:rFonts w:ascii="Times New Roman" w:hAnsi="Times New Roman"/>
          <w:sz w:val="28"/>
        </w:rPr>
        <w:t xml:space="preserve"> 8 классе по предметам «Русский язык», «Математика» принимают участие все обучающиеся параллели; по предметам «История», «Биология», «География», «Обществознание», «Физика», «Химия» ВПР проводятся для каждого класса по двум предметам на основе случайного выбора.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3.7. </w:t>
      </w:r>
      <w:r>
        <w:rPr>
          <w:rFonts w:ascii="Times New Roman" w:hAnsi="Times New Roman"/>
          <w:sz w:val="28"/>
        </w:rPr>
        <w:t>В классах с углубленным изучением предметов «Математики» и/или «Физика» ВПР по данным предметам проводятся на углубленном уровне.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3.8. </w:t>
      </w:r>
      <w:r>
        <w:rPr>
          <w:rFonts w:ascii="Times New Roman" w:hAnsi="Times New Roman"/>
          <w:sz w:val="28"/>
        </w:rPr>
        <w:t>Для проведения ВПР по двум предметам на основе случайного выбора предметы распределяются по одному из каждой предметной области:</w:t>
      </w: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общественно-научные предметы – «История», «Обществознание», «География»;</w:t>
      </w: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естественно-научные</w:t>
      </w:r>
      <w:r>
        <w:rPr>
          <w:rFonts w:ascii="Times New Roman" w:hAnsi="Times New Roman"/>
          <w:sz w:val="28"/>
        </w:rPr>
        <w:t xml:space="preserve"> предметы – «Физика», «Химия», «Биология».</w:t>
      </w:r>
    </w:p>
    <w:p w14:paraId="2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6 классах для равного количества предметов для распределения предмет «География» переносится в естественно-научную предметную область.</w:t>
      </w: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в 6 классах общественно-научные предметы – «История», «Обществознание»; естественно-научные предметы – «Биология», «География»;</w:t>
      </w:r>
    </w:p>
    <w:p w14:paraId="2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7 классах общественно-научные предметы – «История», «Обществознание», «География»; </w:t>
      </w:r>
      <w:r>
        <w:rPr>
          <w:rFonts w:ascii="Times New Roman" w:hAnsi="Times New Roman"/>
          <w:sz w:val="28"/>
        </w:rPr>
        <w:t>естественно-научные</w:t>
      </w:r>
      <w:r>
        <w:rPr>
          <w:rFonts w:ascii="Times New Roman" w:hAnsi="Times New Roman"/>
          <w:sz w:val="28"/>
        </w:rPr>
        <w:t xml:space="preserve"> предметы – «Биология», «Физика»;</w:t>
      </w:r>
    </w:p>
    <w:p w14:paraId="2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8 классах общественно-научные предметы – «История», «Обществознание», «География»; естественно-научные предметы – «Физика», «Химия», «Биология».</w:t>
      </w:r>
    </w:p>
    <w:p w14:paraId="2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3.9. </w:t>
      </w:r>
      <w:r>
        <w:rPr>
          <w:rFonts w:ascii="Times New Roman" w:hAnsi="Times New Roman"/>
          <w:sz w:val="28"/>
        </w:rPr>
        <w:t>ВПР проводятся в режиме апробации:</w:t>
      </w:r>
    </w:p>
    <w:p w14:paraId="2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-</w:t>
      </w:r>
      <w:r>
        <w:rPr>
          <w:rFonts w:ascii="Times New Roman" w:hAnsi="Times New Roman"/>
          <w:sz w:val="28"/>
        </w:rPr>
        <w:t xml:space="preserve"> в 11 классе по предметам: «Физика», «Химия», «Биология», «История»,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«География»</w:t>
      </w:r>
      <w:r>
        <w:rPr>
          <w:rFonts w:ascii="Times New Roman" w:hAnsi="Times New Roman"/>
          <w:sz w:val="28"/>
        </w:rPr>
        <w:t xml:space="preserve">. </w:t>
      </w:r>
    </w:p>
    <w:p w14:paraId="2C000000">
      <w:pPr>
        <w:pStyle w:val="Style_2"/>
        <w:numPr>
          <w:ilvl w:val="1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проведении ВПР </w:t>
      </w:r>
      <w:r>
        <w:rPr>
          <w:rFonts w:ascii="Times New Roman" w:hAnsi="Times New Roman"/>
          <w:sz w:val="28"/>
        </w:rPr>
        <w:t>общеобразовательной организации</w:t>
      </w:r>
      <w:r>
        <w:rPr>
          <w:rFonts w:ascii="Times New Roman" w:hAnsi="Times New Roman"/>
          <w:sz w:val="28"/>
        </w:rPr>
        <w:t xml:space="preserve"> предоставляется альтернативная возможность выполнения участниками работ в компьютерной форме:</w:t>
      </w:r>
    </w:p>
    <w:p w14:paraId="2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5 классах по предметам «История», «Биология»;</w:t>
      </w:r>
    </w:p>
    <w:p w14:paraId="2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6, 7, 8 классах по предметам «История», «Биология», «География», «Обществознание».</w:t>
      </w:r>
    </w:p>
    <w:p w14:paraId="2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проведения ВПР в 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-х</w:t>
      </w:r>
      <w:r>
        <w:rPr>
          <w:rFonts w:ascii="Times New Roman" w:hAnsi="Times New Roman"/>
          <w:sz w:val="28"/>
        </w:rPr>
        <w:t xml:space="preserve"> классах по предметам «История», «Биология», «География», «Обществознание» в каждой параллели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каждому предмету выбирается только одна форма проведения (для всей параллели по выбранному предмету) – традиционная или компьютерная.</w:t>
      </w:r>
    </w:p>
    <w:p w14:paraId="3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3000000">
      <w:pPr>
        <w:pStyle w:val="Style_2"/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результатов ВПР</w:t>
      </w:r>
    </w:p>
    <w:p w14:paraId="34000000">
      <w:pPr>
        <w:pStyle w:val="Style_2"/>
        <w:spacing w:after="0" w:line="240" w:lineRule="auto"/>
        <w:ind w:firstLine="0" w:left="1080"/>
        <w:rPr>
          <w:rFonts w:ascii="Times New Roman" w:hAnsi="Times New Roman"/>
          <w:sz w:val="28"/>
        </w:rPr>
      </w:pPr>
    </w:p>
    <w:p w14:paraId="3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.1. Результаты ВПР используются для анализа текущего состояния системы образования и формирования программ ее развития.</w:t>
      </w:r>
    </w:p>
    <w:p w14:paraId="3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.2. По решению общеобразовательной организации ВПР могут считаться одной из форм промежуточной аттестации.</w:t>
      </w:r>
    </w:p>
    <w:p w14:paraId="3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Результаты ВПР могут быть использованы:</w:t>
      </w:r>
    </w:p>
    <w:p w14:paraId="3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.1. Общеобразовательной организацией</w:t>
      </w:r>
      <w:r>
        <w:rPr>
          <w:rFonts w:ascii="Times New Roman" w:hAnsi="Times New Roman"/>
          <w:sz w:val="28"/>
        </w:rPr>
        <w:t xml:space="preserve"> для</w:t>
      </w:r>
      <w:r>
        <w:rPr>
          <w:rFonts w:ascii="Times New Roman" w:hAnsi="Times New Roman"/>
          <w:sz w:val="28"/>
        </w:rPr>
        <w:t xml:space="preserve"> проведения самодиагностики, выявления проблем с преподаванием отдельных учебных предметов, для совершенствования методики преподавания учебных предметов.</w:t>
      </w:r>
    </w:p>
    <w:p w14:paraId="3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2. Муниципальными органами исполнительной власти, осуществляющими у</w:t>
      </w:r>
      <w:r>
        <w:rPr>
          <w:rFonts w:ascii="Times New Roman" w:hAnsi="Times New Roman"/>
          <w:sz w:val="28"/>
        </w:rPr>
        <w:t>правление в сфере образования</w:t>
      </w:r>
      <w:r>
        <w:rPr>
          <w:rFonts w:ascii="Times New Roman" w:hAnsi="Times New Roman"/>
          <w:sz w:val="28"/>
        </w:rPr>
        <w:t xml:space="preserve"> для анализа текущего состояния муниципальной системы образования и формирования программ ее развития.</w:t>
      </w: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3. Министерством образования Омской области для анализа текущего состояния региональной системы образования, оценки уровня качества образования в регионе, осуществления мониторинга результатов </w:t>
      </w:r>
      <w:r>
        <w:rPr>
          <w:rFonts w:ascii="Times New Roman" w:hAnsi="Times New Roman"/>
          <w:sz w:val="28"/>
        </w:rPr>
        <w:t>реализации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Федеральных государственных образовательных стандартов. 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Не предусмотрено использовать результаты ВПР для оценки деятельности педагогических работников общеобразовательных организаций и муниципальных органов исполнительной власти, осуществляющих управление в сфере образования.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D000000">
      <w:pPr>
        <w:pStyle w:val="Style_2"/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проведения ВПР</w:t>
      </w:r>
    </w:p>
    <w:p w14:paraId="3E000000">
      <w:pPr>
        <w:pStyle w:val="Style_2"/>
        <w:spacing w:after="0" w:line="240" w:lineRule="auto"/>
        <w:ind w:firstLine="0" w:left="1080"/>
        <w:rPr>
          <w:rFonts w:ascii="Times New Roman" w:hAnsi="Times New Roman"/>
          <w:sz w:val="28"/>
        </w:rPr>
      </w:pP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.1. Министерство образования Омской области осуществляет руководство и координацию мероприятий по проведению ВПР: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.1.1. Осуществляет нормативно-правовое сопровождение ВПР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рамках своей компетенции.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.1.2. Назначает регионального координатора, ответственного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за организацию и проведение ВПР в общеобразовательных организациях.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.1.3. Определяет в пределах своей компетенции функции исполнителей по организации и проведению ВПР.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.1.4. Обеспечивает информирование участников образовательного процесса и общественность о работах по подготовке и проведению ВПР.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.1.5. Осуществляет контроль за соблюдением установленного порядка проведения ВПР.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.2. Муниципальные органы исполнительной власти, осуществляющие управление в сфере образования, обеспечивают проведение ВПР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территории муниципального образования: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.2.1. Назначают муниципального координатора, обеспечивающего проведение ВПР в муниципальном образовании.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2. Обеспечивают присутствие в общеобразовательных организациях представителя муниципального органа управления образованием во время проведения ВПР с целью соблюдения объективности ВПР.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3. Создают условия и обеспечивают соблюдение процедуры ВПР.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.3. Бюджетное образовательное учреждение Омской области дополнительного профессионального образования «Институт развития образования Омской области» (далее </w:t>
      </w:r>
      <w:r>
        <w:rPr>
          <w:rFonts w:ascii="Symbol" w:hAnsi="Symbol"/>
          <w:sz w:val="28"/>
        </w:rPr>
        <w:t>-</w:t>
      </w:r>
      <w:r>
        <w:rPr>
          <w:rFonts w:ascii="Times New Roman" w:hAnsi="Times New Roman"/>
          <w:sz w:val="28"/>
        </w:rPr>
        <w:t xml:space="preserve"> ИРООО) осуществляет: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.3.1.</w:t>
      </w:r>
      <w:r>
        <w:rPr>
          <w:rFonts w:ascii="Times New Roman" w:hAnsi="Times New Roman"/>
          <w:sz w:val="28"/>
        </w:rPr>
        <w:t>Информационн</w:t>
      </w:r>
      <w:r>
        <w:rPr>
          <w:rFonts w:ascii="Times New Roman" w:hAnsi="Times New Roman"/>
          <w:sz w:val="28"/>
        </w:rPr>
        <w:t>о-технологическое сопровождение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консультирование проведения ВПР.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2. Формирование информационной базы регионального уровня для проведения ВПР.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3. Представление статистических и ан</w:t>
      </w:r>
      <w:r>
        <w:rPr>
          <w:rFonts w:ascii="Times New Roman" w:hAnsi="Times New Roman"/>
          <w:sz w:val="28"/>
        </w:rPr>
        <w:t xml:space="preserve">алитических данных результатов </w:t>
      </w:r>
      <w:r>
        <w:rPr>
          <w:rFonts w:ascii="Times New Roman" w:hAnsi="Times New Roman"/>
          <w:sz w:val="28"/>
        </w:rPr>
        <w:t>ВПР в Министерство образования Омской области.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.4. Общеобразовательная организация создает условия и обеспечивает соблюдение порядка проведения ВПР: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.4.1. Назначает школьного координатора, технического специалиста, ответственных за проведение ВПР.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2. Назначает организаторов в каждую аудиторию, в которой находятся участники ВП</w:t>
      </w:r>
      <w:r>
        <w:rPr>
          <w:rFonts w:ascii="Times New Roman" w:hAnsi="Times New Roman"/>
          <w:sz w:val="28"/>
        </w:rPr>
        <w:t>Р.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3. Организует рабочее место координатора, оборудованное персональным выходом в сеть «Интернет».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.4.4. Обеспечивает наличие расходных материалов для проведения ВПР.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.4.5. Организует места проведения ВПР (аудитории).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.4.6. Обеспечивает своевременное ознакомление обучающихся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их родителей (законных представителей) с нормативными правовыми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распорядительными документами, регламентирующими проведение ВПР,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информацией о сроках и месте их проведения.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.4.7. Содействует созданию благоприятного психологического микроклимата среди участников образовательных отношений в период подготовки и проведения ВПР.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.4.8. Организует проведение инструктажа с педагогическими работниками по применению стандартизированных критериев оценки работы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проверке ВПР.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9. Организует работу по загрузке данных ВПР в </w:t>
      </w:r>
      <w:r>
        <w:rPr>
          <w:rFonts w:ascii="Times New Roman" w:hAnsi="Times New Roman"/>
          <w:sz w:val="28"/>
        </w:rPr>
        <w:t>Федеральную информационную систему оценк</w:t>
      </w:r>
      <w:r>
        <w:rPr>
          <w:rFonts w:ascii="Times New Roman" w:hAnsi="Times New Roman"/>
          <w:sz w:val="28"/>
        </w:rPr>
        <w:t xml:space="preserve">и качества образования (далее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ФИС ОКО)</w:t>
      </w:r>
      <w:r>
        <w:rPr>
          <w:rFonts w:ascii="Times New Roman" w:hAnsi="Times New Roman"/>
          <w:sz w:val="28"/>
        </w:rPr>
        <w:t>.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8000000">
      <w:pPr>
        <w:pStyle w:val="Style_2"/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Меры по повышению объективности оценки образовательных результатов участников ВПР</w:t>
      </w:r>
    </w:p>
    <w:p w14:paraId="59000000">
      <w:pPr>
        <w:pStyle w:val="Style_2"/>
        <w:spacing w:after="0" w:line="240" w:lineRule="auto"/>
        <w:ind w:firstLine="0" w:left="1080"/>
        <w:rPr>
          <w:rFonts w:ascii="Times New Roman" w:hAnsi="Times New Roman"/>
          <w:sz w:val="28"/>
        </w:rPr>
      </w:pP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.1. Организация соблюдения положений проведения оценочной процедуры на уровне общеобразовательной организации, на муниципальном и региональном уровнях может осуществляться посредством:</w:t>
      </w:r>
    </w:p>
    <w:p w14:paraId="5B000000">
      <w:pPr>
        <w:pStyle w:val="Style_2"/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применения единых организационно-технологических решений, мер защиты информации;</w:t>
      </w:r>
    </w:p>
    <w:p w14:paraId="5C000000">
      <w:pPr>
        <w:pStyle w:val="Style_2"/>
        <w:numPr>
          <w:ilvl w:val="0"/>
          <w:numId w:val="3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привлечени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квалифицированных специалистов на всех этапах проведения ВПР и иных оценочных процедур;</w:t>
      </w:r>
    </w:p>
    <w:p w14:paraId="5D000000">
      <w:pPr>
        <w:pStyle w:val="Style_2"/>
        <w:numPr>
          <w:ilvl w:val="0"/>
          <w:numId w:val="3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привлечени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независимых, общественных наблюдателей (в качестве наблюдателей не могут выступать родители (законные представители) обучающихся класса, который принимает участие в оценочной процедуре);</w:t>
      </w:r>
    </w:p>
    <w:p w14:paraId="5E000000">
      <w:pPr>
        <w:pStyle w:val="Style_2"/>
        <w:numPr>
          <w:ilvl w:val="0"/>
          <w:numId w:val="3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проведения проверки работ по стандартизированным критериям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предварительным коллегиальным обсуждением подходов к оцениванию (учитель, преподающий учебный предмет и работающий в данном классе,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не должен участвовать в проверке работ).</w:t>
      </w:r>
    </w:p>
    <w:p w14:paraId="5F000000">
      <w:pPr>
        <w:pStyle w:val="Style_2"/>
        <w:numPr>
          <w:ilvl w:val="0"/>
          <w:numId w:val="3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60000000">
      <w:pPr>
        <w:pStyle w:val="Style_2"/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Сроки проведения ВПР</w:t>
      </w:r>
    </w:p>
    <w:p w14:paraId="61000000">
      <w:pPr>
        <w:pStyle w:val="Style_2"/>
        <w:spacing w:after="0" w:line="240" w:lineRule="auto"/>
        <w:ind w:firstLine="0" w:left="1080"/>
        <w:rPr>
          <w:rFonts w:ascii="Times New Roman" w:hAnsi="Times New Roman"/>
          <w:sz w:val="28"/>
        </w:rPr>
      </w:pP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ВПР проводятся в сроки, установленные </w:t>
      </w:r>
      <w:r>
        <w:rPr>
          <w:rFonts w:ascii="Times New Roman" w:hAnsi="Times New Roman"/>
          <w:sz w:val="28"/>
        </w:rPr>
        <w:t>Рособрнадзором</w:t>
      </w:r>
      <w:r>
        <w:rPr>
          <w:rFonts w:ascii="Times New Roman" w:hAnsi="Times New Roman"/>
          <w:sz w:val="28"/>
        </w:rPr>
        <w:t>.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Рекомендуемое время проведения ВПР: второй </w:t>
      </w:r>
      <w:r>
        <w:rPr>
          <w:rFonts w:ascii="Symbol" w:hAnsi="Symbol"/>
          <w:sz w:val="28"/>
        </w:rPr>
        <w:t>-</w:t>
      </w:r>
      <w:r>
        <w:rPr>
          <w:rFonts w:ascii="Times New Roman" w:hAnsi="Times New Roman"/>
          <w:sz w:val="28"/>
        </w:rPr>
        <w:t xml:space="preserve"> третий урок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школьном расписании.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5000000">
      <w:pPr>
        <w:pStyle w:val="Style_2"/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ВПР</w:t>
      </w:r>
    </w:p>
    <w:p w14:paraId="66000000">
      <w:pPr>
        <w:pStyle w:val="Style_2"/>
        <w:spacing w:after="0" w:line="240" w:lineRule="auto"/>
        <w:ind w:firstLine="0" w:left="1080"/>
        <w:rPr>
          <w:rFonts w:ascii="Times New Roman" w:hAnsi="Times New Roman"/>
          <w:sz w:val="28"/>
        </w:rPr>
      </w:pP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.1. Координатор, отвечающий за проведение процедуры ВПР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общеобразовательной организации:</w:t>
      </w:r>
    </w:p>
    <w:p w14:paraId="68000000">
      <w:pPr>
        <w:pStyle w:val="Style_2"/>
        <w:numPr>
          <w:ilvl w:val="0"/>
          <w:numId w:val="4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Получает от федерального организатора ВПР доступ в личный кабинет в ФИС ОКО. Учётная запись для входа в систему предоставляется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условиях сохранения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конфиденциальности.</w:t>
      </w:r>
    </w:p>
    <w:p w14:paraId="69000000">
      <w:pPr>
        <w:pStyle w:val="Style_2"/>
        <w:numPr>
          <w:ilvl w:val="0"/>
          <w:numId w:val="5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Формирует заявку на участие в ВПР и загружает ее в личном кабинете в ФИС ОКО.</w:t>
      </w:r>
    </w:p>
    <w:p w14:paraId="6A000000">
      <w:pPr>
        <w:pStyle w:val="Style_2"/>
        <w:numPr>
          <w:ilvl w:val="0"/>
          <w:numId w:val="6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Формирует расписание проведения ВПР в традиционной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в компьютерной форме в 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-х</w:t>
      </w:r>
      <w:r>
        <w:rPr>
          <w:rFonts w:ascii="Times New Roman" w:hAnsi="Times New Roman"/>
          <w:sz w:val="28"/>
        </w:rPr>
        <w:t xml:space="preserve"> и в 10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х </w:t>
      </w:r>
      <w:r>
        <w:rPr>
          <w:rFonts w:ascii="Times New Roman" w:hAnsi="Times New Roman"/>
          <w:sz w:val="28"/>
        </w:rPr>
        <w:t>классах.</w:t>
      </w:r>
    </w:p>
    <w:p w14:paraId="6B000000">
      <w:pPr>
        <w:pStyle w:val="Style_2"/>
        <w:numPr>
          <w:ilvl w:val="0"/>
          <w:numId w:val="7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Заполняет форму сбора информации о количестве экспертов по проверке заданий проверочных работ в компьютерной форме: в 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-х</w:t>
      </w:r>
      <w:r>
        <w:rPr>
          <w:rFonts w:ascii="Times New Roman" w:hAnsi="Times New Roman"/>
          <w:sz w:val="28"/>
        </w:rPr>
        <w:t xml:space="preserve"> классах по предметам «История», «Биология», «География», «Обществознание».</w:t>
      </w:r>
    </w:p>
    <w:p w14:paraId="6C000000">
      <w:pPr>
        <w:pStyle w:val="Style_2"/>
        <w:numPr>
          <w:ilvl w:val="0"/>
          <w:numId w:val="8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Соблюдая конфиденциальность, скачивает архив с материалами для проведения ВПР – файлы для участников ВПР – в личном кабинете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ФИС ОКО</w:t>
      </w:r>
      <w:r>
        <w:rPr>
          <w:rFonts w:ascii="Times New Roman" w:hAnsi="Times New Roman"/>
          <w:sz w:val="28"/>
        </w:rPr>
        <w:t xml:space="preserve"> по адресу: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"https://spo-fisoko.obrnadzor.gov.ru"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https://spo-fisoko.obrnadzor.gov.ru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в разделе «ВПР».</w:t>
      </w:r>
    </w:p>
    <w:p w14:paraId="6D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Архив размещается в ФИС ОКО в соответствии с планом-графиком проведения ВПР. Рекомендуется скачать архив заранее, до дня проведения работы. Для каждой </w:t>
      </w:r>
      <w:r>
        <w:rPr>
          <w:rFonts w:ascii="Times New Roman" w:hAnsi="Times New Roman"/>
          <w:sz w:val="28"/>
        </w:rPr>
        <w:t>общеобразовательной организации</w:t>
      </w:r>
      <w:r>
        <w:rPr>
          <w:rFonts w:ascii="Times New Roman" w:hAnsi="Times New Roman"/>
          <w:sz w:val="28"/>
        </w:rPr>
        <w:t xml:space="preserve"> варианты сгенерированы индивидуально на основе банка оценочных средств ВПР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использованием ФИС ОКО. Критерии оценивания ответов и форма сбора </w:t>
      </w:r>
      <w:r>
        <w:rPr>
          <w:rFonts w:ascii="Times New Roman" w:hAnsi="Times New Roman"/>
          <w:sz w:val="28"/>
        </w:rPr>
        <w:t>результатов размещаются в ФИС ОКО в соответствии с планом графиком проведения ВПР.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 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-х</w:t>
      </w:r>
      <w:r>
        <w:rPr>
          <w:rFonts w:ascii="Times New Roman" w:hAnsi="Times New Roman"/>
          <w:sz w:val="28"/>
        </w:rPr>
        <w:t xml:space="preserve"> классов информация о распределении конкретных предметов на основе случайного выбора по конкретным классам будет предоставляться </w:t>
      </w:r>
      <w:r>
        <w:rPr>
          <w:rFonts w:ascii="Times New Roman" w:hAnsi="Times New Roman"/>
          <w:sz w:val="28"/>
        </w:rPr>
        <w:t>общеобразовательным организациям</w:t>
      </w:r>
      <w:r>
        <w:rPr>
          <w:rFonts w:ascii="Times New Roman" w:hAnsi="Times New Roman"/>
          <w:sz w:val="28"/>
        </w:rPr>
        <w:t xml:space="preserve"> не ранее чем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за семь дней до дня проведения в личном кабинете в ФИС ОКО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соответствии с расписанием, полученным от </w:t>
      </w:r>
      <w:r>
        <w:rPr>
          <w:rFonts w:ascii="Times New Roman" w:hAnsi="Times New Roman"/>
          <w:sz w:val="28"/>
        </w:rPr>
        <w:t>общеобразовательной организации</w:t>
      </w:r>
      <w:r>
        <w:rPr>
          <w:rFonts w:ascii="Times New Roman" w:hAnsi="Times New Roman"/>
          <w:sz w:val="28"/>
        </w:rPr>
        <w:t xml:space="preserve">, согласно плану-графику проведения ВПР. </w:t>
      </w:r>
    </w:p>
    <w:p w14:paraId="6E000000">
      <w:pPr>
        <w:pStyle w:val="Style_2"/>
        <w:numPr>
          <w:ilvl w:val="0"/>
          <w:numId w:val="8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Скачивает в личном кабинете в ФИС ОКО в разделе «ВПР» бумажный протокол для внесения информации по классам </w:t>
      </w:r>
      <w:r>
        <w:rPr>
          <w:rFonts w:ascii="Times New Roman" w:hAnsi="Times New Roman"/>
          <w:sz w:val="28"/>
        </w:rPr>
        <w:t>общеобразовательной организации</w:t>
      </w:r>
      <w:r>
        <w:rPr>
          <w:rFonts w:ascii="Times New Roman" w:hAnsi="Times New Roman"/>
          <w:sz w:val="28"/>
        </w:rPr>
        <w:t xml:space="preserve"> и их наименованиям и список кодов участников работы. Файл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кодами для выдачи участникам представляет собой таблицу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напечатанными кодами, которые выдаются участникам перед началом работы. Варианты ВПР печатаются на всех участников с соблюдением условий конфиденциальности. Бумажные протоколы и коды участников печатаются в необходимом количестве. Таблица с кодами участников разрезается на отдельные коды для выдачи каждому участнику.</w:t>
      </w:r>
    </w:p>
    <w:p w14:paraId="6F000000">
      <w:pPr>
        <w:pStyle w:val="Style_2"/>
        <w:numPr>
          <w:ilvl w:val="0"/>
          <w:numId w:val="9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Организует выполнение работы участниками. Каждому участнику выдается один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тот же код на все работы (произвольно из имеющихся). Каждый участник переписывает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код в специально отведенное поле на каждой странице работы. В процессе проведения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работы заполняется бумажный протокол, в котором фиксируется соответствие кода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ФИО участника.</w:t>
      </w:r>
    </w:p>
    <w:p w14:paraId="70000000">
      <w:pPr>
        <w:pStyle w:val="Style_2"/>
        <w:numPr>
          <w:ilvl w:val="0"/>
          <w:numId w:val="10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окончании проведения работы собирает все комплекты с ответами участников.</w:t>
      </w:r>
    </w:p>
    <w:p w14:paraId="71000000">
      <w:pPr>
        <w:pStyle w:val="Style_2"/>
        <w:numPr>
          <w:ilvl w:val="0"/>
          <w:numId w:val="11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Организует проверку ответов участников экспертами с помощью критериев (время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проверки работ указано в плане-графике проведения ВПР).</w:t>
      </w:r>
    </w:p>
    <w:p w14:paraId="72000000">
      <w:pPr>
        <w:pStyle w:val="Style_2"/>
        <w:numPr>
          <w:ilvl w:val="0"/>
          <w:numId w:val="12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Заполняет электронную форму сбора результатов (при необходимости с помощью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технического специалиста): вносит код, номер варианта работы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баллы за задания каждого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 участников. При проведении проверочных работ в компьютерной форме заполняет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электронный протокол: указывает соответствие логинов и кодов участников, вносит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контекстную информацию (пол, класс).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электронной форме сбора результатов и в электронном протоколе передаются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только коды участников (логины), ФИО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не указывается. Соответствие ФИО и кода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остается в </w:t>
      </w:r>
      <w:r>
        <w:rPr>
          <w:rFonts w:ascii="Times New Roman" w:hAnsi="Times New Roman"/>
          <w:sz w:val="28"/>
        </w:rPr>
        <w:t>общеобразовательной организации</w:t>
      </w:r>
      <w:r>
        <w:rPr>
          <w:rFonts w:ascii="Times New Roman" w:hAnsi="Times New Roman"/>
          <w:sz w:val="28"/>
        </w:rPr>
        <w:t xml:space="preserve"> в виде бумажного протокола.</w:t>
      </w:r>
    </w:p>
    <w:p w14:paraId="73000000">
      <w:pPr>
        <w:pStyle w:val="Style_2"/>
        <w:numPr>
          <w:ilvl w:val="0"/>
          <w:numId w:val="13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Загружает электронную форму сбора результатов и электронный протокол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ФИС ОКО в разделе «ВПР» (период загрузки форм указан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плане-графике проведения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ВПР).</w:t>
      </w:r>
    </w:p>
    <w:p w14:paraId="74000000">
      <w:pPr>
        <w:pStyle w:val="Style_2"/>
        <w:numPr>
          <w:ilvl w:val="0"/>
          <w:numId w:val="14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проведения в параллелях 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-х</w:t>
      </w:r>
      <w:r>
        <w:rPr>
          <w:rFonts w:ascii="Times New Roman" w:hAnsi="Times New Roman"/>
          <w:sz w:val="28"/>
        </w:rPr>
        <w:t xml:space="preserve"> классов ВПР в компьютерной форме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предоставляет необходимую информацию, обеспечивает логинами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паролями участников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экспертов, организует проведение ВПР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компьютерной форме и работу экспертов 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проверке заданий.</w:t>
      </w:r>
    </w:p>
    <w:p w14:paraId="75000000">
      <w:pPr>
        <w:pStyle w:val="Style_2"/>
        <w:numPr>
          <w:ilvl w:val="0"/>
          <w:numId w:val="15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Заполняет форму сбора контекстных данных.</w:t>
      </w:r>
    </w:p>
    <w:p w14:paraId="76000000">
      <w:pPr>
        <w:pStyle w:val="Style_2"/>
        <w:numPr>
          <w:ilvl w:val="0"/>
          <w:numId w:val="15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Получает результаты проверочных работ в разделе «Аналитика»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ФИС ОКО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 с инструкцией по работе с разделом, размещенной во вкладке «Техническая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поддержка».</w:t>
      </w:r>
      <w:r>
        <w:rPr>
          <w:rFonts w:ascii="Times New Roman" w:hAnsi="Times New Roman"/>
          <w:sz w:val="28"/>
        </w:rPr>
        <w:t xml:space="preserve"> </w:t>
      </w:r>
    </w:p>
    <w:p w14:paraId="77000000">
      <w:pPr>
        <w:pStyle w:val="Style_2"/>
        <w:numPr>
          <w:ilvl w:val="0"/>
          <w:numId w:val="15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Хранит работы участников в соответствии с локальным актом общеобразовательной организации. </w:t>
      </w:r>
    </w:p>
    <w:p w14:paraId="78000000">
      <w:pPr>
        <w:pStyle w:val="Style_2"/>
        <w:numPr>
          <w:ilvl w:val="0"/>
          <w:numId w:val="15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Передает </w:t>
      </w:r>
      <w:r>
        <w:rPr>
          <w:rFonts w:ascii="Times New Roman" w:hAnsi="Times New Roman"/>
          <w:sz w:val="28"/>
        </w:rPr>
        <w:t xml:space="preserve">в случае запроса </w:t>
      </w:r>
      <w:r>
        <w:rPr>
          <w:rFonts w:ascii="Times New Roman" w:hAnsi="Times New Roman"/>
          <w:sz w:val="28"/>
        </w:rPr>
        <w:t>работы для муниципальной и региональной перепроверки ВПР.</w:t>
      </w:r>
    </w:p>
    <w:p w14:paraId="79000000">
      <w:pPr>
        <w:pStyle w:val="Style_2"/>
        <w:spacing w:after="0" w:line="240" w:lineRule="auto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Организатор в аудитории</w:t>
      </w:r>
    </w:p>
    <w:p w14:paraId="7A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традиционной форме:</w:t>
      </w:r>
    </w:p>
    <w:p w14:paraId="7B000000">
      <w:pPr>
        <w:pStyle w:val="Style_2"/>
        <w:numPr>
          <w:ilvl w:val="0"/>
          <w:numId w:val="16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Получает от ответственного организатора коды и варианты (первый и второй) проверочных работ.</w:t>
      </w:r>
    </w:p>
    <w:p w14:paraId="7C000000">
      <w:pPr>
        <w:pStyle w:val="Style_2"/>
        <w:numPr>
          <w:ilvl w:val="0"/>
          <w:numId w:val="17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установленное время начала работы выдает каждому участнику его код.</w:t>
      </w:r>
    </w:p>
    <w:p w14:paraId="7D000000">
      <w:pPr>
        <w:pStyle w:val="Style_2"/>
        <w:numPr>
          <w:ilvl w:val="0"/>
          <w:numId w:val="18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Раздает участникам распечатанные варианты проверочной работы для выполнения заданий.</w:t>
      </w:r>
    </w:p>
    <w:p w14:paraId="7E000000">
      <w:pPr>
        <w:pStyle w:val="Style_2"/>
        <w:numPr>
          <w:ilvl w:val="0"/>
          <w:numId w:val="19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 инструктаж</w:t>
      </w:r>
      <w:r>
        <w:rPr>
          <w:rFonts w:ascii="Times New Roman" w:hAnsi="Times New Roman"/>
          <w:sz w:val="28"/>
        </w:rPr>
        <w:t>.</w:t>
      </w:r>
    </w:p>
    <w:p w14:paraId="7F000000">
      <w:pPr>
        <w:pStyle w:val="Style_2"/>
        <w:numPr>
          <w:ilvl w:val="0"/>
          <w:numId w:val="20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Проверяет, чтобы каждый участник переписал выданный ему код в специально отведенное поле в верхней правой части каждого листа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заданиями.</w:t>
      </w:r>
    </w:p>
    <w:p w14:paraId="80000000">
      <w:pPr>
        <w:pStyle w:val="Style_2"/>
        <w:numPr>
          <w:ilvl w:val="0"/>
          <w:numId w:val="21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ет выполнение работы участниками, обеспечивает порядок в аудитории.</w:t>
      </w:r>
    </w:p>
    <w:p w14:paraId="81000000">
      <w:pPr>
        <w:pStyle w:val="Style_2"/>
        <w:numPr>
          <w:ilvl w:val="0"/>
          <w:numId w:val="22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процессе проведения работы заполняет бумажный протокол,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котором фиксирует код участника в таблице рядом с ФИО участника.</w:t>
      </w:r>
    </w:p>
    <w:p w14:paraId="82000000">
      <w:pPr>
        <w:pStyle w:val="Style_2"/>
        <w:numPr>
          <w:ilvl w:val="0"/>
          <w:numId w:val="23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окончании проведения работы собирает все комплекты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ответами участников и передает </w:t>
      </w:r>
      <w:r>
        <w:rPr>
          <w:rFonts w:ascii="Times New Roman" w:hAnsi="Times New Roman"/>
          <w:sz w:val="28"/>
        </w:rPr>
        <w:t>школьному координатору</w:t>
      </w:r>
      <w:r>
        <w:rPr>
          <w:rFonts w:ascii="Times New Roman" w:hAnsi="Times New Roman"/>
          <w:sz w:val="28"/>
        </w:rPr>
        <w:t>.</w:t>
      </w:r>
    </w:p>
    <w:p w14:paraId="83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компьютерной форме:</w:t>
      </w:r>
    </w:p>
    <w:p w14:paraId="84000000">
      <w:pPr>
        <w:pStyle w:val="Style_2"/>
        <w:numPr>
          <w:ilvl w:val="0"/>
          <w:numId w:val="24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Перед началом проведения ВПР проверяет подключение компьютеров к сети Интернет (с помощью технического специалиста), открывает на каждом компьютере страницу для входа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"https://edutest.obrnadzor.gov.ru/login"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https://edutest.obrnadzor.gov.ru/login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85000000">
      <w:pPr>
        <w:pStyle w:val="Style_2"/>
        <w:numPr>
          <w:ilvl w:val="0"/>
          <w:numId w:val="25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Рассаживает участников за рабочие места и раздает логины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пароли для проведения проверочной работы. Помогает участникам,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у которых вызвало затруднение введение логина и пароля.</w:t>
      </w:r>
    </w:p>
    <w:p w14:paraId="86000000">
      <w:pPr>
        <w:pStyle w:val="Style_2"/>
        <w:numPr>
          <w:ilvl w:val="0"/>
          <w:numId w:val="26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Проводит инструктаж. </w:t>
      </w:r>
    </w:p>
    <w:p w14:paraId="87000000">
      <w:pPr>
        <w:pStyle w:val="Style_2"/>
        <w:numPr>
          <w:ilvl w:val="0"/>
          <w:numId w:val="27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процессе проведения работы заполняет бумажный протокол,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котором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фиксируется код участника в таблице рядом с логином участника.</w:t>
      </w:r>
    </w:p>
    <w:p w14:paraId="88000000">
      <w:pPr>
        <w:pStyle w:val="Style_2"/>
        <w:numPr>
          <w:ilvl w:val="0"/>
          <w:numId w:val="28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 время проведения проверочной работы организатор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аудитории проводит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рекомендуемый комплекс упражнений гимнастики для глаз (в течение 5 минут) (комплекс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упражнений заранее скачать в личном кабинете в ФИС ОКО https://spofisoko.obrnadzor.gov.ru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в соответствии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установленными нормами Санитарных правил СП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2.4.3648-20.</w:t>
      </w:r>
    </w:p>
    <w:p w14:paraId="89000000">
      <w:pPr>
        <w:pStyle w:val="Style_2"/>
        <w:numPr>
          <w:ilvl w:val="0"/>
          <w:numId w:val="29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окончании работы проверяет, что каждый участник корректно завершил работу и нажал кнопку «Завершить», фиксирует это в бумажном протоколе. </w:t>
      </w:r>
    </w:p>
    <w:p w14:paraId="8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.3. </w:t>
      </w:r>
      <w:r>
        <w:rPr>
          <w:rFonts w:ascii="Times New Roman" w:hAnsi="Times New Roman"/>
          <w:sz w:val="28"/>
        </w:rPr>
        <w:t>Независимый наблюдатель</w:t>
      </w:r>
    </w:p>
    <w:p w14:paraId="8B000000">
      <w:pPr>
        <w:pStyle w:val="Style_2"/>
        <w:numPr>
          <w:ilvl w:val="0"/>
          <w:numId w:val="29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беспечивает контроль объективности проведения ВПР путем присутствия в аудитории, в которой проводится проверочная работа.</w:t>
      </w:r>
    </w:p>
    <w:p w14:paraId="8C000000">
      <w:pPr>
        <w:pStyle w:val="Style_2"/>
        <w:numPr>
          <w:ilvl w:val="0"/>
          <w:numId w:val="29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ледит за соблюдением процедуры проведения ВПР в аудитории.</w:t>
      </w:r>
    </w:p>
    <w:p w14:paraId="8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Во время проверочной работы на рабочем столе обучающегося, помимо материалов ВПР, находятся: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черновики;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шариковая ручка.</w:t>
      </w:r>
    </w:p>
    <w:p w14:paraId="8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Обучающимся запрещается: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использовать словари и справочные материалы;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льзоваться мобильным телефоном, ручкой со стирающимися чернилами. </w:t>
      </w:r>
    </w:p>
    <w:p w14:paraId="8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0000000">
      <w:pPr>
        <w:pStyle w:val="Style_2"/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Проверка ВПР и их оценивание</w:t>
      </w:r>
    </w:p>
    <w:p w14:paraId="91000000">
      <w:pPr>
        <w:pStyle w:val="Style_2"/>
        <w:spacing w:after="0" w:line="240" w:lineRule="auto"/>
        <w:ind w:firstLine="0" w:left="1080"/>
        <w:rPr>
          <w:rFonts w:ascii="Times New Roman" w:hAnsi="Times New Roman"/>
          <w:sz w:val="28"/>
        </w:rPr>
      </w:pPr>
    </w:p>
    <w:p w14:paraId="9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.1. Проверка и оценивание работ осуществляется </w:t>
      </w:r>
      <w:r>
        <w:rPr>
          <w:rFonts w:ascii="Times New Roman" w:hAnsi="Times New Roman"/>
          <w:sz w:val="28"/>
        </w:rPr>
        <w:t xml:space="preserve">комиссией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критериям и в сроки, установленные Федеральной службой по надзору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сфере образования и науки (далее </w:t>
      </w:r>
      <w:r>
        <w:rPr>
          <w:rFonts w:ascii="Symbol" w:hAnsi="Symbol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Рособрнадзор</w:t>
      </w:r>
      <w:r>
        <w:rPr>
          <w:rFonts w:ascii="Times New Roman" w:hAnsi="Times New Roman"/>
          <w:sz w:val="28"/>
        </w:rPr>
        <w:t>).</w:t>
      </w:r>
    </w:p>
    <w:p w14:paraId="9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.2. Координатор, отвечающий за проведение процедуры ВПР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общеобразовательной организации, в день проведения ВПР в личном кабинете получает критерии оценивания ответов.</w:t>
      </w:r>
    </w:p>
    <w:p w14:paraId="9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Проверка и оценивание работ осуществляются комиссиями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проверке и оцениванию ВПР в соответствии с полученными критериями.  </w:t>
      </w:r>
    </w:p>
    <w:p w14:paraId="9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состав комиссий входят как представители администрации общеобразовательной организации, так и педагоги, имеющие опыт преподавания по учебным предметам и</w:t>
      </w:r>
      <w:r>
        <w:rPr>
          <w:rFonts w:ascii="Times New Roman" w:hAnsi="Times New Roman"/>
          <w:sz w:val="28"/>
        </w:rPr>
        <w:t>/или</w:t>
      </w:r>
      <w:r>
        <w:rPr>
          <w:rFonts w:ascii="Times New Roman" w:hAnsi="Times New Roman"/>
          <w:sz w:val="28"/>
        </w:rPr>
        <w:t xml:space="preserve"> имеющие опыт преподавания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начальных классах.</w:t>
      </w:r>
    </w:p>
    <w:p w14:paraId="9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.5.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целях организации и осуществления качественной проверки работ участников ВПР руководитель общеобразовательной организации обеспечивает: рабочее место комиссии на период проведения проверки;  соблюдение конфиденциальности в процессе проверки.</w:t>
      </w:r>
    </w:p>
    <w:p w14:paraId="9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.6.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Координатор, отвечающий за проведение процедуры ВПР:</w:t>
      </w:r>
    </w:p>
    <w:p w14:paraId="98000000">
      <w:pPr>
        <w:pStyle w:val="Style_2"/>
        <w:numPr>
          <w:ilvl w:val="0"/>
          <w:numId w:val="30"/>
        </w:numPr>
        <w:tabs>
          <w:tab w:leader="none" w:pos="0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заполняет в сроки, установленные </w:t>
      </w:r>
      <w:r>
        <w:rPr>
          <w:rFonts w:ascii="Times New Roman" w:hAnsi="Times New Roman"/>
          <w:sz w:val="28"/>
        </w:rPr>
        <w:t>Рособрнадзором</w:t>
      </w:r>
      <w:r>
        <w:rPr>
          <w:rFonts w:ascii="Times New Roman" w:hAnsi="Times New Roman"/>
          <w:sz w:val="28"/>
        </w:rPr>
        <w:t xml:space="preserve">, электронную форму сбора результатов ВПР для каждого из участников, загружает форму сбора результатов в систему ВПР не позднее сроков, установленных </w:t>
      </w:r>
      <w:r>
        <w:rPr>
          <w:rFonts w:ascii="Times New Roman" w:hAnsi="Times New Roman"/>
          <w:sz w:val="28"/>
        </w:rPr>
        <w:t>Рособрнадзором</w:t>
      </w:r>
      <w:r>
        <w:rPr>
          <w:rFonts w:ascii="Times New Roman" w:hAnsi="Times New Roman"/>
          <w:sz w:val="28"/>
        </w:rPr>
        <w:t>.</w:t>
      </w:r>
    </w:p>
    <w:p w14:paraId="99000000">
      <w:pPr>
        <w:pStyle w:val="Style_2"/>
        <w:numPr>
          <w:ilvl w:val="0"/>
          <w:numId w:val="30"/>
        </w:numPr>
        <w:tabs>
          <w:tab w:leader="none" w:pos="0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обеспечивает хранение бумажного протокола с кодами и фамилиями обучающихся до получения </w:t>
      </w:r>
      <w:r>
        <w:rPr>
          <w:rFonts w:ascii="Times New Roman" w:hAnsi="Times New Roman"/>
          <w:sz w:val="28"/>
        </w:rPr>
        <w:t>результатов ВПР</w:t>
      </w:r>
    </w:p>
    <w:p w14:paraId="9A000000">
      <w:pPr>
        <w:pStyle w:val="Style_2"/>
        <w:tabs>
          <w:tab w:leader="none" w:pos="0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9B000000">
      <w:pPr>
        <w:pStyle w:val="Style_2"/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Перепроверка результатов ВПР</w:t>
      </w:r>
    </w:p>
    <w:p w14:paraId="9C000000">
      <w:pPr>
        <w:pStyle w:val="Style_2"/>
        <w:spacing w:after="0" w:line="240" w:lineRule="auto"/>
        <w:ind w:firstLine="0" w:left="1080"/>
        <w:rPr>
          <w:rFonts w:ascii="Times New Roman" w:hAnsi="Times New Roman"/>
          <w:sz w:val="28"/>
        </w:rPr>
      </w:pPr>
    </w:p>
    <w:p w14:paraId="9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Цель перепроверки работ ВПР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оценка сформированности компетенций </w:t>
      </w:r>
      <w:r>
        <w:rPr>
          <w:rFonts w:ascii="Times New Roman" w:hAnsi="Times New Roman"/>
          <w:sz w:val="28"/>
        </w:rPr>
        <w:t>критериального</w:t>
      </w:r>
      <w:r>
        <w:rPr>
          <w:rFonts w:ascii="Times New Roman" w:hAnsi="Times New Roman"/>
          <w:sz w:val="28"/>
        </w:rPr>
        <w:t xml:space="preserve"> оценивания у педагогов.</w:t>
      </w:r>
    </w:p>
    <w:p w14:paraId="9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Перепроверка ВПР проводится на региональном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муниципальном уровнях ежегодно.</w:t>
      </w:r>
    </w:p>
    <w:p w14:paraId="9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green"/>
        </w:rPr>
        <w:t>10</w:t>
      </w:r>
      <w:r>
        <w:rPr>
          <w:rFonts w:ascii="Times New Roman" w:hAnsi="Times New Roman"/>
          <w:sz w:val="28"/>
          <w:highlight w:val="green"/>
        </w:rPr>
        <w:t xml:space="preserve">.3. Количество работ, подлежащих </w:t>
      </w:r>
      <w:r>
        <w:rPr>
          <w:rFonts w:ascii="Times New Roman" w:hAnsi="Times New Roman"/>
          <w:sz w:val="28"/>
          <w:highlight w:val="green"/>
        </w:rPr>
        <w:t xml:space="preserve">ежегодной </w:t>
      </w:r>
      <w:r>
        <w:rPr>
          <w:rFonts w:ascii="Times New Roman" w:hAnsi="Times New Roman"/>
          <w:sz w:val="28"/>
          <w:highlight w:val="green"/>
        </w:rPr>
        <w:t>перепроверке</w:t>
      </w:r>
      <w:r>
        <w:rPr>
          <w:rFonts w:ascii="Times New Roman" w:hAnsi="Times New Roman"/>
          <w:sz w:val="28"/>
          <w:highlight w:val="green"/>
        </w:rPr>
        <w:t xml:space="preserve"> региональном </w:t>
      </w:r>
      <w:r>
        <w:rPr>
          <w:rFonts w:ascii="Times New Roman" w:hAnsi="Times New Roman"/>
          <w:sz w:val="28"/>
          <w:highlight w:val="green"/>
        </w:rPr>
        <w:t>и муниципальном уровнях</w:t>
      </w:r>
      <w:r>
        <w:rPr>
          <w:rFonts w:ascii="Times New Roman" w:hAnsi="Times New Roman"/>
          <w:sz w:val="28"/>
          <w:highlight w:val="green"/>
        </w:rPr>
        <w:t xml:space="preserve">, осуществляется выборочно, и </w:t>
      </w:r>
      <w:r>
        <w:rPr>
          <w:rFonts w:ascii="Times New Roman" w:hAnsi="Times New Roman"/>
          <w:sz w:val="28"/>
          <w:highlight w:val="green"/>
        </w:rPr>
        <w:t>составляет не менее 150 по каждому учебному предмету</w:t>
      </w:r>
      <w:r>
        <w:rPr>
          <w:rFonts w:ascii="Times New Roman" w:hAnsi="Times New Roman"/>
          <w:sz w:val="28"/>
          <w:highlight w:val="green"/>
        </w:rPr>
        <w:t xml:space="preserve">, проводимому в традиционной </w:t>
      </w:r>
      <w:r>
        <w:rPr>
          <w:rFonts w:ascii="Times New Roman" w:hAnsi="Times New Roman"/>
          <w:sz w:val="28"/>
          <w:highlight w:val="green"/>
        </w:rPr>
        <w:t>форме (бумажном виде)</w:t>
      </w:r>
      <w:r>
        <w:rPr>
          <w:rFonts w:ascii="Times New Roman" w:hAnsi="Times New Roman"/>
          <w:sz w:val="28"/>
          <w:highlight w:val="green"/>
        </w:rPr>
        <w:t>.</w:t>
      </w:r>
    </w:p>
    <w:p w14:paraId="A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Решение о корректировке подлежащих перепроверке работ ВПР принимает Министерство образования Омской области.</w:t>
      </w:r>
    </w:p>
    <w:p w14:paraId="A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.5.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Перепроверка работ ВПР осуществляется в течение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30 календарных дней со дня </w:t>
      </w:r>
      <w:r>
        <w:rPr>
          <w:rFonts w:ascii="Times New Roman" w:hAnsi="Times New Roman"/>
          <w:sz w:val="28"/>
        </w:rPr>
        <w:t xml:space="preserve">завершения ВПР, установленного </w:t>
      </w:r>
      <w:r>
        <w:rPr>
          <w:rFonts w:ascii="Times New Roman" w:hAnsi="Times New Roman"/>
          <w:sz w:val="28"/>
        </w:rPr>
        <w:t>Рособрнадзором</w:t>
      </w:r>
      <w:r>
        <w:rPr>
          <w:rFonts w:ascii="Times New Roman" w:hAnsi="Times New Roman"/>
          <w:sz w:val="28"/>
        </w:rPr>
        <w:t>.</w:t>
      </w:r>
    </w:p>
    <w:p w14:paraId="A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  <w:highlight w:val="green"/>
        </w:rPr>
        <w:t>10</w:t>
      </w:r>
      <w:r>
        <w:rPr>
          <w:rFonts w:ascii="Times New Roman" w:hAnsi="Times New Roman"/>
          <w:sz w:val="28"/>
          <w:highlight w:val="green"/>
        </w:rPr>
        <w:t>.</w:t>
      </w:r>
      <w:r>
        <w:rPr>
          <w:rFonts w:ascii="Times New Roman" w:hAnsi="Times New Roman"/>
          <w:sz w:val="28"/>
          <w:highlight w:val="green"/>
        </w:rPr>
        <w:t>6</w:t>
      </w:r>
      <w:r>
        <w:rPr>
          <w:rFonts w:ascii="Times New Roman" w:hAnsi="Times New Roman"/>
          <w:sz w:val="28"/>
          <w:highlight w:val="green"/>
        </w:rPr>
        <w:t>.</w:t>
      </w:r>
      <w:r>
        <w:rPr>
          <w:rFonts w:ascii="Times New Roman" w:hAnsi="Times New Roman"/>
          <w:sz w:val="28"/>
          <w:highlight w:val="green"/>
        </w:rPr>
        <w:tab/>
      </w:r>
      <w:r>
        <w:rPr>
          <w:rFonts w:ascii="Times New Roman" w:hAnsi="Times New Roman"/>
          <w:sz w:val="28"/>
          <w:highlight w:val="green"/>
        </w:rPr>
        <w:t>Участниками перепроверки работ ВПР на региональном уровне являются образовательные организации, входящие в список школ</w:t>
      </w:r>
      <w:r>
        <w:rPr>
          <w:rFonts w:ascii="Times New Roman" w:hAnsi="Times New Roman"/>
          <w:sz w:val="28"/>
          <w:highlight w:val="green"/>
        </w:rPr>
        <w:t xml:space="preserve"> </w:t>
      </w:r>
      <w:r>
        <w:rPr>
          <w:rFonts w:ascii="Times New Roman" w:hAnsi="Times New Roman"/>
          <w:sz w:val="28"/>
          <w:highlight w:val="green"/>
        </w:rPr>
        <w:t>Рособрнадзора</w:t>
      </w:r>
      <w:r>
        <w:rPr>
          <w:rFonts w:ascii="Times New Roman" w:hAnsi="Times New Roman"/>
          <w:sz w:val="28"/>
          <w:highlight w:val="green"/>
        </w:rPr>
        <w:t xml:space="preserve">, </w:t>
      </w:r>
      <w:r>
        <w:rPr>
          <w:rFonts w:ascii="Times New Roman" w:hAnsi="Times New Roman"/>
          <w:sz w:val="28"/>
          <w:highlight w:val="green"/>
        </w:rPr>
        <w:t>демонстрирующие</w:t>
      </w:r>
      <w:r>
        <w:rPr>
          <w:rFonts w:ascii="Times New Roman" w:hAnsi="Times New Roman"/>
          <w:sz w:val="28"/>
          <w:highlight w:val="green"/>
        </w:rPr>
        <w:t xml:space="preserve"> необъективные результаты </w:t>
      </w:r>
      <w:r>
        <w:rPr>
          <w:rFonts w:ascii="Times New Roman" w:hAnsi="Times New Roman"/>
          <w:sz w:val="28"/>
          <w:highlight w:val="green"/>
        </w:rPr>
        <w:t>по результатам истекшего календарного года.</w:t>
      </w:r>
    </w:p>
    <w:p w14:paraId="A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10.7. </w:t>
      </w:r>
      <w:r>
        <w:rPr>
          <w:rFonts w:ascii="Times New Roman" w:hAnsi="Times New Roman"/>
          <w:sz w:val="28"/>
        </w:rPr>
        <w:t xml:space="preserve">Настоящий регламент устанавливает координатором перепроверки  работ ВПР ИРООО при участии в перепроверке председателей и представителей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мск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региональн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общественн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организаци</w:t>
      </w:r>
      <w:r>
        <w:rPr>
          <w:rFonts w:ascii="Times New Roman" w:hAnsi="Times New Roman"/>
          <w:sz w:val="28"/>
        </w:rPr>
        <w:t>и «А</w:t>
      </w:r>
      <w:r>
        <w:rPr>
          <w:rFonts w:ascii="Times New Roman" w:hAnsi="Times New Roman"/>
          <w:sz w:val="28"/>
        </w:rPr>
        <w:t>ссоциация педагогов и руководителей образовательных организаций «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пектр»</w:t>
      </w:r>
      <w:r>
        <w:rPr>
          <w:rFonts w:ascii="Times New Roman" w:hAnsi="Times New Roman"/>
          <w:sz w:val="28"/>
        </w:rPr>
        <w:t>.</w:t>
      </w:r>
    </w:p>
    <w:p w14:paraId="A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Состав комиссии для перепроверки работ ВПР определяется председателем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мск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региональн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общественн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организаци</w:t>
      </w:r>
      <w:r>
        <w:rPr>
          <w:rFonts w:ascii="Times New Roman" w:hAnsi="Times New Roman"/>
          <w:sz w:val="28"/>
        </w:rPr>
        <w:t>и «А</w:t>
      </w:r>
      <w:r>
        <w:rPr>
          <w:rFonts w:ascii="Times New Roman" w:hAnsi="Times New Roman"/>
          <w:sz w:val="28"/>
        </w:rPr>
        <w:t>ссоциация педагогов и руководителей образовательных организаций «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пектр»</w:t>
      </w:r>
      <w:r>
        <w:rPr>
          <w:rFonts w:ascii="Times New Roman" w:hAnsi="Times New Roman"/>
          <w:sz w:val="28"/>
        </w:rPr>
        <w:t xml:space="preserve"> по согласованию с Министерством образования Омской области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ИРООО.</w:t>
      </w:r>
    </w:p>
    <w:p w14:paraId="A5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A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. Получение результатов</w:t>
      </w:r>
    </w:p>
    <w:p w14:paraId="A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A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.1. Школьный координатор, отвечающий за проведение процедуры ВПР в общеобразовательной организации:</w:t>
      </w:r>
    </w:p>
    <w:p w14:paraId="A9000000">
      <w:pPr>
        <w:pStyle w:val="Style_2"/>
        <w:numPr>
          <w:ilvl w:val="0"/>
          <w:numId w:val="31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Получает результаты проверочных работ в разделе «Аналитика»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ФИС ОКО </w:t>
      </w:r>
      <w:r>
        <w:rPr>
          <w:rFonts w:ascii="Times New Roman" w:hAnsi="Times New Roman"/>
          <w:sz w:val="28"/>
        </w:rPr>
        <w:t>и с помощью бумажного протокола устанавливает соответствие между фамилиями участников и их результатами.</w:t>
      </w:r>
    </w:p>
    <w:p w14:paraId="AA000000">
      <w:pPr>
        <w:pStyle w:val="Style_2"/>
        <w:numPr>
          <w:ilvl w:val="0"/>
          <w:numId w:val="31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беспечивает ознакомление участников ВПР и их родителей (законных представителей) с результатами ВПР и подготовку анализа полученных результатов.</w:t>
      </w:r>
    </w:p>
    <w:p w14:paraId="A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Региональный координатор через личный кабинет получает доступ к сводным статистическим отчетам о проведении ВПР и обеспечивает информирование </w:t>
      </w:r>
      <w:r>
        <w:rPr>
          <w:rFonts w:ascii="Times New Roman" w:hAnsi="Times New Roman"/>
          <w:sz w:val="28"/>
        </w:rPr>
        <w:t>Министерств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образования Омской области</w:t>
      </w:r>
      <w:r>
        <w:rPr>
          <w:rFonts w:ascii="Times New Roman" w:hAnsi="Times New Roman"/>
          <w:sz w:val="28"/>
        </w:rPr>
        <w:t>.</w:t>
      </w:r>
    </w:p>
    <w:p w14:paraId="A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ИРООО на основе статистической информации о результатах ВПР в общеобразовательных организациях проводит анализ полученных результатов и разрабатывает методические рекомендации по повышению качества образования.</w:t>
      </w:r>
    </w:p>
    <w:sectPr>
      <w:headerReference r:id="rId1" w:type="default"/>
      <w:pgSz w:h="16838" w:orient="portrait" w:w="11906"/>
      <w:pgMar w:bottom="1134" w:footer="708" w:gutter="0" w:header="708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left"/>
      <w:pPr>
        <w:ind w:hanging="720" w:left="1080"/>
      </w:pPr>
    </w:lvl>
    <w:lvl w:ilvl="1">
      <w:start w:val="10"/>
      <w:numFmt w:val="decimal"/>
      <w:lvlText w:val="%1.%2."/>
      <w:lvlJc w:val="left"/>
      <w:pPr>
        <w:ind w:hanging="720" w:left="1429"/>
      </w:pPr>
    </w:lvl>
    <w:lvl w:ilvl="2">
      <w:start w:val="1"/>
      <w:numFmt w:val="decimal"/>
      <w:lvlText w:val="%1.%2.%3."/>
      <w:lvlJc w:val="left"/>
      <w:pPr>
        <w:ind w:hanging="720" w:left="1778"/>
      </w:pPr>
    </w:lvl>
    <w:lvl w:ilvl="3">
      <w:start w:val="1"/>
      <w:numFmt w:val="decimal"/>
      <w:lvlText w:val="%1.%2.%3.%4."/>
      <w:lvlJc w:val="left"/>
      <w:pPr>
        <w:ind w:hanging="1080" w:left="2487"/>
      </w:pPr>
    </w:lvl>
    <w:lvl w:ilvl="4">
      <w:start w:val="1"/>
      <w:numFmt w:val="decimal"/>
      <w:lvlText w:val="%1.%2.%3.%4.%5."/>
      <w:lvlJc w:val="left"/>
      <w:pPr>
        <w:ind w:hanging="1080" w:left="2836"/>
      </w:pPr>
    </w:lvl>
    <w:lvl w:ilvl="5">
      <w:start w:val="1"/>
      <w:numFmt w:val="decimal"/>
      <w:lvlText w:val="%1.%2.%3.%4.%5.%6."/>
      <w:lvlJc w:val="left"/>
      <w:pPr>
        <w:ind w:hanging="1440" w:left="3545"/>
      </w:pPr>
    </w:lvl>
    <w:lvl w:ilvl="6">
      <w:start w:val="1"/>
      <w:numFmt w:val="decimal"/>
      <w:lvlText w:val="%1.%2.%3.%4.%5.%6.%7."/>
      <w:lvlJc w:val="left"/>
      <w:pPr>
        <w:ind w:hanging="1800" w:left="4254"/>
      </w:pPr>
    </w:lvl>
    <w:lvl w:ilvl="7">
      <w:start w:val="1"/>
      <w:numFmt w:val="decimal"/>
      <w:lvlText w:val="%1.%2.%3.%4.%5.%6.%7.%8."/>
      <w:lvlJc w:val="left"/>
      <w:pPr>
        <w:ind w:hanging="1800" w:left="4603"/>
      </w:pPr>
    </w:lvl>
    <w:lvl w:ilvl="8">
      <w:start w:val="1"/>
      <w:numFmt w:val="decimal"/>
      <w:lvlText w:val="%1.%2.%3.%4.%5.%6.%7.%8.%9."/>
      <w:lvlJc w:val="left"/>
      <w:pPr>
        <w:ind w:hanging="2160" w:left="5312"/>
      </w:pPr>
    </w:lvl>
  </w:abstractNum>
  <w:abstractNum w:abstractNumId="1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0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1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2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3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4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5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16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17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18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19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20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21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22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23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24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25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26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27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28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29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0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List Paragraph"/>
    <w:basedOn w:val="Style_4"/>
    <w:link w:val="Style_2_ch"/>
    <w:pPr>
      <w:ind w:firstLine="0" w:left="720"/>
      <w:contextualSpacing w:val="1"/>
    </w:pPr>
  </w:style>
  <w:style w:styleId="Style_2_ch" w:type="character">
    <w:name w:val="List Paragraph"/>
    <w:basedOn w:val="Style_4_ch"/>
    <w:link w:val="Style_2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footer"/>
    <w:basedOn w:val="Style_4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2_ch" w:type="character">
    <w:name w:val="footer"/>
    <w:basedOn w:val="Style_4_ch"/>
    <w:link w:val="Style_12"/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3" w:type="paragraph">
    <w:name w:val="Hyperlink"/>
    <w:basedOn w:val="Style_15"/>
    <w:link w:val="Style_3_ch"/>
    <w:rPr>
      <w:color w:themeColor="hyperlink" w:val="0000FF"/>
      <w:u w:val="single"/>
    </w:rPr>
  </w:style>
  <w:style w:styleId="Style_3_ch" w:type="character">
    <w:name w:val="Hyperlink"/>
    <w:basedOn w:val="Style_15_ch"/>
    <w:link w:val="Style_3"/>
    <w:rPr>
      <w:color w:themeColor="hyperlink"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MyOffice-CoreFramework-Android/31-1191.801.8978.819.1@3a1110cd217cfef7bfaea0d80df387ac68f3aaa9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2024-02-13T09:25:47Z</dcterms:modified>
</cp:coreProperties>
</file>