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3C" w:rsidRDefault="00702777">
      <w:r>
        <w:t xml:space="preserve">Минимальное количество баллов ЕГЭ  </w:t>
      </w:r>
      <w:hyperlink r:id="rId4" w:history="1">
        <w:r w:rsidRPr="0086722F">
          <w:rPr>
            <w:rStyle w:val="a3"/>
          </w:rPr>
          <w:t>https://ege55.ru/?page_id=13529</w:t>
        </w:r>
      </w:hyperlink>
    </w:p>
    <w:p w:rsidR="00702777" w:rsidRDefault="00702777">
      <w:proofErr w:type="spellStart"/>
      <w:r>
        <w:t>Демо-варианты</w:t>
      </w:r>
      <w:proofErr w:type="spellEnd"/>
      <w:r>
        <w:t xml:space="preserve"> ЕГЭ 2024 </w:t>
      </w:r>
      <w:hyperlink r:id="rId5" w:history="1">
        <w:r w:rsidRPr="0086722F">
          <w:rPr>
            <w:rStyle w:val="a3"/>
          </w:rPr>
          <w:t>https://fipi.ru/ege/demoversii-specifikacii-kodifikatory</w:t>
        </w:r>
      </w:hyperlink>
    </w:p>
    <w:p w:rsidR="00702777" w:rsidRDefault="00702777">
      <w:proofErr w:type="spellStart"/>
      <w:r>
        <w:t>Демо-варианты</w:t>
      </w:r>
      <w:proofErr w:type="spellEnd"/>
      <w:r>
        <w:t xml:space="preserve"> ОГЭ 2024 </w:t>
      </w:r>
      <w:hyperlink r:id="rId6" w:history="1">
        <w:r w:rsidRPr="0086722F">
          <w:rPr>
            <w:rStyle w:val="a3"/>
          </w:rPr>
          <w:t>https://fipi.ru/oge/demoversii-specifikacii-kodifikatory#!/tab/173801626-2</w:t>
        </w:r>
      </w:hyperlink>
    </w:p>
    <w:p w:rsidR="00702777" w:rsidRDefault="00702777"/>
    <w:p w:rsidR="00702777" w:rsidRDefault="00702777"/>
    <w:sectPr w:rsidR="00702777" w:rsidSect="0033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02777"/>
    <w:rsid w:val="0033093C"/>
    <w:rsid w:val="0070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ge/demoversii-specifikacii-kodifikatory#!/tab/173801626-2" TargetMode="Externa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hyperlink" Target="https://ege55.ru/?page_id=13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2024-02-09T05:41:00Z</dcterms:created>
  <dcterms:modified xsi:type="dcterms:W3CDTF">2024-02-09T05:49:00Z</dcterms:modified>
</cp:coreProperties>
</file>